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2C5" w:rsidRDefault="00F942C5" w:rsidP="00F942C5">
      <w:pPr>
        <w:kinsoku w:val="0"/>
        <w:overflowPunct w:val="0"/>
        <w:rPr>
          <w:sz w:val="20"/>
          <w:szCs w:val="20"/>
        </w:rPr>
      </w:pPr>
    </w:p>
    <w:p w:rsidR="000B042B" w:rsidRDefault="000B042B" w:rsidP="00F942C5">
      <w:pPr>
        <w:kinsoku w:val="0"/>
        <w:overflowPunct w:val="0"/>
        <w:rPr>
          <w:sz w:val="20"/>
          <w:szCs w:val="20"/>
        </w:rPr>
      </w:pPr>
    </w:p>
    <w:p w:rsidR="000B042B" w:rsidRDefault="000B042B" w:rsidP="00F942C5">
      <w:pPr>
        <w:kinsoku w:val="0"/>
        <w:overflowPunct w:val="0"/>
        <w:rPr>
          <w:sz w:val="20"/>
          <w:szCs w:val="20"/>
        </w:rPr>
      </w:pPr>
    </w:p>
    <w:p w:rsidR="000B042B" w:rsidRDefault="000B042B" w:rsidP="00F942C5">
      <w:pPr>
        <w:kinsoku w:val="0"/>
        <w:overflowPunct w:val="0"/>
        <w:rPr>
          <w:sz w:val="20"/>
          <w:szCs w:val="20"/>
        </w:rPr>
      </w:pPr>
    </w:p>
    <w:p w:rsidR="000B042B" w:rsidRDefault="000B042B" w:rsidP="00F942C5">
      <w:pPr>
        <w:kinsoku w:val="0"/>
        <w:overflowPunct w:val="0"/>
        <w:rPr>
          <w:sz w:val="20"/>
          <w:szCs w:val="20"/>
        </w:rPr>
      </w:pPr>
    </w:p>
    <w:p w:rsidR="000B042B" w:rsidRPr="00F942C5" w:rsidRDefault="000B042B" w:rsidP="00F942C5">
      <w:pPr>
        <w:kinsoku w:val="0"/>
        <w:overflowPunct w:val="0"/>
        <w:rPr>
          <w:sz w:val="20"/>
          <w:szCs w:val="20"/>
        </w:rPr>
      </w:pPr>
    </w:p>
    <w:p w:rsidR="00F942C5" w:rsidRPr="00F942C5" w:rsidRDefault="00F942C5" w:rsidP="00F942C5">
      <w:pPr>
        <w:keepNext/>
        <w:widowControl/>
        <w:autoSpaceDE/>
        <w:autoSpaceDN/>
        <w:adjustRightInd/>
        <w:jc w:val="center"/>
        <w:rPr>
          <w:rFonts w:eastAsia="Times New Roman"/>
          <w:sz w:val="44"/>
          <w:szCs w:val="44"/>
        </w:rPr>
      </w:pPr>
      <w:r w:rsidRPr="00F942C5">
        <w:rPr>
          <w:rFonts w:eastAsia="Times New Roman"/>
          <w:sz w:val="44"/>
          <w:szCs w:val="44"/>
        </w:rPr>
        <w:tab/>
      </w:r>
      <w:r w:rsidRPr="00F942C5">
        <w:rPr>
          <w:rFonts w:eastAsia="Times New Roman"/>
          <w:noProof/>
          <w:sz w:val="44"/>
          <w:szCs w:val="44"/>
        </w:rPr>
        <w:drawing>
          <wp:inline distT="0" distB="0" distL="0" distR="0" wp14:anchorId="69B916CD" wp14:editId="7CACB1E0">
            <wp:extent cx="1143000" cy="12185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1218565"/>
                    </a:xfrm>
                    <a:prstGeom prst="rect">
                      <a:avLst/>
                    </a:prstGeom>
                    <a:noFill/>
                  </pic:spPr>
                </pic:pic>
              </a:graphicData>
            </a:graphic>
          </wp:inline>
        </w:drawing>
      </w:r>
      <w:r w:rsidRPr="00F942C5">
        <w:rPr>
          <w:rFonts w:eastAsia="Times New Roman"/>
          <w:sz w:val="44"/>
          <w:szCs w:val="44"/>
        </w:rPr>
        <w:tab/>
      </w:r>
      <w:r w:rsidRPr="00F942C5">
        <w:rPr>
          <w:rFonts w:eastAsia="Times New Roman"/>
          <w:sz w:val="44"/>
          <w:szCs w:val="44"/>
        </w:rPr>
        <w:tab/>
      </w:r>
      <w:r w:rsidRPr="00F942C5">
        <w:rPr>
          <w:rFonts w:eastAsia="Times New Roman"/>
          <w:sz w:val="44"/>
          <w:szCs w:val="44"/>
        </w:rPr>
        <w:tab/>
      </w:r>
    </w:p>
    <w:p w:rsidR="00F942C5" w:rsidRPr="00F942C5" w:rsidRDefault="00F942C5" w:rsidP="00F942C5">
      <w:pPr>
        <w:keepNext/>
        <w:widowControl/>
        <w:autoSpaceDE/>
        <w:autoSpaceDN/>
        <w:adjustRightInd/>
        <w:jc w:val="center"/>
        <w:rPr>
          <w:rFonts w:eastAsia="Times New Roman"/>
          <w:sz w:val="60"/>
          <w:szCs w:val="60"/>
        </w:rPr>
      </w:pPr>
    </w:p>
    <w:p w:rsidR="00F942C5" w:rsidRPr="00F942C5" w:rsidRDefault="00F942C5" w:rsidP="00F942C5">
      <w:pPr>
        <w:widowControl/>
        <w:autoSpaceDE/>
        <w:autoSpaceDN/>
        <w:adjustRightInd/>
        <w:rPr>
          <w:rFonts w:eastAsia="Times New Roman"/>
          <w:sz w:val="60"/>
          <w:szCs w:val="60"/>
        </w:rPr>
      </w:pPr>
      <w:r w:rsidRPr="00F942C5">
        <w:rPr>
          <w:rFonts w:eastAsia="Times New Roman"/>
          <w:sz w:val="60"/>
          <w:szCs w:val="60"/>
        </w:rPr>
        <w:t>Request for Proposals</w:t>
      </w:r>
    </w:p>
    <w:p w:rsidR="00F942C5" w:rsidRPr="00F942C5" w:rsidRDefault="00F942C5" w:rsidP="00F942C5">
      <w:pPr>
        <w:widowControl/>
        <w:autoSpaceDE/>
        <w:autoSpaceDN/>
        <w:adjustRightInd/>
        <w:rPr>
          <w:rFonts w:eastAsia="Times New Roman"/>
          <w:b/>
          <w:u w:val="single"/>
        </w:rPr>
      </w:pPr>
      <w:r w:rsidRPr="00F942C5">
        <w:rPr>
          <w:rFonts w:eastAsia="Times New Roman"/>
          <w:b/>
          <w:u w:val="single"/>
        </w:rPr>
        <w:tab/>
      </w:r>
      <w:r w:rsidRPr="00F942C5">
        <w:rPr>
          <w:rFonts w:eastAsia="Times New Roman"/>
          <w:b/>
          <w:u w:val="single"/>
        </w:rPr>
        <w:tab/>
      </w:r>
      <w:r w:rsidRPr="00F942C5">
        <w:rPr>
          <w:rFonts w:eastAsia="Times New Roman"/>
          <w:b/>
          <w:u w:val="single"/>
        </w:rPr>
        <w:tab/>
      </w:r>
      <w:r w:rsidRPr="00F942C5">
        <w:rPr>
          <w:rFonts w:eastAsia="Times New Roman"/>
          <w:b/>
          <w:u w:val="single"/>
        </w:rPr>
        <w:tab/>
      </w:r>
      <w:r w:rsidRPr="00F942C5">
        <w:rPr>
          <w:rFonts w:eastAsia="Times New Roman"/>
          <w:b/>
          <w:u w:val="single"/>
        </w:rPr>
        <w:tab/>
      </w:r>
      <w:r w:rsidRPr="00F942C5">
        <w:rPr>
          <w:rFonts w:eastAsia="Times New Roman"/>
          <w:b/>
          <w:u w:val="single"/>
        </w:rPr>
        <w:tab/>
      </w:r>
      <w:r w:rsidRPr="00F942C5">
        <w:rPr>
          <w:rFonts w:eastAsia="Times New Roman"/>
          <w:b/>
          <w:u w:val="single"/>
        </w:rPr>
        <w:tab/>
      </w:r>
      <w:r w:rsidRPr="00F942C5">
        <w:rPr>
          <w:rFonts w:eastAsia="Times New Roman"/>
          <w:b/>
          <w:u w:val="single"/>
        </w:rPr>
        <w:tab/>
      </w:r>
      <w:r w:rsidRPr="00F942C5">
        <w:rPr>
          <w:rFonts w:eastAsia="Times New Roman"/>
          <w:b/>
          <w:u w:val="single"/>
        </w:rPr>
        <w:tab/>
      </w:r>
      <w:r w:rsidRPr="00F942C5">
        <w:rPr>
          <w:rFonts w:eastAsia="Times New Roman"/>
          <w:b/>
          <w:u w:val="single"/>
        </w:rPr>
        <w:tab/>
      </w:r>
      <w:r w:rsidRPr="00F942C5">
        <w:rPr>
          <w:rFonts w:eastAsia="Times New Roman"/>
          <w:b/>
          <w:u w:val="single"/>
        </w:rPr>
        <w:tab/>
      </w:r>
      <w:r w:rsidRPr="00F942C5">
        <w:rPr>
          <w:rFonts w:eastAsia="Times New Roman"/>
          <w:b/>
          <w:u w:val="single"/>
        </w:rPr>
        <w:tab/>
      </w:r>
      <w:r w:rsidRPr="00F942C5">
        <w:rPr>
          <w:rFonts w:eastAsia="Times New Roman"/>
          <w:b/>
          <w:u w:val="single"/>
        </w:rPr>
        <w:tab/>
      </w:r>
    </w:p>
    <w:p w:rsidR="00F942C5" w:rsidRPr="00F942C5" w:rsidRDefault="00F942C5" w:rsidP="00F942C5">
      <w:pPr>
        <w:widowControl/>
        <w:autoSpaceDE/>
        <w:autoSpaceDN/>
        <w:adjustRightInd/>
        <w:rPr>
          <w:rFonts w:ascii="Arial" w:eastAsia="Times New Roman" w:hAnsi="Arial"/>
          <w:bCs/>
        </w:rPr>
      </w:pPr>
    </w:p>
    <w:p w:rsidR="00F942C5" w:rsidRPr="00F942C5" w:rsidRDefault="00F942C5" w:rsidP="00F942C5">
      <w:pPr>
        <w:widowControl/>
        <w:autoSpaceDE/>
        <w:autoSpaceDN/>
        <w:adjustRightInd/>
        <w:rPr>
          <w:rFonts w:eastAsia="Times New Roman"/>
          <w:b/>
          <w:sz w:val="44"/>
          <w:szCs w:val="44"/>
        </w:rPr>
      </w:pPr>
      <w:r w:rsidRPr="00F942C5">
        <w:rPr>
          <w:rFonts w:eastAsia="Times New Roman"/>
          <w:b/>
          <w:sz w:val="44"/>
          <w:szCs w:val="44"/>
        </w:rPr>
        <w:t>#</w:t>
      </w:r>
      <w:r w:rsidR="0060743C">
        <w:rPr>
          <w:rFonts w:eastAsia="Times New Roman"/>
          <w:b/>
          <w:sz w:val="44"/>
          <w:szCs w:val="44"/>
        </w:rPr>
        <w:t>17-040</w:t>
      </w:r>
    </w:p>
    <w:p w:rsidR="00F942C5" w:rsidRPr="00F942C5" w:rsidRDefault="0060743C" w:rsidP="00F942C5">
      <w:pPr>
        <w:widowControl/>
        <w:autoSpaceDE/>
        <w:autoSpaceDN/>
        <w:adjustRightInd/>
        <w:rPr>
          <w:rFonts w:eastAsia="Times New Roman"/>
          <w:b/>
          <w:sz w:val="44"/>
          <w:szCs w:val="44"/>
        </w:rPr>
      </w:pPr>
      <w:r>
        <w:rPr>
          <w:rFonts w:eastAsia="Times New Roman"/>
          <w:b/>
          <w:sz w:val="44"/>
          <w:szCs w:val="44"/>
        </w:rPr>
        <w:t>Deferred Compensation Plan Consulting Services</w:t>
      </w:r>
      <w:r w:rsidR="00F942C5" w:rsidRPr="00F942C5">
        <w:rPr>
          <w:rFonts w:eastAsia="Times New Roman"/>
          <w:b/>
          <w:sz w:val="44"/>
          <w:szCs w:val="44"/>
        </w:rPr>
        <w:t xml:space="preserve"> </w:t>
      </w:r>
    </w:p>
    <w:p w:rsidR="00F942C5" w:rsidRPr="00F942C5" w:rsidRDefault="00F942C5" w:rsidP="00F942C5">
      <w:pPr>
        <w:widowControl/>
        <w:autoSpaceDE/>
        <w:autoSpaceDN/>
        <w:adjustRightInd/>
        <w:rPr>
          <w:rFonts w:eastAsia="Times New Roman"/>
        </w:rPr>
      </w:pPr>
    </w:p>
    <w:p w:rsidR="00F942C5" w:rsidRPr="00F942C5" w:rsidRDefault="00F942C5" w:rsidP="00F942C5">
      <w:pPr>
        <w:widowControl/>
        <w:autoSpaceDE/>
        <w:autoSpaceDN/>
        <w:adjustRightInd/>
        <w:rPr>
          <w:rFonts w:ascii="Arial" w:eastAsia="Times New Roman" w:hAnsi="Arial"/>
          <w:bCs/>
          <w:u w:val="single"/>
        </w:rPr>
      </w:pPr>
      <w:r w:rsidRPr="00F942C5">
        <w:rPr>
          <w:rFonts w:ascii="Arial" w:eastAsia="Times New Roman" w:hAnsi="Arial"/>
          <w:bCs/>
          <w:sz w:val="28"/>
          <w:szCs w:val="28"/>
          <w:u w:val="single"/>
        </w:rPr>
        <w:tab/>
      </w:r>
      <w:r w:rsidRPr="00F942C5">
        <w:rPr>
          <w:rFonts w:ascii="Arial" w:eastAsia="Times New Roman" w:hAnsi="Arial"/>
          <w:bCs/>
          <w:sz w:val="28"/>
          <w:szCs w:val="28"/>
          <w:u w:val="single"/>
        </w:rPr>
        <w:tab/>
      </w:r>
      <w:r w:rsidRPr="00F942C5">
        <w:rPr>
          <w:rFonts w:ascii="Arial" w:eastAsia="Times New Roman" w:hAnsi="Arial"/>
          <w:bCs/>
          <w:sz w:val="28"/>
          <w:szCs w:val="28"/>
          <w:u w:val="single"/>
        </w:rPr>
        <w:tab/>
      </w:r>
      <w:r w:rsidRPr="00F942C5">
        <w:rPr>
          <w:rFonts w:ascii="Arial" w:eastAsia="Times New Roman" w:hAnsi="Arial"/>
          <w:bCs/>
          <w:u w:val="single"/>
        </w:rPr>
        <w:tab/>
      </w:r>
      <w:r w:rsidRPr="00F942C5">
        <w:rPr>
          <w:rFonts w:ascii="Arial" w:eastAsia="Times New Roman" w:hAnsi="Arial"/>
          <w:bCs/>
          <w:u w:val="single"/>
        </w:rPr>
        <w:tab/>
      </w:r>
      <w:r w:rsidRPr="00F942C5">
        <w:rPr>
          <w:rFonts w:ascii="Arial" w:eastAsia="Times New Roman" w:hAnsi="Arial"/>
          <w:bCs/>
          <w:u w:val="single"/>
        </w:rPr>
        <w:tab/>
      </w:r>
      <w:r w:rsidRPr="00F942C5">
        <w:rPr>
          <w:rFonts w:ascii="Arial" w:eastAsia="Times New Roman" w:hAnsi="Arial"/>
          <w:bCs/>
          <w:u w:val="single"/>
        </w:rPr>
        <w:tab/>
      </w:r>
      <w:r w:rsidRPr="00F942C5">
        <w:rPr>
          <w:rFonts w:ascii="Arial" w:eastAsia="Times New Roman" w:hAnsi="Arial"/>
          <w:bCs/>
          <w:u w:val="single"/>
        </w:rPr>
        <w:tab/>
      </w:r>
      <w:r w:rsidRPr="00F942C5">
        <w:rPr>
          <w:rFonts w:ascii="Arial" w:eastAsia="Times New Roman" w:hAnsi="Arial"/>
          <w:bCs/>
          <w:u w:val="single"/>
        </w:rPr>
        <w:tab/>
      </w:r>
      <w:r w:rsidRPr="00F942C5">
        <w:rPr>
          <w:rFonts w:ascii="Arial" w:eastAsia="Times New Roman" w:hAnsi="Arial"/>
          <w:bCs/>
          <w:u w:val="single"/>
        </w:rPr>
        <w:tab/>
      </w:r>
      <w:r w:rsidRPr="00F942C5">
        <w:rPr>
          <w:rFonts w:ascii="Arial" w:eastAsia="Times New Roman" w:hAnsi="Arial"/>
          <w:bCs/>
          <w:u w:val="single"/>
        </w:rPr>
        <w:tab/>
      </w:r>
      <w:r w:rsidRPr="00F942C5">
        <w:rPr>
          <w:rFonts w:ascii="Arial" w:eastAsia="Times New Roman" w:hAnsi="Arial"/>
          <w:bCs/>
          <w:u w:val="single"/>
        </w:rPr>
        <w:tab/>
      </w:r>
    </w:p>
    <w:p w:rsidR="00F942C5" w:rsidRPr="00F942C5" w:rsidRDefault="00F942C5" w:rsidP="00F942C5">
      <w:pPr>
        <w:widowControl/>
        <w:autoSpaceDE/>
        <w:autoSpaceDN/>
        <w:adjustRightInd/>
        <w:rPr>
          <w:rFonts w:eastAsia="Times New Roman"/>
        </w:rPr>
      </w:pPr>
    </w:p>
    <w:p w:rsidR="00F942C5" w:rsidRPr="00F942C5" w:rsidRDefault="00F942C5" w:rsidP="006D23EA">
      <w:pPr>
        <w:widowControl/>
        <w:autoSpaceDE/>
        <w:autoSpaceDN/>
        <w:adjustRightInd/>
        <w:spacing w:line="360" w:lineRule="auto"/>
        <w:rPr>
          <w:rFonts w:eastAsia="Times New Roman"/>
          <w:sz w:val="28"/>
          <w:szCs w:val="28"/>
        </w:rPr>
      </w:pPr>
      <w:r w:rsidRPr="00F942C5">
        <w:rPr>
          <w:rFonts w:eastAsia="Times New Roman"/>
          <w:b/>
          <w:sz w:val="28"/>
          <w:szCs w:val="28"/>
        </w:rPr>
        <w:t>RFP Issued:</w:t>
      </w:r>
      <w:r w:rsidRPr="00F942C5">
        <w:rPr>
          <w:rFonts w:eastAsia="Times New Roman"/>
          <w:b/>
          <w:sz w:val="28"/>
          <w:szCs w:val="28"/>
        </w:rPr>
        <w:tab/>
      </w:r>
      <w:r w:rsidRPr="00F942C5">
        <w:rPr>
          <w:rFonts w:eastAsia="Times New Roman"/>
          <w:sz w:val="28"/>
          <w:szCs w:val="28"/>
        </w:rPr>
        <w:tab/>
      </w:r>
      <w:r w:rsidRPr="00F942C5">
        <w:rPr>
          <w:rFonts w:eastAsia="Times New Roman"/>
          <w:sz w:val="28"/>
          <w:szCs w:val="28"/>
        </w:rPr>
        <w:tab/>
      </w:r>
      <w:r w:rsidRPr="00F942C5">
        <w:rPr>
          <w:rFonts w:eastAsia="Times New Roman"/>
          <w:sz w:val="28"/>
          <w:szCs w:val="28"/>
        </w:rPr>
        <w:tab/>
      </w:r>
      <w:r w:rsidR="0060743C">
        <w:rPr>
          <w:rFonts w:eastAsiaTheme="minorHAnsi"/>
          <w:sz w:val="28"/>
          <w:szCs w:val="28"/>
        </w:rPr>
        <w:t>April 13, 2017</w:t>
      </w:r>
    </w:p>
    <w:p w:rsidR="00F942C5" w:rsidRPr="00F942C5" w:rsidRDefault="00F942C5" w:rsidP="006D23EA">
      <w:pPr>
        <w:widowControl/>
        <w:autoSpaceDE/>
        <w:autoSpaceDN/>
        <w:adjustRightInd/>
        <w:spacing w:line="360" w:lineRule="auto"/>
        <w:rPr>
          <w:rFonts w:eastAsiaTheme="minorHAnsi"/>
          <w:b/>
          <w:sz w:val="28"/>
          <w:szCs w:val="28"/>
        </w:rPr>
      </w:pPr>
      <w:r w:rsidRPr="00F942C5">
        <w:rPr>
          <w:rFonts w:eastAsia="Times New Roman"/>
          <w:b/>
          <w:sz w:val="28"/>
          <w:szCs w:val="28"/>
        </w:rPr>
        <w:t>Questions Due by:</w:t>
      </w:r>
      <w:r w:rsidRPr="00F942C5">
        <w:rPr>
          <w:rFonts w:eastAsia="Times New Roman"/>
          <w:sz w:val="28"/>
          <w:szCs w:val="28"/>
        </w:rPr>
        <w:tab/>
      </w:r>
      <w:r w:rsidRPr="00F942C5">
        <w:rPr>
          <w:rFonts w:eastAsia="Times New Roman"/>
          <w:sz w:val="28"/>
          <w:szCs w:val="28"/>
        </w:rPr>
        <w:tab/>
      </w:r>
      <w:r w:rsidRPr="00F942C5">
        <w:rPr>
          <w:rFonts w:eastAsia="Times New Roman"/>
          <w:sz w:val="28"/>
          <w:szCs w:val="28"/>
        </w:rPr>
        <w:tab/>
      </w:r>
      <w:r w:rsidR="006D23EA">
        <w:rPr>
          <w:rFonts w:eastAsia="Times New Roman"/>
          <w:sz w:val="28"/>
          <w:szCs w:val="28"/>
        </w:rPr>
        <w:t xml:space="preserve">3:30 P.M., CST, </w:t>
      </w:r>
      <w:r w:rsidR="0060743C">
        <w:rPr>
          <w:rFonts w:eastAsia="Times New Roman"/>
          <w:sz w:val="28"/>
          <w:szCs w:val="28"/>
        </w:rPr>
        <w:t>April 24, 2017</w:t>
      </w:r>
    </w:p>
    <w:p w:rsidR="00F942C5" w:rsidRPr="00F942C5" w:rsidRDefault="00F942C5" w:rsidP="006D23EA">
      <w:pPr>
        <w:widowControl/>
        <w:autoSpaceDE/>
        <w:autoSpaceDN/>
        <w:adjustRightInd/>
        <w:spacing w:line="360" w:lineRule="auto"/>
        <w:rPr>
          <w:rFonts w:eastAsia="Times New Roman"/>
          <w:b/>
          <w:sz w:val="28"/>
          <w:szCs w:val="28"/>
        </w:rPr>
      </w:pPr>
      <w:r w:rsidRPr="00F942C5">
        <w:rPr>
          <w:rFonts w:eastAsia="Times New Roman"/>
          <w:b/>
          <w:sz w:val="28"/>
          <w:szCs w:val="28"/>
        </w:rPr>
        <w:t>Proposals Due:</w:t>
      </w:r>
      <w:r w:rsidRPr="00F942C5">
        <w:rPr>
          <w:rFonts w:eastAsia="Times New Roman"/>
          <w:b/>
          <w:sz w:val="28"/>
          <w:szCs w:val="28"/>
        </w:rPr>
        <w:tab/>
      </w:r>
      <w:r w:rsidRPr="00F942C5">
        <w:rPr>
          <w:rFonts w:eastAsia="Times New Roman"/>
          <w:b/>
          <w:sz w:val="28"/>
          <w:szCs w:val="28"/>
        </w:rPr>
        <w:tab/>
      </w:r>
      <w:r w:rsidRPr="00F942C5">
        <w:rPr>
          <w:rFonts w:eastAsia="Times New Roman"/>
          <w:b/>
          <w:sz w:val="28"/>
          <w:szCs w:val="28"/>
        </w:rPr>
        <w:tab/>
      </w:r>
      <w:r w:rsidRPr="00F942C5">
        <w:rPr>
          <w:rFonts w:eastAsia="Times New Roman"/>
          <w:b/>
          <w:sz w:val="28"/>
          <w:szCs w:val="28"/>
        </w:rPr>
        <w:tab/>
      </w:r>
      <w:r w:rsidR="006D23EA">
        <w:rPr>
          <w:rFonts w:eastAsiaTheme="minorHAnsi"/>
          <w:sz w:val="28"/>
          <w:szCs w:val="28"/>
        </w:rPr>
        <w:t>1:00</w:t>
      </w:r>
      <w:r w:rsidRPr="00F942C5">
        <w:rPr>
          <w:rFonts w:eastAsiaTheme="minorHAnsi"/>
          <w:sz w:val="28"/>
          <w:szCs w:val="28"/>
        </w:rPr>
        <w:t xml:space="preserve"> P.M., CST, </w:t>
      </w:r>
      <w:bookmarkStart w:id="0" w:name="_GoBack"/>
      <w:r w:rsidR="002414D1">
        <w:rPr>
          <w:rFonts w:eastAsiaTheme="minorHAnsi"/>
          <w:sz w:val="28"/>
          <w:szCs w:val="28"/>
        </w:rPr>
        <w:t>May 2</w:t>
      </w:r>
      <w:bookmarkEnd w:id="0"/>
      <w:r w:rsidR="004034EE">
        <w:rPr>
          <w:rFonts w:eastAsiaTheme="minorHAnsi"/>
          <w:sz w:val="28"/>
          <w:szCs w:val="28"/>
        </w:rPr>
        <w:t>, 2017</w:t>
      </w:r>
    </w:p>
    <w:p w:rsidR="00F942C5" w:rsidRPr="00F942C5" w:rsidRDefault="00F942C5" w:rsidP="00F942C5">
      <w:pPr>
        <w:widowControl/>
        <w:autoSpaceDE/>
        <w:autoSpaceDN/>
        <w:adjustRightInd/>
        <w:rPr>
          <w:rFonts w:eastAsia="Times New Roman"/>
          <w:b/>
          <w:szCs w:val="20"/>
          <w:u w:val="single"/>
        </w:rPr>
      </w:pPr>
      <w:r w:rsidRPr="00F942C5">
        <w:rPr>
          <w:rFonts w:ascii="Arial" w:eastAsia="Times New Roman" w:hAnsi="Arial"/>
          <w:b/>
          <w:szCs w:val="20"/>
          <w:u w:val="single"/>
        </w:rPr>
        <w:tab/>
      </w:r>
      <w:r w:rsidRPr="00F942C5">
        <w:rPr>
          <w:rFonts w:ascii="Arial" w:eastAsia="Times New Roman" w:hAnsi="Arial"/>
          <w:b/>
          <w:szCs w:val="20"/>
          <w:u w:val="single"/>
        </w:rPr>
        <w:tab/>
      </w:r>
      <w:r w:rsidRPr="00F942C5">
        <w:rPr>
          <w:rFonts w:ascii="Arial" w:eastAsia="Times New Roman" w:hAnsi="Arial"/>
          <w:b/>
          <w:szCs w:val="20"/>
          <w:u w:val="single"/>
        </w:rPr>
        <w:tab/>
      </w:r>
      <w:r w:rsidRPr="00F942C5">
        <w:rPr>
          <w:rFonts w:ascii="Arial" w:eastAsia="Times New Roman" w:hAnsi="Arial"/>
          <w:b/>
          <w:szCs w:val="20"/>
          <w:u w:val="single"/>
        </w:rPr>
        <w:tab/>
      </w:r>
      <w:r w:rsidRPr="00F942C5">
        <w:rPr>
          <w:rFonts w:ascii="Arial" w:eastAsia="Times New Roman" w:hAnsi="Arial"/>
          <w:b/>
          <w:szCs w:val="20"/>
          <w:u w:val="single"/>
        </w:rPr>
        <w:tab/>
      </w:r>
      <w:r w:rsidRPr="00F942C5">
        <w:rPr>
          <w:rFonts w:ascii="Arial" w:eastAsia="Times New Roman" w:hAnsi="Arial"/>
          <w:b/>
          <w:szCs w:val="20"/>
          <w:u w:val="single"/>
        </w:rPr>
        <w:tab/>
      </w:r>
      <w:r w:rsidRPr="00F942C5">
        <w:rPr>
          <w:rFonts w:ascii="Arial" w:eastAsia="Times New Roman" w:hAnsi="Arial"/>
          <w:b/>
          <w:szCs w:val="20"/>
          <w:u w:val="single"/>
        </w:rPr>
        <w:tab/>
      </w:r>
      <w:r w:rsidRPr="00F942C5">
        <w:rPr>
          <w:rFonts w:ascii="Arial" w:eastAsia="Times New Roman" w:hAnsi="Arial"/>
          <w:b/>
          <w:szCs w:val="20"/>
          <w:u w:val="single"/>
        </w:rPr>
        <w:tab/>
      </w:r>
      <w:r w:rsidRPr="00F942C5">
        <w:rPr>
          <w:rFonts w:ascii="Arial" w:eastAsia="Times New Roman" w:hAnsi="Arial"/>
          <w:b/>
          <w:szCs w:val="20"/>
          <w:u w:val="single"/>
        </w:rPr>
        <w:tab/>
      </w:r>
      <w:r w:rsidRPr="00F942C5">
        <w:rPr>
          <w:rFonts w:ascii="Arial" w:eastAsia="Times New Roman" w:hAnsi="Arial"/>
          <w:b/>
          <w:szCs w:val="20"/>
          <w:u w:val="single"/>
        </w:rPr>
        <w:tab/>
      </w:r>
      <w:r w:rsidRPr="00F942C5">
        <w:rPr>
          <w:rFonts w:ascii="Arial" w:eastAsia="Times New Roman" w:hAnsi="Arial"/>
          <w:b/>
          <w:szCs w:val="20"/>
          <w:u w:val="single"/>
        </w:rPr>
        <w:tab/>
      </w:r>
      <w:r w:rsidRPr="00F942C5">
        <w:rPr>
          <w:rFonts w:ascii="Arial" w:eastAsia="Times New Roman" w:hAnsi="Arial"/>
          <w:b/>
          <w:szCs w:val="20"/>
          <w:u w:val="single"/>
        </w:rPr>
        <w:tab/>
      </w:r>
      <w:r w:rsidRPr="00F942C5">
        <w:rPr>
          <w:rFonts w:ascii="Arial" w:eastAsia="Times New Roman" w:hAnsi="Arial"/>
          <w:b/>
          <w:szCs w:val="20"/>
          <w:u w:val="single"/>
        </w:rPr>
        <w:tab/>
      </w:r>
    </w:p>
    <w:p w:rsidR="00F942C5" w:rsidRPr="00F942C5" w:rsidRDefault="00F942C5" w:rsidP="00F942C5">
      <w:pPr>
        <w:widowControl/>
        <w:autoSpaceDE/>
        <w:autoSpaceDN/>
        <w:adjustRightInd/>
        <w:rPr>
          <w:rFonts w:eastAsia="Times New Roman"/>
        </w:rPr>
      </w:pPr>
    </w:p>
    <w:p w:rsidR="00F942C5" w:rsidRPr="00F942C5" w:rsidRDefault="00F942C5" w:rsidP="00F942C5">
      <w:pPr>
        <w:widowControl/>
        <w:autoSpaceDE/>
        <w:autoSpaceDN/>
        <w:adjustRightInd/>
        <w:rPr>
          <w:rFonts w:eastAsia="Times New Roman"/>
          <w:snapToGrid w:val="0"/>
        </w:rPr>
      </w:pPr>
      <w:r w:rsidRPr="00F942C5">
        <w:rPr>
          <w:rFonts w:eastAsia="Times New Roman"/>
          <w:snapToGrid w:val="0"/>
        </w:rPr>
        <w:t xml:space="preserve">All Walworth County solicitations are posted on Demandstar by Onvia at: </w:t>
      </w:r>
      <w:hyperlink r:id="rId10" w:history="1">
        <w:r w:rsidRPr="00F942C5">
          <w:rPr>
            <w:rFonts w:eastAsia="Times New Roman"/>
            <w:snapToGrid w:val="0"/>
            <w:color w:val="0000FF"/>
            <w:u w:val="single"/>
          </w:rPr>
          <w:t>www.demandstar.com</w:t>
        </w:r>
      </w:hyperlink>
      <w:r w:rsidRPr="00F942C5">
        <w:rPr>
          <w:rFonts w:eastAsia="Times New Roman"/>
          <w:snapToGrid w:val="0"/>
        </w:rPr>
        <w:t xml:space="preserve">. </w:t>
      </w:r>
    </w:p>
    <w:p w:rsidR="00F942C5" w:rsidRPr="00F942C5" w:rsidRDefault="00F942C5" w:rsidP="00F942C5">
      <w:pPr>
        <w:widowControl/>
        <w:kinsoku w:val="0"/>
        <w:overflowPunct w:val="0"/>
        <w:autoSpaceDE/>
        <w:autoSpaceDN/>
        <w:adjustRightInd/>
        <w:ind w:left="900"/>
        <w:rPr>
          <w:rFonts w:eastAsia="Times New Roman"/>
        </w:rPr>
      </w:pPr>
    </w:p>
    <w:p w:rsidR="00F942C5" w:rsidRPr="00F942C5" w:rsidRDefault="00283706" w:rsidP="00F942C5">
      <w:pPr>
        <w:widowControl/>
        <w:numPr>
          <w:ilvl w:val="1"/>
          <w:numId w:val="0"/>
        </w:numPr>
        <w:kinsoku w:val="0"/>
        <w:overflowPunct w:val="0"/>
        <w:autoSpaceDE/>
        <w:autoSpaceDN/>
        <w:adjustRightInd/>
        <w:rPr>
          <w:rFonts w:eastAsia="Times New Roman"/>
        </w:rPr>
      </w:pPr>
      <w:r>
        <w:rPr>
          <w:rFonts w:eastAsia="Times New Roman"/>
        </w:rPr>
        <w:t>Consultant</w:t>
      </w:r>
      <w:r w:rsidR="00F942C5" w:rsidRPr="00F942C5">
        <w:rPr>
          <w:rFonts w:eastAsia="Times New Roman"/>
        </w:rPr>
        <w:t>s may register with Demandstar, at no charge, through the</w:t>
      </w:r>
      <w:r w:rsidR="00F942C5" w:rsidRPr="00F942C5">
        <w:rPr>
          <w:rFonts w:eastAsia="Times New Roman"/>
          <w:spacing w:val="-19"/>
        </w:rPr>
        <w:t xml:space="preserve"> </w:t>
      </w:r>
      <w:r w:rsidR="00F942C5" w:rsidRPr="00F942C5">
        <w:rPr>
          <w:rFonts w:eastAsia="Times New Roman"/>
        </w:rPr>
        <w:t>Wisconsin Association of Public Purchasers (WAPP) of which Walworth County is a</w:t>
      </w:r>
      <w:r w:rsidR="00F942C5" w:rsidRPr="00F942C5">
        <w:rPr>
          <w:rFonts w:eastAsia="Times New Roman"/>
          <w:spacing w:val="-25"/>
        </w:rPr>
        <w:t xml:space="preserve"> </w:t>
      </w:r>
      <w:r w:rsidR="00F942C5" w:rsidRPr="00F942C5">
        <w:rPr>
          <w:rFonts w:eastAsia="Times New Roman"/>
        </w:rPr>
        <w:t>participating member, at:</w:t>
      </w:r>
      <w:r w:rsidR="00F942C5" w:rsidRPr="00F942C5">
        <w:rPr>
          <w:rFonts w:eastAsia="Times New Roman"/>
          <w:spacing w:val="55"/>
        </w:rPr>
        <w:t xml:space="preserve"> </w:t>
      </w:r>
      <w:hyperlink r:id="rId11" w:history="1">
        <w:r w:rsidR="00F942C5" w:rsidRPr="00F942C5">
          <w:rPr>
            <w:rFonts w:eastAsia="Times New Roman"/>
            <w:color w:val="0000FF"/>
            <w:u w:val="single"/>
          </w:rPr>
          <w:t>http://www.onvia.com/WAPP</w:t>
        </w:r>
      </w:hyperlink>
      <w:r w:rsidR="00F942C5" w:rsidRPr="00F942C5">
        <w:rPr>
          <w:rFonts w:eastAsia="Times New Roman"/>
          <w:color w:val="0000FF"/>
          <w:spacing w:val="55"/>
        </w:rPr>
        <w:t xml:space="preserve"> </w:t>
      </w:r>
    </w:p>
    <w:p w:rsidR="00F942C5" w:rsidRPr="00F942C5" w:rsidRDefault="00F942C5" w:rsidP="00F942C5">
      <w:pPr>
        <w:widowControl/>
        <w:autoSpaceDE/>
        <w:autoSpaceDN/>
        <w:adjustRightInd/>
        <w:rPr>
          <w:rFonts w:eastAsia="Times New Roman"/>
          <w:snapToGrid w:val="0"/>
        </w:rPr>
      </w:pPr>
    </w:p>
    <w:p w:rsidR="00F942C5" w:rsidRPr="00F942C5" w:rsidRDefault="00F942C5" w:rsidP="00F942C5">
      <w:pPr>
        <w:widowControl/>
        <w:autoSpaceDE/>
        <w:autoSpaceDN/>
        <w:adjustRightInd/>
        <w:rPr>
          <w:rFonts w:eastAsia="Times New Roman" w:cs="Arial"/>
          <w:b/>
          <w:bCs/>
          <w:szCs w:val="23"/>
          <w:u w:val="single"/>
        </w:rPr>
      </w:pPr>
      <w:r w:rsidRPr="00F942C5">
        <w:rPr>
          <w:rFonts w:eastAsia="Times New Roman" w:cs="Arial"/>
          <w:szCs w:val="23"/>
        </w:rPr>
        <w:t xml:space="preserve">To ensure notification of future opportunities with Walworth County, </w:t>
      </w:r>
      <w:r w:rsidR="00283706">
        <w:rPr>
          <w:rFonts w:eastAsia="Times New Roman" w:cs="Arial"/>
          <w:b/>
          <w:bCs/>
          <w:szCs w:val="23"/>
          <w:u w:val="single"/>
        </w:rPr>
        <w:t>consultant</w:t>
      </w:r>
      <w:r w:rsidRPr="00F942C5">
        <w:rPr>
          <w:rFonts w:eastAsia="Times New Roman" w:cs="Arial"/>
          <w:b/>
          <w:bCs/>
          <w:szCs w:val="23"/>
          <w:u w:val="single"/>
        </w:rPr>
        <w:t>s must be registered.</w:t>
      </w:r>
    </w:p>
    <w:p w:rsidR="00F942C5" w:rsidRPr="00F942C5" w:rsidRDefault="00F942C5" w:rsidP="00F942C5">
      <w:pPr>
        <w:keepNext/>
        <w:widowControl/>
        <w:autoSpaceDE/>
        <w:autoSpaceDN/>
        <w:adjustRightInd/>
        <w:ind w:left="360" w:hanging="360"/>
        <w:outlineLvl w:val="0"/>
        <w:rPr>
          <w:rFonts w:ascii="Arial Bold" w:eastAsia="Times New Roman" w:hAnsi="Arial Bold"/>
          <w:b/>
          <w:bCs/>
          <w:caps/>
          <w:kern w:val="32"/>
          <w:szCs w:val="20"/>
        </w:rPr>
      </w:pPr>
    </w:p>
    <w:p w:rsidR="00F942C5" w:rsidRPr="00F942C5" w:rsidRDefault="00F942C5" w:rsidP="000B042B">
      <w:pPr>
        <w:widowControl/>
        <w:autoSpaceDE/>
        <w:autoSpaceDN/>
        <w:adjustRightInd/>
        <w:spacing w:line="276" w:lineRule="auto"/>
        <w:jc w:val="center"/>
        <w:rPr>
          <w:rFonts w:ascii="Arial" w:eastAsia="Times New Roman" w:hAnsi="Arial" w:cstheme="majorBidi"/>
          <w:b/>
          <w:bCs/>
          <w:szCs w:val="28"/>
        </w:rPr>
      </w:pPr>
      <w:r w:rsidRPr="00F942C5">
        <w:rPr>
          <w:rFonts w:ascii="Arial" w:eastAsia="Times New Roman" w:hAnsi="Arial" w:cstheme="minorBidi"/>
          <w:sz w:val="20"/>
          <w:szCs w:val="22"/>
        </w:rPr>
        <w:br w:type="page"/>
      </w:r>
    </w:p>
    <w:sdt>
      <w:sdtPr>
        <w:rPr>
          <w:rFonts w:ascii="Arial" w:hAnsi="Arial" w:cs="Arial"/>
          <w:sz w:val="20"/>
          <w:szCs w:val="20"/>
        </w:rPr>
        <w:id w:val="-1093011063"/>
        <w:docPartObj>
          <w:docPartGallery w:val="Table of Contents"/>
          <w:docPartUnique/>
        </w:docPartObj>
      </w:sdtPr>
      <w:sdtEndPr>
        <w:rPr>
          <w:noProof/>
        </w:rPr>
      </w:sdtEndPr>
      <w:sdtContent>
        <w:p w:rsidR="00F942C5" w:rsidRPr="00F942C5" w:rsidRDefault="00F942C5" w:rsidP="00F942C5">
          <w:pPr>
            <w:keepNext/>
            <w:keepLines/>
            <w:widowControl/>
            <w:autoSpaceDE/>
            <w:autoSpaceDN/>
            <w:adjustRightInd/>
            <w:spacing w:before="480" w:line="276" w:lineRule="auto"/>
            <w:ind w:hanging="360"/>
            <w:rPr>
              <w:rFonts w:asciiTheme="majorHAnsi" w:eastAsiaTheme="majorEastAsia" w:hAnsiTheme="majorHAnsi" w:cstheme="majorBidi"/>
              <w:b/>
              <w:bCs/>
              <w:color w:val="365F91" w:themeColor="accent1" w:themeShade="BF"/>
              <w:sz w:val="28"/>
              <w:szCs w:val="28"/>
              <w:lang w:eastAsia="ja-JP"/>
            </w:rPr>
          </w:pPr>
          <w:r w:rsidRPr="00555DD9">
            <w:rPr>
              <w:rFonts w:ascii="Arial" w:eastAsiaTheme="majorEastAsia" w:hAnsi="Arial" w:cs="Arial"/>
              <w:b/>
              <w:bCs/>
              <w:sz w:val="28"/>
              <w:szCs w:val="28"/>
              <w:lang w:eastAsia="ja-JP"/>
            </w:rPr>
            <w:t>Contents</w:t>
          </w:r>
        </w:p>
        <w:p w:rsidR="00BD1641" w:rsidRDefault="00F942C5">
          <w:pPr>
            <w:pStyle w:val="TOC1"/>
            <w:rPr>
              <w:rFonts w:asciiTheme="minorHAnsi" w:hAnsiTheme="minorHAnsi" w:cstheme="minorBidi"/>
              <w:b w:val="0"/>
              <w:caps w:val="0"/>
              <w:sz w:val="22"/>
              <w:szCs w:val="22"/>
            </w:rPr>
          </w:pPr>
          <w:r w:rsidRPr="00544044">
            <w:fldChar w:fldCharType="begin"/>
          </w:r>
          <w:r w:rsidRPr="00544044">
            <w:instrText xml:space="preserve"> TOC \o "1-3" \h \z \u </w:instrText>
          </w:r>
          <w:r w:rsidRPr="00544044">
            <w:fldChar w:fldCharType="separate"/>
          </w:r>
          <w:hyperlink w:anchor="_Toc478547570" w:history="1">
            <w:r w:rsidR="00BD1641" w:rsidRPr="007710A2">
              <w:rPr>
                <w:rStyle w:val="Hyperlink"/>
                <w14:scene3d>
                  <w14:camera w14:prst="orthographicFront"/>
                  <w14:lightRig w14:rig="threePt" w14:dir="t">
                    <w14:rot w14:lat="0" w14:lon="0" w14:rev="0"/>
                  </w14:lightRig>
                </w14:scene3d>
              </w:rPr>
              <w:t>I.</w:t>
            </w:r>
            <w:r w:rsidR="00BD1641">
              <w:rPr>
                <w:rFonts w:asciiTheme="minorHAnsi" w:hAnsiTheme="minorHAnsi" w:cstheme="minorBidi"/>
                <w:b w:val="0"/>
                <w:caps w:val="0"/>
                <w:sz w:val="22"/>
                <w:szCs w:val="22"/>
              </w:rPr>
              <w:tab/>
            </w:r>
            <w:r w:rsidR="00BD1641" w:rsidRPr="007710A2">
              <w:rPr>
                <w:rStyle w:val="Hyperlink"/>
              </w:rPr>
              <w:t>INTRODUCTION</w:t>
            </w:r>
            <w:r w:rsidR="00BD1641">
              <w:rPr>
                <w:webHidden/>
              </w:rPr>
              <w:tab/>
            </w:r>
            <w:r w:rsidR="00BD1641">
              <w:rPr>
                <w:webHidden/>
              </w:rPr>
              <w:fldChar w:fldCharType="begin"/>
            </w:r>
            <w:r w:rsidR="00BD1641">
              <w:rPr>
                <w:webHidden/>
              </w:rPr>
              <w:instrText xml:space="preserve"> PAGEREF _Toc478547570 \h </w:instrText>
            </w:r>
            <w:r w:rsidR="00BD1641">
              <w:rPr>
                <w:webHidden/>
              </w:rPr>
            </w:r>
            <w:r w:rsidR="00BD1641">
              <w:rPr>
                <w:webHidden/>
              </w:rPr>
              <w:fldChar w:fldCharType="separate"/>
            </w:r>
            <w:r w:rsidR="002414D1">
              <w:rPr>
                <w:webHidden/>
              </w:rPr>
              <w:t>3</w:t>
            </w:r>
            <w:r w:rsidR="00BD1641">
              <w:rPr>
                <w:webHidden/>
              </w:rPr>
              <w:fldChar w:fldCharType="end"/>
            </w:r>
          </w:hyperlink>
        </w:p>
        <w:p w:rsidR="00BD1641" w:rsidRDefault="002414D1">
          <w:pPr>
            <w:pStyle w:val="TOC1"/>
            <w:rPr>
              <w:rFonts w:asciiTheme="minorHAnsi" w:hAnsiTheme="minorHAnsi" w:cstheme="minorBidi"/>
              <w:b w:val="0"/>
              <w:caps w:val="0"/>
              <w:sz w:val="22"/>
              <w:szCs w:val="22"/>
            </w:rPr>
          </w:pPr>
          <w:hyperlink w:anchor="_Toc478547571" w:history="1">
            <w:r w:rsidR="00BD1641" w:rsidRPr="007710A2">
              <w:rPr>
                <w:rStyle w:val="Hyperlink"/>
                <w14:scene3d>
                  <w14:camera w14:prst="orthographicFront"/>
                  <w14:lightRig w14:rig="threePt" w14:dir="t">
                    <w14:rot w14:lat="0" w14:lon="0" w14:rev="0"/>
                  </w14:lightRig>
                </w14:scene3d>
              </w:rPr>
              <w:t>II.</w:t>
            </w:r>
            <w:r w:rsidR="00BD1641">
              <w:rPr>
                <w:rFonts w:asciiTheme="minorHAnsi" w:hAnsiTheme="minorHAnsi" w:cstheme="minorBidi"/>
                <w:b w:val="0"/>
                <w:caps w:val="0"/>
                <w:sz w:val="22"/>
                <w:szCs w:val="22"/>
              </w:rPr>
              <w:tab/>
            </w:r>
            <w:r w:rsidR="00BD1641" w:rsidRPr="007710A2">
              <w:rPr>
                <w:rStyle w:val="Hyperlink"/>
              </w:rPr>
              <w:t>BACKGROUND</w:t>
            </w:r>
            <w:r w:rsidR="00BD1641">
              <w:rPr>
                <w:webHidden/>
              </w:rPr>
              <w:tab/>
            </w:r>
            <w:r w:rsidR="00BD1641">
              <w:rPr>
                <w:webHidden/>
              </w:rPr>
              <w:fldChar w:fldCharType="begin"/>
            </w:r>
            <w:r w:rsidR="00BD1641">
              <w:rPr>
                <w:webHidden/>
              </w:rPr>
              <w:instrText xml:space="preserve"> PAGEREF _Toc478547571 \h </w:instrText>
            </w:r>
            <w:r w:rsidR="00BD1641">
              <w:rPr>
                <w:webHidden/>
              </w:rPr>
            </w:r>
            <w:r w:rsidR="00BD1641">
              <w:rPr>
                <w:webHidden/>
              </w:rPr>
              <w:fldChar w:fldCharType="separate"/>
            </w:r>
            <w:r>
              <w:rPr>
                <w:webHidden/>
              </w:rPr>
              <w:t>3</w:t>
            </w:r>
            <w:r w:rsidR="00BD1641">
              <w:rPr>
                <w:webHidden/>
              </w:rPr>
              <w:fldChar w:fldCharType="end"/>
            </w:r>
          </w:hyperlink>
        </w:p>
        <w:p w:rsidR="00BD1641" w:rsidRDefault="002414D1">
          <w:pPr>
            <w:pStyle w:val="TOC1"/>
            <w:rPr>
              <w:rFonts w:asciiTheme="minorHAnsi" w:hAnsiTheme="minorHAnsi" w:cstheme="minorBidi"/>
              <w:b w:val="0"/>
              <w:caps w:val="0"/>
              <w:sz w:val="22"/>
              <w:szCs w:val="22"/>
            </w:rPr>
          </w:pPr>
          <w:hyperlink w:anchor="_Toc478547572" w:history="1">
            <w:r w:rsidR="00BD1641" w:rsidRPr="007710A2">
              <w:rPr>
                <w:rStyle w:val="Hyperlink"/>
                <w14:scene3d>
                  <w14:camera w14:prst="orthographicFront"/>
                  <w14:lightRig w14:rig="threePt" w14:dir="t">
                    <w14:rot w14:lat="0" w14:lon="0" w14:rev="0"/>
                  </w14:lightRig>
                </w14:scene3d>
              </w:rPr>
              <w:t>III.</w:t>
            </w:r>
            <w:r w:rsidR="00BD1641">
              <w:rPr>
                <w:rFonts w:asciiTheme="minorHAnsi" w:hAnsiTheme="minorHAnsi" w:cstheme="minorBidi"/>
                <w:b w:val="0"/>
                <w:caps w:val="0"/>
                <w:sz w:val="22"/>
                <w:szCs w:val="22"/>
              </w:rPr>
              <w:tab/>
            </w:r>
            <w:r w:rsidR="00BD1641" w:rsidRPr="007710A2">
              <w:rPr>
                <w:rStyle w:val="Hyperlink"/>
              </w:rPr>
              <w:t>SCOPE OF SERVICES</w:t>
            </w:r>
            <w:r w:rsidR="00BD1641">
              <w:rPr>
                <w:webHidden/>
              </w:rPr>
              <w:tab/>
            </w:r>
            <w:r w:rsidR="00BD1641">
              <w:rPr>
                <w:webHidden/>
              </w:rPr>
              <w:fldChar w:fldCharType="begin"/>
            </w:r>
            <w:r w:rsidR="00BD1641">
              <w:rPr>
                <w:webHidden/>
              </w:rPr>
              <w:instrText xml:space="preserve"> PAGEREF _Toc478547572 \h </w:instrText>
            </w:r>
            <w:r w:rsidR="00BD1641">
              <w:rPr>
                <w:webHidden/>
              </w:rPr>
            </w:r>
            <w:r w:rsidR="00BD1641">
              <w:rPr>
                <w:webHidden/>
              </w:rPr>
              <w:fldChar w:fldCharType="separate"/>
            </w:r>
            <w:r>
              <w:rPr>
                <w:webHidden/>
              </w:rPr>
              <w:t>4</w:t>
            </w:r>
            <w:r w:rsidR="00BD1641">
              <w:rPr>
                <w:webHidden/>
              </w:rPr>
              <w:fldChar w:fldCharType="end"/>
            </w:r>
          </w:hyperlink>
        </w:p>
        <w:p w:rsidR="00BD1641" w:rsidRDefault="002414D1">
          <w:pPr>
            <w:pStyle w:val="TOC1"/>
            <w:rPr>
              <w:rFonts w:asciiTheme="minorHAnsi" w:hAnsiTheme="minorHAnsi" w:cstheme="minorBidi"/>
              <w:b w:val="0"/>
              <w:caps w:val="0"/>
              <w:sz w:val="22"/>
              <w:szCs w:val="22"/>
            </w:rPr>
          </w:pPr>
          <w:hyperlink w:anchor="_Toc478547573" w:history="1">
            <w:r w:rsidR="00BD1641" w:rsidRPr="007710A2">
              <w:rPr>
                <w:rStyle w:val="Hyperlink"/>
                <w14:scene3d>
                  <w14:camera w14:prst="orthographicFront"/>
                  <w14:lightRig w14:rig="threePt" w14:dir="t">
                    <w14:rot w14:lat="0" w14:lon="0" w14:rev="0"/>
                  </w14:lightRig>
                </w14:scene3d>
              </w:rPr>
              <w:t>IV.</w:t>
            </w:r>
            <w:r w:rsidR="00BD1641">
              <w:rPr>
                <w:rFonts w:asciiTheme="minorHAnsi" w:hAnsiTheme="minorHAnsi" w:cstheme="minorBidi"/>
                <w:b w:val="0"/>
                <w:caps w:val="0"/>
                <w:sz w:val="22"/>
                <w:szCs w:val="22"/>
              </w:rPr>
              <w:tab/>
            </w:r>
            <w:r w:rsidR="00BD1641" w:rsidRPr="007710A2">
              <w:rPr>
                <w:rStyle w:val="Hyperlink"/>
              </w:rPr>
              <w:t>CONSULTANT REQUIREMENTS</w:t>
            </w:r>
            <w:r w:rsidR="00BD1641">
              <w:rPr>
                <w:webHidden/>
              </w:rPr>
              <w:tab/>
            </w:r>
            <w:r w:rsidR="00BD1641">
              <w:rPr>
                <w:webHidden/>
              </w:rPr>
              <w:fldChar w:fldCharType="begin"/>
            </w:r>
            <w:r w:rsidR="00BD1641">
              <w:rPr>
                <w:webHidden/>
              </w:rPr>
              <w:instrText xml:space="preserve"> PAGEREF _Toc478547573 \h </w:instrText>
            </w:r>
            <w:r w:rsidR="00BD1641">
              <w:rPr>
                <w:webHidden/>
              </w:rPr>
            </w:r>
            <w:r w:rsidR="00BD1641">
              <w:rPr>
                <w:webHidden/>
              </w:rPr>
              <w:fldChar w:fldCharType="separate"/>
            </w:r>
            <w:r>
              <w:rPr>
                <w:webHidden/>
              </w:rPr>
              <w:t>5</w:t>
            </w:r>
            <w:r w:rsidR="00BD1641">
              <w:rPr>
                <w:webHidden/>
              </w:rPr>
              <w:fldChar w:fldCharType="end"/>
            </w:r>
          </w:hyperlink>
        </w:p>
        <w:p w:rsidR="00BD1641" w:rsidRDefault="002414D1">
          <w:pPr>
            <w:pStyle w:val="TOC1"/>
            <w:rPr>
              <w:rFonts w:asciiTheme="minorHAnsi" w:hAnsiTheme="minorHAnsi" w:cstheme="minorBidi"/>
              <w:b w:val="0"/>
              <w:caps w:val="0"/>
              <w:sz w:val="22"/>
              <w:szCs w:val="22"/>
            </w:rPr>
          </w:pPr>
          <w:hyperlink w:anchor="_Toc478547574" w:history="1">
            <w:r w:rsidR="00BD1641" w:rsidRPr="007710A2">
              <w:rPr>
                <w:rStyle w:val="Hyperlink"/>
                <w14:scene3d>
                  <w14:camera w14:prst="orthographicFront"/>
                  <w14:lightRig w14:rig="threePt" w14:dir="t">
                    <w14:rot w14:lat="0" w14:lon="0" w14:rev="0"/>
                  </w14:lightRig>
                </w14:scene3d>
              </w:rPr>
              <w:t>V.</w:t>
            </w:r>
            <w:r w:rsidR="00BD1641">
              <w:rPr>
                <w:rFonts w:asciiTheme="minorHAnsi" w:hAnsiTheme="minorHAnsi" w:cstheme="minorBidi"/>
                <w:b w:val="0"/>
                <w:caps w:val="0"/>
                <w:sz w:val="22"/>
                <w:szCs w:val="22"/>
              </w:rPr>
              <w:tab/>
            </w:r>
            <w:r w:rsidR="00BD1641" w:rsidRPr="007710A2">
              <w:rPr>
                <w:rStyle w:val="Hyperlink"/>
              </w:rPr>
              <w:t>PROPOSAL SUBMITTAL</w:t>
            </w:r>
            <w:r w:rsidR="00BD1641">
              <w:rPr>
                <w:webHidden/>
              </w:rPr>
              <w:tab/>
            </w:r>
            <w:r w:rsidR="00BD1641">
              <w:rPr>
                <w:webHidden/>
              </w:rPr>
              <w:fldChar w:fldCharType="begin"/>
            </w:r>
            <w:r w:rsidR="00BD1641">
              <w:rPr>
                <w:webHidden/>
              </w:rPr>
              <w:instrText xml:space="preserve"> PAGEREF _Toc478547574 \h </w:instrText>
            </w:r>
            <w:r w:rsidR="00BD1641">
              <w:rPr>
                <w:webHidden/>
              </w:rPr>
            </w:r>
            <w:r w:rsidR="00BD1641">
              <w:rPr>
                <w:webHidden/>
              </w:rPr>
              <w:fldChar w:fldCharType="separate"/>
            </w:r>
            <w:r>
              <w:rPr>
                <w:webHidden/>
              </w:rPr>
              <w:t>5</w:t>
            </w:r>
            <w:r w:rsidR="00BD1641">
              <w:rPr>
                <w:webHidden/>
              </w:rPr>
              <w:fldChar w:fldCharType="end"/>
            </w:r>
          </w:hyperlink>
        </w:p>
        <w:p w:rsidR="00BD1641" w:rsidRDefault="002414D1">
          <w:pPr>
            <w:pStyle w:val="TOC1"/>
            <w:rPr>
              <w:rFonts w:asciiTheme="minorHAnsi" w:hAnsiTheme="minorHAnsi" w:cstheme="minorBidi"/>
              <w:b w:val="0"/>
              <w:caps w:val="0"/>
              <w:sz w:val="22"/>
              <w:szCs w:val="22"/>
            </w:rPr>
          </w:pPr>
          <w:hyperlink w:anchor="_Toc478547575" w:history="1">
            <w:r w:rsidR="00BD1641" w:rsidRPr="007710A2">
              <w:rPr>
                <w:rStyle w:val="Hyperlink"/>
                <w14:scene3d>
                  <w14:camera w14:prst="orthographicFront"/>
                  <w14:lightRig w14:rig="threePt" w14:dir="t">
                    <w14:rot w14:lat="0" w14:lon="0" w14:rev="0"/>
                  </w14:lightRig>
                </w14:scene3d>
              </w:rPr>
              <w:t>VI.</w:t>
            </w:r>
            <w:r w:rsidR="00BD1641">
              <w:rPr>
                <w:rFonts w:asciiTheme="minorHAnsi" w:hAnsiTheme="minorHAnsi" w:cstheme="minorBidi"/>
                <w:b w:val="0"/>
                <w:caps w:val="0"/>
                <w:sz w:val="22"/>
                <w:szCs w:val="22"/>
              </w:rPr>
              <w:tab/>
            </w:r>
            <w:r w:rsidR="00BD1641" w:rsidRPr="007710A2">
              <w:rPr>
                <w:rStyle w:val="Hyperlink"/>
              </w:rPr>
              <w:t>CONTRACT TERM</w:t>
            </w:r>
            <w:r w:rsidR="00BD1641">
              <w:rPr>
                <w:webHidden/>
              </w:rPr>
              <w:tab/>
            </w:r>
            <w:r w:rsidR="00BD1641">
              <w:rPr>
                <w:webHidden/>
              </w:rPr>
              <w:fldChar w:fldCharType="begin"/>
            </w:r>
            <w:r w:rsidR="00BD1641">
              <w:rPr>
                <w:webHidden/>
              </w:rPr>
              <w:instrText xml:space="preserve"> PAGEREF _Toc478547575 \h </w:instrText>
            </w:r>
            <w:r w:rsidR="00BD1641">
              <w:rPr>
                <w:webHidden/>
              </w:rPr>
            </w:r>
            <w:r w:rsidR="00BD1641">
              <w:rPr>
                <w:webHidden/>
              </w:rPr>
              <w:fldChar w:fldCharType="separate"/>
            </w:r>
            <w:r>
              <w:rPr>
                <w:webHidden/>
              </w:rPr>
              <w:t>5</w:t>
            </w:r>
            <w:r w:rsidR="00BD1641">
              <w:rPr>
                <w:webHidden/>
              </w:rPr>
              <w:fldChar w:fldCharType="end"/>
            </w:r>
          </w:hyperlink>
        </w:p>
        <w:p w:rsidR="00BD1641" w:rsidRDefault="002414D1">
          <w:pPr>
            <w:pStyle w:val="TOC1"/>
            <w:rPr>
              <w:rFonts w:asciiTheme="minorHAnsi" w:hAnsiTheme="minorHAnsi" w:cstheme="minorBidi"/>
              <w:b w:val="0"/>
              <w:caps w:val="0"/>
              <w:sz w:val="22"/>
              <w:szCs w:val="22"/>
            </w:rPr>
          </w:pPr>
          <w:hyperlink w:anchor="_Toc478547576" w:history="1">
            <w:r w:rsidR="00BD1641" w:rsidRPr="007710A2">
              <w:rPr>
                <w:rStyle w:val="Hyperlink"/>
                <w14:scene3d>
                  <w14:camera w14:prst="orthographicFront"/>
                  <w14:lightRig w14:rig="threePt" w14:dir="t">
                    <w14:rot w14:lat="0" w14:lon="0" w14:rev="0"/>
                  </w14:lightRig>
                </w14:scene3d>
              </w:rPr>
              <w:t>VII.</w:t>
            </w:r>
            <w:r w:rsidR="00BD1641">
              <w:rPr>
                <w:rFonts w:asciiTheme="minorHAnsi" w:hAnsiTheme="minorHAnsi" w:cstheme="minorBidi"/>
                <w:b w:val="0"/>
                <w:caps w:val="0"/>
                <w:sz w:val="22"/>
                <w:szCs w:val="22"/>
              </w:rPr>
              <w:tab/>
            </w:r>
            <w:r w:rsidR="00BD1641" w:rsidRPr="007710A2">
              <w:rPr>
                <w:rStyle w:val="Hyperlink"/>
              </w:rPr>
              <w:t>LICENSING, CERTIFICATION AND OTHER STATUTORY REQUIREMENTS</w:t>
            </w:r>
            <w:r w:rsidR="00BD1641">
              <w:rPr>
                <w:webHidden/>
              </w:rPr>
              <w:tab/>
            </w:r>
            <w:r w:rsidR="00BD1641">
              <w:rPr>
                <w:webHidden/>
              </w:rPr>
              <w:fldChar w:fldCharType="begin"/>
            </w:r>
            <w:r w:rsidR="00BD1641">
              <w:rPr>
                <w:webHidden/>
              </w:rPr>
              <w:instrText xml:space="preserve"> PAGEREF _Toc478547576 \h </w:instrText>
            </w:r>
            <w:r w:rsidR="00BD1641">
              <w:rPr>
                <w:webHidden/>
              </w:rPr>
            </w:r>
            <w:r w:rsidR="00BD1641">
              <w:rPr>
                <w:webHidden/>
              </w:rPr>
              <w:fldChar w:fldCharType="separate"/>
            </w:r>
            <w:r>
              <w:rPr>
                <w:webHidden/>
              </w:rPr>
              <w:t>6</w:t>
            </w:r>
            <w:r w:rsidR="00BD1641">
              <w:rPr>
                <w:webHidden/>
              </w:rPr>
              <w:fldChar w:fldCharType="end"/>
            </w:r>
          </w:hyperlink>
        </w:p>
        <w:p w:rsidR="00BD1641" w:rsidRDefault="002414D1">
          <w:pPr>
            <w:pStyle w:val="TOC1"/>
            <w:rPr>
              <w:rFonts w:asciiTheme="minorHAnsi" w:hAnsiTheme="minorHAnsi" w:cstheme="minorBidi"/>
              <w:b w:val="0"/>
              <w:caps w:val="0"/>
              <w:sz w:val="22"/>
              <w:szCs w:val="22"/>
            </w:rPr>
          </w:pPr>
          <w:hyperlink w:anchor="_Toc478547577" w:history="1">
            <w:r w:rsidR="00BD1641" w:rsidRPr="007710A2">
              <w:rPr>
                <w:rStyle w:val="Hyperlink"/>
                <w14:scene3d>
                  <w14:camera w14:prst="orthographicFront"/>
                  <w14:lightRig w14:rig="threePt" w14:dir="t">
                    <w14:rot w14:lat="0" w14:lon="0" w14:rev="0"/>
                  </w14:lightRig>
                </w14:scene3d>
              </w:rPr>
              <w:t>VIII.</w:t>
            </w:r>
            <w:r w:rsidR="00BD1641">
              <w:rPr>
                <w:rFonts w:asciiTheme="minorHAnsi" w:hAnsiTheme="minorHAnsi" w:cstheme="minorBidi"/>
                <w:b w:val="0"/>
                <w:caps w:val="0"/>
                <w:sz w:val="22"/>
                <w:szCs w:val="22"/>
              </w:rPr>
              <w:tab/>
            </w:r>
            <w:r w:rsidR="00BD1641" w:rsidRPr="007710A2">
              <w:rPr>
                <w:rStyle w:val="Hyperlink"/>
              </w:rPr>
              <w:t>PROJECT SCHEDULE</w:t>
            </w:r>
            <w:r w:rsidR="00BD1641">
              <w:rPr>
                <w:webHidden/>
              </w:rPr>
              <w:tab/>
            </w:r>
            <w:r w:rsidR="00BD1641">
              <w:rPr>
                <w:webHidden/>
              </w:rPr>
              <w:fldChar w:fldCharType="begin"/>
            </w:r>
            <w:r w:rsidR="00BD1641">
              <w:rPr>
                <w:webHidden/>
              </w:rPr>
              <w:instrText xml:space="preserve"> PAGEREF _Toc478547577 \h </w:instrText>
            </w:r>
            <w:r w:rsidR="00BD1641">
              <w:rPr>
                <w:webHidden/>
              </w:rPr>
            </w:r>
            <w:r w:rsidR="00BD1641">
              <w:rPr>
                <w:webHidden/>
              </w:rPr>
              <w:fldChar w:fldCharType="separate"/>
            </w:r>
            <w:r>
              <w:rPr>
                <w:webHidden/>
              </w:rPr>
              <w:t>6</w:t>
            </w:r>
            <w:r w:rsidR="00BD1641">
              <w:rPr>
                <w:webHidden/>
              </w:rPr>
              <w:fldChar w:fldCharType="end"/>
            </w:r>
          </w:hyperlink>
        </w:p>
        <w:p w:rsidR="00BD1641" w:rsidRDefault="002414D1">
          <w:pPr>
            <w:pStyle w:val="TOC1"/>
            <w:rPr>
              <w:rFonts w:asciiTheme="minorHAnsi" w:hAnsiTheme="minorHAnsi" w:cstheme="minorBidi"/>
              <w:b w:val="0"/>
              <w:caps w:val="0"/>
              <w:sz w:val="22"/>
              <w:szCs w:val="22"/>
            </w:rPr>
          </w:pPr>
          <w:hyperlink w:anchor="_Toc478547579" w:history="1">
            <w:r w:rsidR="00BD1641" w:rsidRPr="007710A2">
              <w:rPr>
                <w:rStyle w:val="Hyperlink"/>
                <w14:scene3d>
                  <w14:camera w14:prst="orthographicFront"/>
                  <w14:lightRig w14:rig="threePt" w14:dir="t">
                    <w14:rot w14:lat="0" w14:lon="0" w14:rev="0"/>
                  </w14:lightRig>
                </w14:scene3d>
              </w:rPr>
              <w:t>IX.</w:t>
            </w:r>
            <w:r w:rsidR="00BD1641">
              <w:rPr>
                <w:rFonts w:asciiTheme="minorHAnsi" w:hAnsiTheme="minorHAnsi" w:cstheme="minorBidi"/>
                <w:b w:val="0"/>
                <w:caps w:val="0"/>
                <w:sz w:val="22"/>
                <w:szCs w:val="22"/>
              </w:rPr>
              <w:tab/>
            </w:r>
            <w:r w:rsidR="00BD1641" w:rsidRPr="007710A2">
              <w:rPr>
                <w:rStyle w:val="Hyperlink"/>
              </w:rPr>
              <w:t>OTHER</w:t>
            </w:r>
            <w:r w:rsidR="00BD1641">
              <w:rPr>
                <w:webHidden/>
              </w:rPr>
              <w:tab/>
            </w:r>
            <w:r w:rsidR="00BD1641">
              <w:rPr>
                <w:webHidden/>
              </w:rPr>
              <w:fldChar w:fldCharType="begin"/>
            </w:r>
            <w:r w:rsidR="00BD1641">
              <w:rPr>
                <w:webHidden/>
              </w:rPr>
              <w:instrText xml:space="preserve"> PAGEREF _Toc478547579 \h </w:instrText>
            </w:r>
            <w:r w:rsidR="00BD1641">
              <w:rPr>
                <w:webHidden/>
              </w:rPr>
            </w:r>
            <w:r w:rsidR="00BD1641">
              <w:rPr>
                <w:webHidden/>
              </w:rPr>
              <w:fldChar w:fldCharType="separate"/>
            </w:r>
            <w:r>
              <w:rPr>
                <w:webHidden/>
              </w:rPr>
              <w:t>6</w:t>
            </w:r>
            <w:r w:rsidR="00BD1641">
              <w:rPr>
                <w:webHidden/>
              </w:rPr>
              <w:fldChar w:fldCharType="end"/>
            </w:r>
          </w:hyperlink>
        </w:p>
        <w:p w:rsidR="00BD1641" w:rsidRDefault="002414D1">
          <w:pPr>
            <w:pStyle w:val="TOC1"/>
            <w:rPr>
              <w:rFonts w:asciiTheme="minorHAnsi" w:hAnsiTheme="minorHAnsi" w:cstheme="minorBidi"/>
              <w:b w:val="0"/>
              <w:caps w:val="0"/>
              <w:sz w:val="22"/>
              <w:szCs w:val="22"/>
            </w:rPr>
          </w:pPr>
          <w:hyperlink w:anchor="_Toc478547580" w:history="1">
            <w:r w:rsidR="00BD1641" w:rsidRPr="007710A2">
              <w:rPr>
                <w:rStyle w:val="Hyperlink"/>
                <w14:scene3d>
                  <w14:camera w14:prst="orthographicFront"/>
                  <w14:lightRig w14:rig="threePt" w14:dir="t">
                    <w14:rot w14:lat="0" w14:lon="0" w14:rev="0"/>
                  </w14:lightRig>
                </w14:scene3d>
              </w:rPr>
              <w:t>X.</w:t>
            </w:r>
            <w:r w:rsidR="00BD1641">
              <w:rPr>
                <w:rFonts w:asciiTheme="minorHAnsi" w:hAnsiTheme="minorHAnsi" w:cstheme="minorBidi"/>
                <w:b w:val="0"/>
                <w:caps w:val="0"/>
                <w:sz w:val="22"/>
                <w:szCs w:val="22"/>
              </w:rPr>
              <w:tab/>
            </w:r>
            <w:r w:rsidR="00BD1641" w:rsidRPr="007710A2">
              <w:rPr>
                <w:rStyle w:val="Hyperlink"/>
              </w:rPr>
              <w:t>CLARIFICATIONS</w:t>
            </w:r>
            <w:r w:rsidR="00BD1641">
              <w:rPr>
                <w:webHidden/>
              </w:rPr>
              <w:tab/>
            </w:r>
            <w:r w:rsidR="00BD1641">
              <w:rPr>
                <w:webHidden/>
              </w:rPr>
              <w:fldChar w:fldCharType="begin"/>
            </w:r>
            <w:r w:rsidR="00BD1641">
              <w:rPr>
                <w:webHidden/>
              </w:rPr>
              <w:instrText xml:space="preserve"> PAGEREF _Toc478547580 \h </w:instrText>
            </w:r>
            <w:r w:rsidR="00BD1641">
              <w:rPr>
                <w:webHidden/>
              </w:rPr>
            </w:r>
            <w:r w:rsidR="00BD1641">
              <w:rPr>
                <w:webHidden/>
              </w:rPr>
              <w:fldChar w:fldCharType="separate"/>
            </w:r>
            <w:r>
              <w:rPr>
                <w:webHidden/>
              </w:rPr>
              <w:t>7</w:t>
            </w:r>
            <w:r w:rsidR="00BD1641">
              <w:rPr>
                <w:webHidden/>
              </w:rPr>
              <w:fldChar w:fldCharType="end"/>
            </w:r>
          </w:hyperlink>
        </w:p>
        <w:p w:rsidR="00BD1641" w:rsidRDefault="002414D1">
          <w:pPr>
            <w:pStyle w:val="TOC1"/>
            <w:rPr>
              <w:rFonts w:asciiTheme="minorHAnsi" w:hAnsiTheme="minorHAnsi" w:cstheme="minorBidi"/>
              <w:b w:val="0"/>
              <w:caps w:val="0"/>
              <w:sz w:val="22"/>
              <w:szCs w:val="22"/>
            </w:rPr>
          </w:pPr>
          <w:hyperlink w:anchor="_Toc478547585" w:history="1">
            <w:r w:rsidR="00BD1641" w:rsidRPr="007710A2">
              <w:rPr>
                <w:rStyle w:val="Hyperlink"/>
                <w14:scene3d>
                  <w14:camera w14:prst="orthographicFront"/>
                  <w14:lightRig w14:rig="threePt" w14:dir="t">
                    <w14:rot w14:lat="0" w14:lon="0" w14:rev="0"/>
                  </w14:lightRig>
                </w14:scene3d>
              </w:rPr>
              <w:t>XI.</w:t>
            </w:r>
            <w:r w:rsidR="00BD1641">
              <w:rPr>
                <w:rFonts w:asciiTheme="minorHAnsi" w:hAnsiTheme="minorHAnsi" w:cstheme="minorBidi"/>
                <w:b w:val="0"/>
                <w:caps w:val="0"/>
                <w:sz w:val="22"/>
                <w:szCs w:val="22"/>
              </w:rPr>
              <w:tab/>
            </w:r>
            <w:r w:rsidR="00BD1641" w:rsidRPr="007710A2">
              <w:rPr>
                <w:rStyle w:val="Hyperlink"/>
              </w:rPr>
              <w:t>TERM, PRICING AND</w:t>
            </w:r>
            <w:r w:rsidR="00BD1641" w:rsidRPr="007710A2">
              <w:rPr>
                <w:rStyle w:val="Hyperlink"/>
                <w:spacing w:val="2"/>
              </w:rPr>
              <w:t xml:space="preserve"> </w:t>
            </w:r>
            <w:r w:rsidR="00BD1641" w:rsidRPr="007710A2">
              <w:rPr>
                <w:rStyle w:val="Hyperlink"/>
              </w:rPr>
              <w:t>PAYMENT</w:t>
            </w:r>
            <w:r w:rsidR="00BD1641">
              <w:rPr>
                <w:webHidden/>
              </w:rPr>
              <w:tab/>
            </w:r>
            <w:r w:rsidR="00BD1641">
              <w:rPr>
                <w:webHidden/>
              </w:rPr>
              <w:fldChar w:fldCharType="begin"/>
            </w:r>
            <w:r w:rsidR="00BD1641">
              <w:rPr>
                <w:webHidden/>
              </w:rPr>
              <w:instrText xml:space="preserve"> PAGEREF _Toc478547585 \h </w:instrText>
            </w:r>
            <w:r w:rsidR="00BD1641">
              <w:rPr>
                <w:webHidden/>
              </w:rPr>
            </w:r>
            <w:r w:rsidR="00BD1641">
              <w:rPr>
                <w:webHidden/>
              </w:rPr>
              <w:fldChar w:fldCharType="separate"/>
            </w:r>
            <w:r>
              <w:rPr>
                <w:webHidden/>
              </w:rPr>
              <w:t>8</w:t>
            </w:r>
            <w:r w:rsidR="00BD1641">
              <w:rPr>
                <w:webHidden/>
              </w:rPr>
              <w:fldChar w:fldCharType="end"/>
            </w:r>
          </w:hyperlink>
        </w:p>
        <w:p w:rsidR="00BD1641" w:rsidRDefault="002414D1">
          <w:pPr>
            <w:pStyle w:val="TOC1"/>
            <w:rPr>
              <w:rFonts w:asciiTheme="minorHAnsi" w:hAnsiTheme="minorHAnsi" w:cstheme="minorBidi"/>
              <w:b w:val="0"/>
              <w:caps w:val="0"/>
              <w:sz w:val="22"/>
              <w:szCs w:val="22"/>
            </w:rPr>
          </w:pPr>
          <w:hyperlink w:anchor="_Toc478547587" w:history="1">
            <w:r w:rsidR="00BD1641" w:rsidRPr="007710A2">
              <w:rPr>
                <w:rStyle w:val="Hyperlink"/>
                <w14:scene3d>
                  <w14:camera w14:prst="orthographicFront"/>
                  <w14:lightRig w14:rig="threePt" w14:dir="t">
                    <w14:rot w14:lat="0" w14:lon="0" w14:rev="0"/>
                  </w14:lightRig>
                </w14:scene3d>
              </w:rPr>
              <w:t>XII.</w:t>
            </w:r>
            <w:r w:rsidR="00BD1641">
              <w:rPr>
                <w:rFonts w:asciiTheme="minorHAnsi" w:hAnsiTheme="minorHAnsi" w:cstheme="minorBidi"/>
                <w:b w:val="0"/>
                <w:caps w:val="0"/>
                <w:sz w:val="22"/>
                <w:szCs w:val="22"/>
              </w:rPr>
              <w:tab/>
            </w:r>
            <w:r w:rsidR="00BD1641" w:rsidRPr="007710A2">
              <w:rPr>
                <w:rStyle w:val="Hyperlink"/>
              </w:rPr>
              <w:t>PROPOSAL FORMAT &amp; SUBMISSION</w:t>
            </w:r>
            <w:r w:rsidR="00BD1641">
              <w:rPr>
                <w:webHidden/>
              </w:rPr>
              <w:tab/>
            </w:r>
            <w:r w:rsidR="00BD1641">
              <w:rPr>
                <w:webHidden/>
              </w:rPr>
              <w:fldChar w:fldCharType="begin"/>
            </w:r>
            <w:r w:rsidR="00BD1641">
              <w:rPr>
                <w:webHidden/>
              </w:rPr>
              <w:instrText xml:space="preserve"> PAGEREF _Toc478547587 \h </w:instrText>
            </w:r>
            <w:r w:rsidR="00BD1641">
              <w:rPr>
                <w:webHidden/>
              </w:rPr>
            </w:r>
            <w:r w:rsidR="00BD1641">
              <w:rPr>
                <w:webHidden/>
              </w:rPr>
              <w:fldChar w:fldCharType="separate"/>
            </w:r>
            <w:r>
              <w:rPr>
                <w:webHidden/>
              </w:rPr>
              <w:t>8</w:t>
            </w:r>
            <w:r w:rsidR="00BD1641">
              <w:rPr>
                <w:webHidden/>
              </w:rPr>
              <w:fldChar w:fldCharType="end"/>
            </w:r>
          </w:hyperlink>
        </w:p>
        <w:p w:rsidR="00BD1641" w:rsidRDefault="002414D1">
          <w:pPr>
            <w:pStyle w:val="TOC1"/>
            <w:rPr>
              <w:rFonts w:asciiTheme="minorHAnsi" w:hAnsiTheme="minorHAnsi" w:cstheme="minorBidi"/>
              <w:b w:val="0"/>
              <w:caps w:val="0"/>
              <w:sz w:val="22"/>
              <w:szCs w:val="22"/>
            </w:rPr>
          </w:pPr>
          <w:hyperlink w:anchor="_Toc478547588" w:history="1">
            <w:r w:rsidR="00BD1641" w:rsidRPr="007710A2">
              <w:rPr>
                <w:rStyle w:val="Hyperlink"/>
                <w:rFonts w:eastAsia="Times New Roman"/>
                <w:snapToGrid w:val="0"/>
                <w14:scene3d>
                  <w14:camera w14:prst="orthographicFront"/>
                  <w14:lightRig w14:rig="threePt" w14:dir="t">
                    <w14:rot w14:lat="0" w14:lon="0" w14:rev="0"/>
                  </w14:lightRig>
                </w14:scene3d>
              </w:rPr>
              <w:t>XIII.</w:t>
            </w:r>
            <w:r w:rsidR="00BD1641">
              <w:rPr>
                <w:rFonts w:asciiTheme="minorHAnsi" w:hAnsiTheme="minorHAnsi" w:cstheme="minorBidi"/>
                <w:b w:val="0"/>
                <w:caps w:val="0"/>
                <w:sz w:val="22"/>
                <w:szCs w:val="22"/>
              </w:rPr>
              <w:tab/>
            </w:r>
            <w:r w:rsidR="00BD1641" w:rsidRPr="007710A2">
              <w:rPr>
                <w:rStyle w:val="Hyperlink"/>
                <w:rFonts w:eastAsia="Times New Roman"/>
                <w:snapToGrid w:val="0"/>
              </w:rPr>
              <w:t>PIGGYBACK CLAUSE</w:t>
            </w:r>
            <w:r w:rsidR="00BD1641">
              <w:rPr>
                <w:webHidden/>
              </w:rPr>
              <w:tab/>
            </w:r>
            <w:r w:rsidR="00BD1641">
              <w:rPr>
                <w:webHidden/>
              </w:rPr>
              <w:fldChar w:fldCharType="begin"/>
            </w:r>
            <w:r w:rsidR="00BD1641">
              <w:rPr>
                <w:webHidden/>
              </w:rPr>
              <w:instrText xml:space="preserve"> PAGEREF _Toc478547588 \h </w:instrText>
            </w:r>
            <w:r w:rsidR="00BD1641">
              <w:rPr>
                <w:webHidden/>
              </w:rPr>
            </w:r>
            <w:r w:rsidR="00BD1641">
              <w:rPr>
                <w:webHidden/>
              </w:rPr>
              <w:fldChar w:fldCharType="separate"/>
            </w:r>
            <w:r>
              <w:rPr>
                <w:webHidden/>
              </w:rPr>
              <w:t>9</w:t>
            </w:r>
            <w:r w:rsidR="00BD1641">
              <w:rPr>
                <w:webHidden/>
              </w:rPr>
              <w:fldChar w:fldCharType="end"/>
            </w:r>
          </w:hyperlink>
        </w:p>
        <w:p w:rsidR="00BD1641" w:rsidRDefault="002414D1">
          <w:pPr>
            <w:pStyle w:val="TOC1"/>
            <w:rPr>
              <w:rFonts w:asciiTheme="minorHAnsi" w:hAnsiTheme="minorHAnsi" w:cstheme="minorBidi"/>
              <w:b w:val="0"/>
              <w:caps w:val="0"/>
              <w:sz w:val="22"/>
              <w:szCs w:val="22"/>
            </w:rPr>
          </w:pPr>
          <w:hyperlink w:anchor="_Toc478547589" w:history="1">
            <w:r w:rsidR="00BD1641" w:rsidRPr="007710A2">
              <w:rPr>
                <w:rStyle w:val="Hyperlink"/>
                <w:rFonts w:eastAsia="Times New Roman"/>
                <w:snapToGrid w:val="0"/>
                <w14:scene3d>
                  <w14:camera w14:prst="orthographicFront"/>
                  <w14:lightRig w14:rig="threePt" w14:dir="t">
                    <w14:rot w14:lat="0" w14:lon="0" w14:rev="0"/>
                  </w14:lightRig>
                </w14:scene3d>
              </w:rPr>
              <w:t>XIV.</w:t>
            </w:r>
            <w:r w:rsidR="00BD1641">
              <w:rPr>
                <w:rFonts w:asciiTheme="minorHAnsi" w:hAnsiTheme="minorHAnsi" w:cstheme="minorBidi"/>
                <w:b w:val="0"/>
                <w:caps w:val="0"/>
                <w:sz w:val="22"/>
                <w:szCs w:val="22"/>
              </w:rPr>
              <w:tab/>
            </w:r>
            <w:r w:rsidR="00BD1641" w:rsidRPr="007710A2">
              <w:rPr>
                <w:rStyle w:val="Hyperlink"/>
                <w:rFonts w:eastAsia="Times New Roman"/>
                <w:snapToGrid w:val="0"/>
              </w:rPr>
              <w:t>WITHDRAWAL OF BID</w:t>
            </w:r>
            <w:r w:rsidR="00BD1641">
              <w:rPr>
                <w:webHidden/>
              </w:rPr>
              <w:tab/>
            </w:r>
            <w:r w:rsidR="00BD1641">
              <w:rPr>
                <w:webHidden/>
              </w:rPr>
              <w:fldChar w:fldCharType="begin"/>
            </w:r>
            <w:r w:rsidR="00BD1641">
              <w:rPr>
                <w:webHidden/>
              </w:rPr>
              <w:instrText xml:space="preserve"> PAGEREF _Toc478547589 \h </w:instrText>
            </w:r>
            <w:r w:rsidR="00BD1641">
              <w:rPr>
                <w:webHidden/>
              </w:rPr>
            </w:r>
            <w:r w:rsidR="00BD1641">
              <w:rPr>
                <w:webHidden/>
              </w:rPr>
              <w:fldChar w:fldCharType="separate"/>
            </w:r>
            <w:r>
              <w:rPr>
                <w:webHidden/>
              </w:rPr>
              <w:t>10</w:t>
            </w:r>
            <w:r w:rsidR="00BD1641">
              <w:rPr>
                <w:webHidden/>
              </w:rPr>
              <w:fldChar w:fldCharType="end"/>
            </w:r>
          </w:hyperlink>
        </w:p>
        <w:p w:rsidR="00BD1641" w:rsidRDefault="002414D1">
          <w:pPr>
            <w:pStyle w:val="TOC1"/>
            <w:rPr>
              <w:rFonts w:asciiTheme="minorHAnsi" w:hAnsiTheme="minorHAnsi" w:cstheme="minorBidi"/>
              <w:b w:val="0"/>
              <w:caps w:val="0"/>
              <w:sz w:val="22"/>
              <w:szCs w:val="22"/>
            </w:rPr>
          </w:pPr>
          <w:hyperlink w:anchor="_Toc478547590" w:history="1">
            <w:r w:rsidR="00BD1641" w:rsidRPr="007710A2">
              <w:rPr>
                <w:rStyle w:val="Hyperlink"/>
                <w:rFonts w:eastAsia="Times New Roman"/>
                <w:snapToGrid w:val="0"/>
                <w14:scene3d>
                  <w14:camera w14:prst="orthographicFront"/>
                  <w14:lightRig w14:rig="threePt" w14:dir="t">
                    <w14:rot w14:lat="0" w14:lon="0" w14:rev="0"/>
                  </w14:lightRig>
                </w14:scene3d>
              </w:rPr>
              <w:t>XV.</w:t>
            </w:r>
            <w:r w:rsidR="00BD1641">
              <w:rPr>
                <w:rFonts w:asciiTheme="minorHAnsi" w:hAnsiTheme="minorHAnsi" w:cstheme="minorBidi"/>
                <w:b w:val="0"/>
                <w:caps w:val="0"/>
                <w:sz w:val="22"/>
                <w:szCs w:val="22"/>
              </w:rPr>
              <w:tab/>
            </w:r>
            <w:r w:rsidR="00BD1641" w:rsidRPr="007710A2">
              <w:rPr>
                <w:rStyle w:val="Hyperlink"/>
                <w:rFonts w:eastAsia="Times New Roman"/>
                <w:snapToGrid w:val="0"/>
              </w:rPr>
              <w:t>ACCEPTANCE – REJECTION</w:t>
            </w:r>
            <w:r w:rsidR="00BD1641">
              <w:rPr>
                <w:webHidden/>
              </w:rPr>
              <w:tab/>
            </w:r>
            <w:r w:rsidR="00BD1641">
              <w:rPr>
                <w:webHidden/>
              </w:rPr>
              <w:fldChar w:fldCharType="begin"/>
            </w:r>
            <w:r w:rsidR="00BD1641">
              <w:rPr>
                <w:webHidden/>
              </w:rPr>
              <w:instrText xml:space="preserve"> PAGEREF _Toc478547590 \h </w:instrText>
            </w:r>
            <w:r w:rsidR="00BD1641">
              <w:rPr>
                <w:webHidden/>
              </w:rPr>
            </w:r>
            <w:r w:rsidR="00BD1641">
              <w:rPr>
                <w:webHidden/>
              </w:rPr>
              <w:fldChar w:fldCharType="separate"/>
            </w:r>
            <w:r>
              <w:rPr>
                <w:webHidden/>
              </w:rPr>
              <w:t>10</w:t>
            </w:r>
            <w:r w:rsidR="00BD1641">
              <w:rPr>
                <w:webHidden/>
              </w:rPr>
              <w:fldChar w:fldCharType="end"/>
            </w:r>
          </w:hyperlink>
        </w:p>
        <w:p w:rsidR="00BD1641" w:rsidRDefault="002414D1">
          <w:pPr>
            <w:pStyle w:val="TOC1"/>
            <w:rPr>
              <w:rFonts w:asciiTheme="minorHAnsi" w:hAnsiTheme="minorHAnsi" w:cstheme="minorBidi"/>
              <w:b w:val="0"/>
              <w:caps w:val="0"/>
              <w:sz w:val="22"/>
              <w:szCs w:val="22"/>
            </w:rPr>
          </w:pPr>
          <w:hyperlink w:anchor="_Toc478547591" w:history="1">
            <w:r w:rsidR="00BD1641" w:rsidRPr="007710A2">
              <w:rPr>
                <w:rStyle w:val="Hyperlink"/>
                <w:rFonts w:eastAsia="Times New Roman"/>
                <w14:scene3d>
                  <w14:camera w14:prst="orthographicFront"/>
                  <w14:lightRig w14:rig="threePt" w14:dir="t">
                    <w14:rot w14:lat="0" w14:lon="0" w14:rev="0"/>
                  </w14:lightRig>
                </w14:scene3d>
              </w:rPr>
              <w:t>XVI.</w:t>
            </w:r>
            <w:r w:rsidR="00BD1641">
              <w:rPr>
                <w:rFonts w:asciiTheme="minorHAnsi" w:hAnsiTheme="minorHAnsi" w:cstheme="minorBidi"/>
                <w:b w:val="0"/>
                <w:caps w:val="0"/>
                <w:sz w:val="22"/>
                <w:szCs w:val="22"/>
              </w:rPr>
              <w:tab/>
            </w:r>
            <w:r w:rsidR="00BD1641" w:rsidRPr="007710A2">
              <w:rPr>
                <w:rStyle w:val="Hyperlink"/>
                <w:rFonts w:eastAsia="Times New Roman"/>
              </w:rPr>
              <w:t>NONCONFORMING TERMS AND CONDITIONS</w:t>
            </w:r>
            <w:r w:rsidR="00BD1641">
              <w:rPr>
                <w:webHidden/>
              </w:rPr>
              <w:tab/>
            </w:r>
            <w:r w:rsidR="00BD1641">
              <w:rPr>
                <w:webHidden/>
              </w:rPr>
              <w:fldChar w:fldCharType="begin"/>
            </w:r>
            <w:r w:rsidR="00BD1641">
              <w:rPr>
                <w:webHidden/>
              </w:rPr>
              <w:instrText xml:space="preserve"> PAGEREF _Toc478547591 \h </w:instrText>
            </w:r>
            <w:r w:rsidR="00BD1641">
              <w:rPr>
                <w:webHidden/>
              </w:rPr>
            </w:r>
            <w:r w:rsidR="00BD1641">
              <w:rPr>
                <w:webHidden/>
              </w:rPr>
              <w:fldChar w:fldCharType="separate"/>
            </w:r>
            <w:r>
              <w:rPr>
                <w:webHidden/>
              </w:rPr>
              <w:t>10</w:t>
            </w:r>
            <w:r w:rsidR="00BD1641">
              <w:rPr>
                <w:webHidden/>
              </w:rPr>
              <w:fldChar w:fldCharType="end"/>
            </w:r>
          </w:hyperlink>
        </w:p>
        <w:p w:rsidR="00BD1641" w:rsidRDefault="002414D1">
          <w:pPr>
            <w:pStyle w:val="TOC1"/>
            <w:rPr>
              <w:rFonts w:asciiTheme="minorHAnsi" w:hAnsiTheme="minorHAnsi" w:cstheme="minorBidi"/>
              <w:b w:val="0"/>
              <w:caps w:val="0"/>
              <w:sz w:val="22"/>
              <w:szCs w:val="22"/>
            </w:rPr>
          </w:pPr>
          <w:hyperlink w:anchor="_Toc478547592" w:history="1">
            <w:r w:rsidR="00BD1641" w:rsidRPr="007710A2">
              <w:rPr>
                <w:rStyle w:val="Hyperlink"/>
                <w14:scene3d>
                  <w14:camera w14:prst="orthographicFront"/>
                  <w14:lightRig w14:rig="threePt" w14:dir="t">
                    <w14:rot w14:lat="0" w14:lon="0" w14:rev="0"/>
                  </w14:lightRig>
                </w14:scene3d>
              </w:rPr>
              <w:t>XVII.</w:t>
            </w:r>
            <w:r w:rsidR="00BD1641">
              <w:rPr>
                <w:rFonts w:asciiTheme="minorHAnsi" w:hAnsiTheme="minorHAnsi" w:cstheme="minorBidi"/>
                <w:b w:val="0"/>
                <w:caps w:val="0"/>
                <w:sz w:val="22"/>
                <w:szCs w:val="22"/>
              </w:rPr>
              <w:tab/>
            </w:r>
            <w:r w:rsidR="00BD1641" w:rsidRPr="007710A2">
              <w:rPr>
                <w:rStyle w:val="Hyperlink"/>
              </w:rPr>
              <w:t>PROPOSED EVALUATION &amp; SELECTION OF CONSULTANT</w:t>
            </w:r>
            <w:r w:rsidR="00BD1641">
              <w:rPr>
                <w:webHidden/>
              </w:rPr>
              <w:tab/>
            </w:r>
            <w:r w:rsidR="00BD1641">
              <w:rPr>
                <w:webHidden/>
              </w:rPr>
              <w:fldChar w:fldCharType="begin"/>
            </w:r>
            <w:r w:rsidR="00BD1641">
              <w:rPr>
                <w:webHidden/>
              </w:rPr>
              <w:instrText xml:space="preserve"> PAGEREF _Toc478547592 \h </w:instrText>
            </w:r>
            <w:r w:rsidR="00BD1641">
              <w:rPr>
                <w:webHidden/>
              </w:rPr>
            </w:r>
            <w:r w:rsidR="00BD1641">
              <w:rPr>
                <w:webHidden/>
              </w:rPr>
              <w:fldChar w:fldCharType="separate"/>
            </w:r>
            <w:r>
              <w:rPr>
                <w:webHidden/>
              </w:rPr>
              <w:t>10</w:t>
            </w:r>
            <w:r w:rsidR="00BD1641">
              <w:rPr>
                <w:webHidden/>
              </w:rPr>
              <w:fldChar w:fldCharType="end"/>
            </w:r>
          </w:hyperlink>
        </w:p>
        <w:p w:rsidR="00BD1641" w:rsidRDefault="002414D1">
          <w:pPr>
            <w:pStyle w:val="TOC1"/>
            <w:rPr>
              <w:rFonts w:asciiTheme="minorHAnsi" w:hAnsiTheme="minorHAnsi" w:cstheme="minorBidi"/>
              <w:b w:val="0"/>
              <w:caps w:val="0"/>
              <w:sz w:val="22"/>
              <w:szCs w:val="22"/>
            </w:rPr>
          </w:pPr>
          <w:hyperlink w:anchor="_Toc478547593" w:history="1">
            <w:r w:rsidR="00BD1641" w:rsidRPr="007710A2">
              <w:rPr>
                <w:rStyle w:val="Hyperlink"/>
                <w:rFonts w:eastAsia="Times New Roman"/>
                <w14:scene3d>
                  <w14:camera w14:prst="orthographicFront"/>
                  <w14:lightRig w14:rig="threePt" w14:dir="t">
                    <w14:rot w14:lat="0" w14:lon="0" w14:rev="0"/>
                  </w14:lightRig>
                </w14:scene3d>
              </w:rPr>
              <w:t>XVIII.</w:t>
            </w:r>
            <w:r w:rsidR="00BD1641">
              <w:rPr>
                <w:rFonts w:asciiTheme="minorHAnsi" w:hAnsiTheme="minorHAnsi" w:cstheme="minorBidi"/>
                <w:b w:val="0"/>
                <w:caps w:val="0"/>
                <w:sz w:val="22"/>
                <w:szCs w:val="22"/>
              </w:rPr>
              <w:tab/>
            </w:r>
            <w:r w:rsidR="00BD1641" w:rsidRPr="007710A2">
              <w:rPr>
                <w:rStyle w:val="Hyperlink"/>
                <w:rFonts w:eastAsia="Times New Roman"/>
              </w:rPr>
              <w:t>NON-</w:t>
            </w:r>
            <w:r w:rsidR="00BD1641" w:rsidRPr="007710A2">
              <w:rPr>
                <w:rStyle w:val="Hyperlink"/>
              </w:rPr>
              <w:t>INTEREST</w:t>
            </w:r>
            <w:r w:rsidR="00BD1641" w:rsidRPr="007710A2">
              <w:rPr>
                <w:rStyle w:val="Hyperlink"/>
                <w:rFonts w:eastAsia="Times New Roman"/>
              </w:rPr>
              <w:t xml:space="preserve"> OF COUNTY EMPLOYEES AND OFFICIALS</w:t>
            </w:r>
            <w:r w:rsidR="00BD1641">
              <w:rPr>
                <w:webHidden/>
              </w:rPr>
              <w:tab/>
            </w:r>
            <w:r w:rsidR="00BD1641">
              <w:rPr>
                <w:webHidden/>
              </w:rPr>
              <w:fldChar w:fldCharType="begin"/>
            </w:r>
            <w:r w:rsidR="00BD1641">
              <w:rPr>
                <w:webHidden/>
              </w:rPr>
              <w:instrText xml:space="preserve"> PAGEREF _Toc478547593 \h </w:instrText>
            </w:r>
            <w:r w:rsidR="00BD1641">
              <w:rPr>
                <w:webHidden/>
              </w:rPr>
            </w:r>
            <w:r w:rsidR="00BD1641">
              <w:rPr>
                <w:webHidden/>
              </w:rPr>
              <w:fldChar w:fldCharType="separate"/>
            </w:r>
            <w:r>
              <w:rPr>
                <w:webHidden/>
              </w:rPr>
              <w:t>12</w:t>
            </w:r>
            <w:r w:rsidR="00BD1641">
              <w:rPr>
                <w:webHidden/>
              </w:rPr>
              <w:fldChar w:fldCharType="end"/>
            </w:r>
          </w:hyperlink>
        </w:p>
        <w:p w:rsidR="00BD1641" w:rsidRDefault="00BD1641">
          <w:pPr>
            <w:pStyle w:val="TOC2"/>
            <w:tabs>
              <w:tab w:val="right" w:leader="dot" w:pos="10260"/>
            </w:tabs>
            <w:rPr>
              <w:rStyle w:val="Hyperlink"/>
              <w:noProof/>
            </w:rPr>
          </w:pPr>
        </w:p>
        <w:p w:rsidR="00BD1641" w:rsidRDefault="002414D1">
          <w:pPr>
            <w:pStyle w:val="TOC2"/>
            <w:tabs>
              <w:tab w:val="right" w:leader="dot" w:pos="10260"/>
            </w:tabs>
            <w:rPr>
              <w:rFonts w:asciiTheme="minorHAnsi" w:hAnsiTheme="minorHAnsi" w:cstheme="minorBidi"/>
              <w:noProof/>
              <w:sz w:val="22"/>
              <w:szCs w:val="22"/>
            </w:rPr>
          </w:pPr>
          <w:hyperlink w:anchor="_Toc478547594" w:history="1">
            <w:r w:rsidR="00BD1641" w:rsidRPr="007710A2">
              <w:rPr>
                <w:rStyle w:val="Hyperlink"/>
                <w:rFonts w:eastAsia="Times New Roman"/>
                <w:noProof/>
                <w:snapToGrid w:val="0"/>
              </w:rPr>
              <w:t>EXHIBIT A</w:t>
            </w:r>
            <w:r w:rsidR="00BD1641">
              <w:rPr>
                <w:noProof/>
                <w:webHidden/>
              </w:rPr>
              <w:tab/>
            </w:r>
            <w:r w:rsidR="00BD1641">
              <w:rPr>
                <w:noProof/>
                <w:webHidden/>
              </w:rPr>
              <w:fldChar w:fldCharType="begin"/>
            </w:r>
            <w:r w:rsidR="00BD1641">
              <w:rPr>
                <w:noProof/>
                <w:webHidden/>
              </w:rPr>
              <w:instrText xml:space="preserve"> PAGEREF _Toc478547594 \h </w:instrText>
            </w:r>
            <w:r w:rsidR="00BD1641">
              <w:rPr>
                <w:noProof/>
                <w:webHidden/>
              </w:rPr>
            </w:r>
            <w:r w:rsidR="00BD1641">
              <w:rPr>
                <w:noProof/>
                <w:webHidden/>
              </w:rPr>
              <w:fldChar w:fldCharType="separate"/>
            </w:r>
            <w:r>
              <w:rPr>
                <w:noProof/>
                <w:webHidden/>
              </w:rPr>
              <w:t>13</w:t>
            </w:r>
            <w:r w:rsidR="00BD1641">
              <w:rPr>
                <w:noProof/>
                <w:webHidden/>
              </w:rPr>
              <w:fldChar w:fldCharType="end"/>
            </w:r>
          </w:hyperlink>
        </w:p>
        <w:p w:rsidR="00BD1641" w:rsidRDefault="002414D1">
          <w:pPr>
            <w:pStyle w:val="TOC2"/>
            <w:tabs>
              <w:tab w:val="right" w:leader="dot" w:pos="10260"/>
            </w:tabs>
            <w:rPr>
              <w:rFonts w:asciiTheme="minorHAnsi" w:hAnsiTheme="minorHAnsi" w:cstheme="minorBidi"/>
              <w:noProof/>
              <w:sz w:val="22"/>
              <w:szCs w:val="22"/>
            </w:rPr>
          </w:pPr>
          <w:hyperlink w:anchor="_Toc478547599" w:history="1">
            <w:r w:rsidR="00BD1641" w:rsidRPr="007710A2">
              <w:rPr>
                <w:rStyle w:val="Hyperlink"/>
                <w:noProof/>
              </w:rPr>
              <w:t>EXHIBIT B</w:t>
            </w:r>
            <w:r w:rsidR="00BD1641">
              <w:rPr>
                <w:noProof/>
                <w:webHidden/>
              </w:rPr>
              <w:tab/>
            </w:r>
            <w:r w:rsidR="00BD1641">
              <w:rPr>
                <w:noProof/>
                <w:webHidden/>
              </w:rPr>
              <w:fldChar w:fldCharType="begin"/>
            </w:r>
            <w:r w:rsidR="00BD1641">
              <w:rPr>
                <w:noProof/>
                <w:webHidden/>
              </w:rPr>
              <w:instrText xml:space="preserve"> PAGEREF _Toc478547599 \h </w:instrText>
            </w:r>
            <w:r w:rsidR="00BD1641">
              <w:rPr>
                <w:noProof/>
                <w:webHidden/>
              </w:rPr>
            </w:r>
            <w:r w:rsidR="00BD1641">
              <w:rPr>
                <w:noProof/>
                <w:webHidden/>
              </w:rPr>
              <w:fldChar w:fldCharType="separate"/>
            </w:r>
            <w:r>
              <w:rPr>
                <w:noProof/>
                <w:webHidden/>
              </w:rPr>
              <w:t>14</w:t>
            </w:r>
            <w:r w:rsidR="00BD1641">
              <w:rPr>
                <w:noProof/>
                <w:webHidden/>
              </w:rPr>
              <w:fldChar w:fldCharType="end"/>
            </w:r>
          </w:hyperlink>
        </w:p>
        <w:p w:rsidR="00BD1641" w:rsidRDefault="002414D1">
          <w:pPr>
            <w:pStyle w:val="TOC2"/>
            <w:tabs>
              <w:tab w:val="right" w:leader="dot" w:pos="10260"/>
            </w:tabs>
            <w:rPr>
              <w:rFonts w:asciiTheme="minorHAnsi" w:hAnsiTheme="minorHAnsi" w:cstheme="minorBidi"/>
              <w:noProof/>
              <w:sz w:val="22"/>
              <w:szCs w:val="22"/>
            </w:rPr>
          </w:pPr>
          <w:hyperlink w:anchor="_Toc478547600" w:history="1">
            <w:r w:rsidR="00BD1641" w:rsidRPr="007710A2">
              <w:rPr>
                <w:rStyle w:val="Hyperlink"/>
                <w:rFonts w:eastAsia="Times New Roman"/>
                <w:noProof/>
                <w:snapToGrid w:val="0"/>
              </w:rPr>
              <w:t>EXHIBIT C</w:t>
            </w:r>
            <w:r w:rsidR="00BD1641">
              <w:rPr>
                <w:noProof/>
                <w:webHidden/>
              </w:rPr>
              <w:tab/>
            </w:r>
            <w:r w:rsidR="00BD1641">
              <w:rPr>
                <w:noProof/>
                <w:webHidden/>
              </w:rPr>
              <w:fldChar w:fldCharType="begin"/>
            </w:r>
            <w:r w:rsidR="00BD1641">
              <w:rPr>
                <w:noProof/>
                <w:webHidden/>
              </w:rPr>
              <w:instrText xml:space="preserve"> PAGEREF _Toc478547600 \h </w:instrText>
            </w:r>
            <w:r w:rsidR="00BD1641">
              <w:rPr>
                <w:noProof/>
                <w:webHidden/>
              </w:rPr>
            </w:r>
            <w:r w:rsidR="00BD1641">
              <w:rPr>
                <w:noProof/>
                <w:webHidden/>
              </w:rPr>
              <w:fldChar w:fldCharType="separate"/>
            </w:r>
            <w:r>
              <w:rPr>
                <w:noProof/>
                <w:webHidden/>
              </w:rPr>
              <w:t>15</w:t>
            </w:r>
            <w:r w:rsidR="00BD1641">
              <w:rPr>
                <w:noProof/>
                <w:webHidden/>
              </w:rPr>
              <w:fldChar w:fldCharType="end"/>
            </w:r>
          </w:hyperlink>
        </w:p>
        <w:p w:rsidR="00BD1641" w:rsidRDefault="002414D1">
          <w:pPr>
            <w:pStyle w:val="TOC2"/>
            <w:tabs>
              <w:tab w:val="right" w:leader="dot" w:pos="10260"/>
            </w:tabs>
            <w:rPr>
              <w:rFonts w:asciiTheme="minorHAnsi" w:hAnsiTheme="minorHAnsi" w:cstheme="minorBidi"/>
              <w:noProof/>
              <w:sz w:val="22"/>
              <w:szCs w:val="22"/>
            </w:rPr>
          </w:pPr>
          <w:hyperlink w:anchor="_Toc478547601" w:history="1">
            <w:r w:rsidR="00BD1641" w:rsidRPr="007710A2">
              <w:rPr>
                <w:rStyle w:val="Hyperlink"/>
                <w:rFonts w:eastAsia="Times New Roman"/>
                <w:noProof/>
                <w:snapToGrid w:val="0"/>
              </w:rPr>
              <w:t>EXHIBIT D</w:t>
            </w:r>
            <w:r w:rsidR="00BD1641">
              <w:rPr>
                <w:noProof/>
                <w:webHidden/>
              </w:rPr>
              <w:tab/>
            </w:r>
            <w:r w:rsidR="00BD1641">
              <w:rPr>
                <w:noProof/>
                <w:webHidden/>
              </w:rPr>
              <w:fldChar w:fldCharType="begin"/>
            </w:r>
            <w:r w:rsidR="00BD1641">
              <w:rPr>
                <w:noProof/>
                <w:webHidden/>
              </w:rPr>
              <w:instrText xml:space="preserve"> PAGEREF _Toc478547601 \h </w:instrText>
            </w:r>
            <w:r w:rsidR="00BD1641">
              <w:rPr>
                <w:noProof/>
                <w:webHidden/>
              </w:rPr>
            </w:r>
            <w:r w:rsidR="00BD1641">
              <w:rPr>
                <w:noProof/>
                <w:webHidden/>
              </w:rPr>
              <w:fldChar w:fldCharType="separate"/>
            </w:r>
            <w:r>
              <w:rPr>
                <w:noProof/>
                <w:webHidden/>
              </w:rPr>
              <w:t>18</w:t>
            </w:r>
            <w:r w:rsidR="00BD1641">
              <w:rPr>
                <w:noProof/>
                <w:webHidden/>
              </w:rPr>
              <w:fldChar w:fldCharType="end"/>
            </w:r>
          </w:hyperlink>
        </w:p>
        <w:p w:rsidR="00BD1641" w:rsidRDefault="002414D1">
          <w:pPr>
            <w:pStyle w:val="TOC2"/>
            <w:tabs>
              <w:tab w:val="right" w:leader="dot" w:pos="10260"/>
            </w:tabs>
            <w:rPr>
              <w:rFonts w:asciiTheme="minorHAnsi" w:hAnsiTheme="minorHAnsi" w:cstheme="minorBidi"/>
              <w:noProof/>
              <w:sz w:val="22"/>
              <w:szCs w:val="22"/>
            </w:rPr>
          </w:pPr>
          <w:hyperlink w:anchor="_Toc478547602" w:history="1">
            <w:r w:rsidR="00BD1641" w:rsidRPr="007710A2">
              <w:rPr>
                <w:rStyle w:val="Hyperlink"/>
                <w:noProof/>
              </w:rPr>
              <w:t>EXHIBIT E</w:t>
            </w:r>
            <w:r w:rsidR="00BD1641">
              <w:rPr>
                <w:noProof/>
                <w:webHidden/>
              </w:rPr>
              <w:tab/>
            </w:r>
            <w:r w:rsidR="00BD1641">
              <w:rPr>
                <w:noProof/>
                <w:webHidden/>
              </w:rPr>
              <w:fldChar w:fldCharType="begin"/>
            </w:r>
            <w:r w:rsidR="00BD1641">
              <w:rPr>
                <w:noProof/>
                <w:webHidden/>
              </w:rPr>
              <w:instrText xml:space="preserve"> PAGEREF _Toc478547602 \h </w:instrText>
            </w:r>
            <w:r w:rsidR="00BD1641">
              <w:rPr>
                <w:noProof/>
                <w:webHidden/>
              </w:rPr>
            </w:r>
            <w:r w:rsidR="00BD1641">
              <w:rPr>
                <w:noProof/>
                <w:webHidden/>
              </w:rPr>
              <w:fldChar w:fldCharType="separate"/>
            </w:r>
            <w:r>
              <w:rPr>
                <w:noProof/>
                <w:webHidden/>
              </w:rPr>
              <w:t>19</w:t>
            </w:r>
            <w:r w:rsidR="00BD1641">
              <w:rPr>
                <w:noProof/>
                <w:webHidden/>
              </w:rPr>
              <w:fldChar w:fldCharType="end"/>
            </w:r>
          </w:hyperlink>
        </w:p>
        <w:p w:rsidR="00BD1641" w:rsidRDefault="002414D1">
          <w:pPr>
            <w:pStyle w:val="TOC2"/>
            <w:tabs>
              <w:tab w:val="right" w:leader="dot" w:pos="10260"/>
            </w:tabs>
            <w:rPr>
              <w:rFonts w:asciiTheme="minorHAnsi" w:hAnsiTheme="minorHAnsi" w:cstheme="minorBidi"/>
              <w:noProof/>
              <w:sz w:val="22"/>
              <w:szCs w:val="22"/>
            </w:rPr>
          </w:pPr>
          <w:hyperlink w:anchor="_Toc478547603" w:history="1">
            <w:r w:rsidR="00BD1641" w:rsidRPr="007710A2">
              <w:rPr>
                <w:rStyle w:val="Hyperlink"/>
                <w:rFonts w:eastAsia="Times New Roman"/>
                <w:noProof/>
              </w:rPr>
              <w:t>ATTACHMENT A</w:t>
            </w:r>
            <w:r w:rsidR="00BD1641">
              <w:rPr>
                <w:noProof/>
                <w:webHidden/>
              </w:rPr>
              <w:tab/>
            </w:r>
            <w:r w:rsidR="00BD1641">
              <w:rPr>
                <w:noProof/>
                <w:webHidden/>
              </w:rPr>
              <w:fldChar w:fldCharType="begin"/>
            </w:r>
            <w:r w:rsidR="00BD1641">
              <w:rPr>
                <w:noProof/>
                <w:webHidden/>
              </w:rPr>
              <w:instrText xml:space="preserve"> PAGEREF _Toc478547603 \h </w:instrText>
            </w:r>
            <w:r w:rsidR="00BD1641">
              <w:rPr>
                <w:noProof/>
                <w:webHidden/>
              </w:rPr>
            </w:r>
            <w:r w:rsidR="00BD1641">
              <w:rPr>
                <w:noProof/>
                <w:webHidden/>
              </w:rPr>
              <w:fldChar w:fldCharType="separate"/>
            </w:r>
            <w:r>
              <w:rPr>
                <w:noProof/>
                <w:webHidden/>
              </w:rPr>
              <w:t>21</w:t>
            </w:r>
            <w:r w:rsidR="00BD1641">
              <w:rPr>
                <w:noProof/>
                <w:webHidden/>
              </w:rPr>
              <w:fldChar w:fldCharType="end"/>
            </w:r>
          </w:hyperlink>
        </w:p>
        <w:p w:rsidR="00BD1641" w:rsidRDefault="002414D1">
          <w:pPr>
            <w:pStyle w:val="TOC2"/>
            <w:tabs>
              <w:tab w:val="right" w:leader="dot" w:pos="10260"/>
            </w:tabs>
            <w:rPr>
              <w:rFonts w:asciiTheme="minorHAnsi" w:hAnsiTheme="minorHAnsi" w:cstheme="minorBidi"/>
              <w:noProof/>
              <w:sz w:val="22"/>
              <w:szCs w:val="22"/>
            </w:rPr>
          </w:pPr>
          <w:hyperlink w:anchor="_Toc478547604" w:history="1">
            <w:r w:rsidR="00BD1641" w:rsidRPr="007710A2">
              <w:rPr>
                <w:rStyle w:val="Hyperlink"/>
                <w:rFonts w:eastAsia="Times New Roman"/>
                <w:noProof/>
              </w:rPr>
              <w:t>ATTACHMENT B</w:t>
            </w:r>
            <w:r w:rsidR="00BD1641">
              <w:rPr>
                <w:noProof/>
                <w:webHidden/>
              </w:rPr>
              <w:tab/>
            </w:r>
            <w:r w:rsidR="00BD1641">
              <w:rPr>
                <w:noProof/>
                <w:webHidden/>
              </w:rPr>
              <w:fldChar w:fldCharType="begin"/>
            </w:r>
            <w:r w:rsidR="00BD1641">
              <w:rPr>
                <w:noProof/>
                <w:webHidden/>
              </w:rPr>
              <w:instrText xml:space="preserve"> PAGEREF _Toc478547604 \h </w:instrText>
            </w:r>
            <w:r w:rsidR="00BD1641">
              <w:rPr>
                <w:noProof/>
                <w:webHidden/>
              </w:rPr>
            </w:r>
            <w:r w:rsidR="00BD1641">
              <w:rPr>
                <w:noProof/>
                <w:webHidden/>
              </w:rPr>
              <w:fldChar w:fldCharType="separate"/>
            </w:r>
            <w:r>
              <w:rPr>
                <w:noProof/>
                <w:webHidden/>
              </w:rPr>
              <w:t>24</w:t>
            </w:r>
            <w:r w:rsidR="00BD1641">
              <w:rPr>
                <w:noProof/>
                <w:webHidden/>
              </w:rPr>
              <w:fldChar w:fldCharType="end"/>
            </w:r>
          </w:hyperlink>
        </w:p>
        <w:p w:rsidR="00BD1641" w:rsidRDefault="002414D1">
          <w:pPr>
            <w:pStyle w:val="TOC2"/>
            <w:tabs>
              <w:tab w:val="right" w:leader="dot" w:pos="10260"/>
            </w:tabs>
            <w:rPr>
              <w:rFonts w:asciiTheme="minorHAnsi" w:hAnsiTheme="minorHAnsi" w:cstheme="minorBidi"/>
              <w:noProof/>
              <w:sz w:val="22"/>
              <w:szCs w:val="22"/>
            </w:rPr>
          </w:pPr>
          <w:hyperlink w:anchor="_Toc478547605" w:history="1">
            <w:r w:rsidR="00BD1641" w:rsidRPr="007710A2">
              <w:rPr>
                <w:rStyle w:val="Hyperlink"/>
                <w:rFonts w:eastAsia="Times New Roman"/>
                <w:noProof/>
                <w:snapToGrid w:val="0"/>
              </w:rPr>
              <w:t>ATTACHMENT C</w:t>
            </w:r>
            <w:r w:rsidR="00BD1641">
              <w:rPr>
                <w:noProof/>
                <w:webHidden/>
              </w:rPr>
              <w:tab/>
            </w:r>
            <w:r w:rsidR="00BD1641">
              <w:rPr>
                <w:noProof/>
                <w:webHidden/>
              </w:rPr>
              <w:fldChar w:fldCharType="begin"/>
            </w:r>
            <w:r w:rsidR="00BD1641">
              <w:rPr>
                <w:noProof/>
                <w:webHidden/>
              </w:rPr>
              <w:instrText xml:space="preserve"> PAGEREF _Toc478547605 \h </w:instrText>
            </w:r>
            <w:r w:rsidR="00BD1641">
              <w:rPr>
                <w:noProof/>
                <w:webHidden/>
              </w:rPr>
            </w:r>
            <w:r w:rsidR="00BD1641">
              <w:rPr>
                <w:noProof/>
                <w:webHidden/>
              </w:rPr>
              <w:fldChar w:fldCharType="separate"/>
            </w:r>
            <w:r>
              <w:rPr>
                <w:noProof/>
                <w:webHidden/>
              </w:rPr>
              <w:t>30</w:t>
            </w:r>
            <w:r w:rsidR="00BD1641">
              <w:rPr>
                <w:noProof/>
                <w:webHidden/>
              </w:rPr>
              <w:fldChar w:fldCharType="end"/>
            </w:r>
          </w:hyperlink>
        </w:p>
        <w:p w:rsidR="00BD1641" w:rsidRDefault="002414D1">
          <w:pPr>
            <w:pStyle w:val="TOC2"/>
            <w:tabs>
              <w:tab w:val="right" w:leader="dot" w:pos="10260"/>
            </w:tabs>
            <w:rPr>
              <w:rFonts w:asciiTheme="minorHAnsi" w:hAnsiTheme="minorHAnsi" w:cstheme="minorBidi"/>
              <w:noProof/>
              <w:sz w:val="22"/>
              <w:szCs w:val="22"/>
            </w:rPr>
          </w:pPr>
          <w:hyperlink w:anchor="_Toc478547606" w:history="1">
            <w:r w:rsidR="00BD1641" w:rsidRPr="007710A2">
              <w:rPr>
                <w:rStyle w:val="Hyperlink"/>
                <w:noProof/>
                <w:snapToGrid w:val="0"/>
              </w:rPr>
              <w:t>NON-COLLUSION AFFIDAVIT</w:t>
            </w:r>
            <w:r w:rsidR="00BD1641">
              <w:rPr>
                <w:noProof/>
                <w:webHidden/>
              </w:rPr>
              <w:tab/>
            </w:r>
            <w:r w:rsidR="00BD1641">
              <w:rPr>
                <w:noProof/>
                <w:webHidden/>
              </w:rPr>
              <w:fldChar w:fldCharType="begin"/>
            </w:r>
            <w:r w:rsidR="00BD1641">
              <w:rPr>
                <w:noProof/>
                <w:webHidden/>
              </w:rPr>
              <w:instrText xml:space="preserve"> PAGEREF _Toc478547606 \h </w:instrText>
            </w:r>
            <w:r w:rsidR="00BD1641">
              <w:rPr>
                <w:noProof/>
                <w:webHidden/>
              </w:rPr>
            </w:r>
            <w:r w:rsidR="00BD1641">
              <w:rPr>
                <w:noProof/>
                <w:webHidden/>
              </w:rPr>
              <w:fldChar w:fldCharType="separate"/>
            </w:r>
            <w:r>
              <w:rPr>
                <w:noProof/>
                <w:webHidden/>
              </w:rPr>
              <w:t>34</w:t>
            </w:r>
            <w:r w:rsidR="00BD1641">
              <w:rPr>
                <w:noProof/>
                <w:webHidden/>
              </w:rPr>
              <w:fldChar w:fldCharType="end"/>
            </w:r>
          </w:hyperlink>
        </w:p>
        <w:p w:rsidR="0028488C" w:rsidRDefault="00F942C5" w:rsidP="00F942C5">
          <w:pPr>
            <w:pStyle w:val="BodyText"/>
            <w:kinsoku w:val="0"/>
            <w:overflowPunct w:val="0"/>
            <w:ind w:left="0"/>
            <w:rPr>
              <w:rFonts w:ascii="Times New Roman" w:hAnsi="Times New Roman" w:cs="Times New Roman"/>
            </w:rPr>
          </w:pPr>
          <w:r w:rsidRPr="00544044">
            <w:rPr>
              <w:rFonts w:ascii="Times New Roman" w:hAnsi="Times New Roman" w:cs="Times New Roman"/>
              <w:bCs/>
              <w:noProof/>
              <w:sz w:val="24"/>
              <w:szCs w:val="24"/>
            </w:rPr>
            <w:fldChar w:fldCharType="end"/>
          </w:r>
        </w:p>
      </w:sdtContent>
    </w:sdt>
    <w:p w:rsidR="00F942C5" w:rsidRDefault="00F942C5">
      <w:pPr>
        <w:widowControl/>
        <w:autoSpaceDE/>
        <w:autoSpaceDN/>
        <w:adjustRightInd/>
        <w:spacing w:after="200" w:line="276" w:lineRule="auto"/>
        <w:rPr>
          <w:rFonts w:ascii="Arial" w:hAnsi="Arial" w:cs="Arial"/>
          <w:b/>
          <w:bCs/>
        </w:rPr>
      </w:pPr>
      <w:r>
        <w:rPr>
          <w:b/>
          <w:bCs/>
        </w:rPr>
        <w:br w:type="page"/>
      </w:r>
    </w:p>
    <w:p w:rsidR="0028488C" w:rsidRPr="00401456" w:rsidRDefault="0060743C" w:rsidP="003B6EA3">
      <w:pPr>
        <w:pStyle w:val="BodyText"/>
        <w:kinsoku w:val="0"/>
        <w:overflowPunct w:val="0"/>
        <w:ind w:left="3099" w:right="2997" w:hanging="1"/>
        <w:jc w:val="center"/>
        <w:rPr>
          <w:b/>
          <w:bCs/>
          <w:w w:val="99"/>
          <w:sz w:val="24"/>
          <w:szCs w:val="24"/>
        </w:rPr>
      </w:pPr>
      <w:r>
        <w:rPr>
          <w:b/>
          <w:bCs/>
          <w:sz w:val="24"/>
          <w:szCs w:val="24"/>
        </w:rPr>
        <w:lastRenderedPageBreak/>
        <w:t>Deferred Compensation Plan Consulting Services</w:t>
      </w:r>
      <w:r w:rsidR="0028488C" w:rsidRPr="00401456">
        <w:rPr>
          <w:b/>
          <w:bCs/>
          <w:w w:val="99"/>
          <w:sz w:val="24"/>
          <w:szCs w:val="24"/>
        </w:rPr>
        <w:t xml:space="preserve"> </w:t>
      </w:r>
    </w:p>
    <w:p w:rsidR="003B6EA3" w:rsidRDefault="003B6EA3" w:rsidP="003B6EA3">
      <w:pPr>
        <w:pStyle w:val="BodyText"/>
        <w:kinsoku w:val="0"/>
        <w:overflowPunct w:val="0"/>
        <w:ind w:left="3099" w:right="2997" w:hanging="1"/>
        <w:jc w:val="center"/>
        <w:rPr>
          <w:b/>
          <w:bCs/>
        </w:rPr>
      </w:pPr>
    </w:p>
    <w:p w:rsidR="0028488C" w:rsidRDefault="0028488C">
      <w:pPr>
        <w:pStyle w:val="BodyText"/>
        <w:kinsoku w:val="0"/>
        <w:overflowPunct w:val="0"/>
        <w:spacing w:before="11"/>
        <w:ind w:left="0"/>
        <w:rPr>
          <w:b/>
          <w:bCs/>
          <w:sz w:val="19"/>
          <w:szCs w:val="19"/>
        </w:rPr>
      </w:pPr>
    </w:p>
    <w:p w:rsidR="0028488C" w:rsidRPr="00D3670C" w:rsidRDefault="0028488C" w:rsidP="002D285E">
      <w:pPr>
        <w:pStyle w:val="Heading1"/>
      </w:pPr>
      <w:bookmarkStart w:id="1" w:name="I._INTRODUCTION"/>
      <w:bookmarkStart w:id="2" w:name="_Toc478547570"/>
      <w:bookmarkEnd w:id="1"/>
      <w:r w:rsidRPr="00D3670C">
        <w:t>INTRODUCTION</w:t>
      </w:r>
      <w:bookmarkEnd w:id="2"/>
    </w:p>
    <w:p w:rsidR="0028488C" w:rsidRPr="00D3670C" w:rsidRDefault="0028488C">
      <w:pPr>
        <w:pStyle w:val="BodyText"/>
        <w:kinsoku w:val="0"/>
        <w:overflowPunct w:val="0"/>
        <w:spacing w:before="10"/>
        <w:ind w:left="0"/>
        <w:rPr>
          <w:b/>
          <w:bCs/>
        </w:rPr>
      </w:pPr>
    </w:p>
    <w:p w:rsidR="006D23EA" w:rsidRPr="006D23EA" w:rsidRDefault="006D23EA" w:rsidP="006D23EA">
      <w:pPr>
        <w:autoSpaceDE/>
        <w:autoSpaceDN/>
        <w:adjustRightInd/>
        <w:rPr>
          <w:rFonts w:ascii="Arial" w:eastAsia="Times New Roman" w:hAnsi="Arial"/>
          <w:snapToGrid w:val="0"/>
          <w:sz w:val="20"/>
          <w:szCs w:val="20"/>
        </w:rPr>
      </w:pPr>
      <w:r w:rsidRPr="006D23EA">
        <w:rPr>
          <w:rFonts w:ascii="Arial" w:eastAsia="Times New Roman" w:hAnsi="Arial"/>
          <w:snapToGrid w:val="0"/>
          <w:sz w:val="20"/>
          <w:szCs w:val="20"/>
        </w:rPr>
        <w:t xml:space="preserve">Walworth County is </w:t>
      </w:r>
      <w:r w:rsidR="0060743C">
        <w:rPr>
          <w:rFonts w:ascii="Arial" w:eastAsia="Times New Roman" w:hAnsi="Arial"/>
          <w:snapToGrid w:val="0"/>
          <w:sz w:val="20"/>
          <w:szCs w:val="20"/>
        </w:rPr>
        <w:t xml:space="preserve">in the process of reviewing the County’s Deferred Compensation Plan. The County desires to contract with a retirement plan advisor to review the County’s current 457(b) </w:t>
      </w:r>
      <w:r w:rsidR="004C30D2">
        <w:rPr>
          <w:rFonts w:ascii="Arial" w:eastAsia="Times New Roman" w:hAnsi="Arial"/>
          <w:snapToGrid w:val="0"/>
          <w:sz w:val="20"/>
          <w:szCs w:val="20"/>
        </w:rPr>
        <w:t xml:space="preserve">and 403(b) </w:t>
      </w:r>
      <w:r w:rsidR="0060743C">
        <w:rPr>
          <w:rFonts w:ascii="Arial" w:eastAsia="Times New Roman" w:hAnsi="Arial"/>
          <w:snapToGrid w:val="0"/>
          <w:sz w:val="20"/>
          <w:szCs w:val="20"/>
        </w:rPr>
        <w:t xml:space="preserve">deferred compensation plan including reviewing employee investment options, evaluating the investment fees being incurred, suggesting potential options for the plan, assisting with an RFP process for 457(b) </w:t>
      </w:r>
      <w:r w:rsidR="004C30D2">
        <w:rPr>
          <w:rFonts w:ascii="Arial" w:eastAsia="Times New Roman" w:hAnsi="Arial"/>
          <w:snapToGrid w:val="0"/>
          <w:sz w:val="20"/>
          <w:szCs w:val="20"/>
        </w:rPr>
        <w:t xml:space="preserve">and/or 403(b) </w:t>
      </w:r>
      <w:r w:rsidR="0060743C">
        <w:rPr>
          <w:rFonts w:ascii="Arial" w:eastAsia="Times New Roman" w:hAnsi="Arial"/>
          <w:snapToGrid w:val="0"/>
          <w:sz w:val="20"/>
          <w:szCs w:val="20"/>
        </w:rPr>
        <w:t>plan providers if deemed appropriate, and assisting with possible plan transition.  The chosen consultant would also be expected to act in a continuing fiduciary capacity to monitor the program and provide County employees with education and advice related to their 457(b)</w:t>
      </w:r>
      <w:r w:rsidR="004C30D2">
        <w:rPr>
          <w:rFonts w:ascii="Arial" w:eastAsia="Times New Roman" w:hAnsi="Arial"/>
          <w:snapToGrid w:val="0"/>
          <w:sz w:val="20"/>
          <w:szCs w:val="20"/>
        </w:rPr>
        <w:t xml:space="preserve"> and/or 403(b)</w:t>
      </w:r>
      <w:r w:rsidR="0060743C">
        <w:rPr>
          <w:rFonts w:ascii="Arial" w:eastAsia="Times New Roman" w:hAnsi="Arial"/>
          <w:snapToGrid w:val="0"/>
          <w:sz w:val="20"/>
          <w:szCs w:val="20"/>
        </w:rPr>
        <w:t xml:space="preserve"> plan options. </w:t>
      </w:r>
      <w:r w:rsidRPr="006D23EA">
        <w:rPr>
          <w:rFonts w:ascii="Arial" w:eastAsia="Times New Roman" w:hAnsi="Arial"/>
          <w:snapToGrid w:val="0"/>
          <w:sz w:val="20"/>
          <w:szCs w:val="20"/>
        </w:rPr>
        <w:t>This RFP defines Walworth County’s requirements for this service.</w:t>
      </w:r>
    </w:p>
    <w:p w:rsidR="006D23EA" w:rsidRPr="006D23EA" w:rsidRDefault="006D23EA" w:rsidP="006D23EA">
      <w:pPr>
        <w:autoSpaceDE/>
        <w:autoSpaceDN/>
        <w:adjustRightInd/>
        <w:rPr>
          <w:rFonts w:ascii="Arial" w:eastAsia="Times New Roman" w:hAnsi="Arial"/>
          <w:snapToGrid w:val="0"/>
          <w:sz w:val="20"/>
          <w:szCs w:val="20"/>
        </w:rPr>
      </w:pPr>
    </w:p>
    <w:p w:rsidR="006D23EA" w:rsidRPr="006D23EA" w:rsidRDefault="006D23EA" w:rsidP="006D23EA">
      <w:pPr>
        <w:autoSpaceDE/>
        <w:autoSpaceDN/>
        <w:adjustRightInd/>
        <w:rPr>
          <w:rFonts w:ascii="Arial" w:eastAsia="Times New Roman" w:hAnsi="Arial"/>
          <w:snapToGrid w:val="0"/>
          <w:sz w:val="20"/>
          <w:szCs w:val="20"/>
        </w:rPr>
      </w:pPr>
      <w:r w:rsidRPr="006D23EA">
        <w:rPr>
          <w:rFonts w:ascii="Arial" w:eastAsia="Times New Roman" w:hAnsi="Arial"/>
          <w:snapToGrid w:val="0"/>
          <w:sz w:val="20"/>
          <w:szCs w:val="20"/>
        </w:rPr>
        <w:t>All parts, items, details of services or features not specifically mentioned which are regularly furnished in order to complete this type of work will be furnished at proposed pricing and shall conform in quality, workmanship and service to that usually provided by the practice as specified in this Request for Proposals.</w:t>
      </w:r>
    </w:p>
    <w:p w:rsidR="006D23EA" w:rsidRPr="006D23EA" w:rsidRDefault="006D23EA" w:rsidP="006D23EA">
      <w:pPr>
        <w:autoSpaceDE/>
        <w:autoSpaceDN/>
        <w:adjustRightInd/>
        <w:rPr>
          <w:rFonts w:ascii="Arial" w:eastAsia="Times New Roman" w:hAnsi="Arial"/>
          <w:snapToGrid w:val="0"/>
          <w:sz w:val="20"/>
          <w:szCs w:val="20"/>
        </w:rPr>
      </w:pPr>
    </w:p>
    <w:p w:rsidR="006D23EA" w:rsidRPr="006D23EA" w:rsidRDefault="006D23EA" w:rsidP="006D23EA">
      <w:pPr>
        <w:autoSpaceDE/>
        <w:autoSpaceDN/>
        <w:adjustRightInd/>
        <w:rPr>
          <w:rFonts w:ascii="Arial" w:eastAsia="Times New Roman" w:hAnsi="Arial"/>
          <w:snapToGrid w:val="0"/>
          <w:sz w:val="20"/>
          <w:szCs w:val="20"/>
        </w:rPr>
      </w:pPr>
      <w:r w:rsidRPr="006D23EA">
        <w:rPr>
          <w:rFonts w:ascii="Arial" w:eastAsia="Times New Roman" w:hAnsi="Arial"/>
          <w:snapToGrid w:val="0"/>
          <w:sz w:val="20"/>
          <w:szCs w:val="20"/>
        </w:rPr>
        <w:t>Proposal conditions including either the word “must” or “shall,” describe a mandatory requirement.  All specifications are defined as mandatory minimum requirements unless otherwise stated.  If no consultant is able to comply with a given specification or condition, Walworth County Purchasing reserves the right to delete that specification or condition in the proposal.</w:t>
      </w:r>
    </w:p>
    <w:p w:rsidR="006D23EA" w:rsidRPr="006D23EA" w:rsidRDefault="006D23EA" w:rsidP="006D23EA">
      <w:pPr>
        <w:autoSpaceDE/>
        <w:autoSpaceDN/>
        <w:adjustRightInd/>
        <w:rPr>
          <w:rFonts w:ascii="Arial" w:eastAsia="Times New Roman" w:hAnsi="Arial"/>
          <w:snapToGrid w:val="0"/>
          <w:sz w:val="20"/>
          <w:szCs w:val="20"/>
        </w:rPr>
      </w:pPr>
    </w:p>
    <w:p w:rsidR="006D23EA" w:rsidRPr="006D23EA" w:rsidRDefault="006D23EA" w:rsidP="006D23EA">
      <w:pPr>
        <w:autoSpaceDE/>
        <w:autoSpaceDN/>
        <w:adjustRightInd/>
        <w:rPr>
          <w:rFonts w:ascii="Arial" w:eastAsia="Times New Roman" w:hAnsi="Arial"/>
          <w:snapToGrid w:val="0"/>
          <w:sz w:val="20"/>
          <w:szCs w:val="20"/>
        </w:rPr>
      </w:pPr>
      <w:r w:rsidRPr="006D23EA">
        <w:rPr>
          <w:rFonts w:ascii="Arial" w:eastAsia="Times New Roman" w:hAnsi="Arial"/>
          <w:snapToGrid w:val="0"/>
          <w:sz w:val="20"/>
          <w:szCs w:val="20"/>
        </w:rPr>
        <w:t>Walworth County reserves the right to cancel any agreement that may result from this Request for Proposals with no penalty if the Walworth County Board of Supervisors fails to appropriate funds for this contract.</w:t>
      </w:r>
    </w:p>
    <w:p w:rsidR="006D23EA" w:rsidRPr="006D23EA" w:rsidRDefault="006D23EA" w:rsidP="006D23EA">
      <w:pPr>
        <w:autoSpaceDE/>
        <w:autoSpaceDN/>
        <w:adjustRightInd/>
        <w:rPr>
          <w:rFonts w:ascii="Arial" w:eastAsia="Times New Roman" w:hAnsi="Arial"/>
          <w:snapToGrid w:val="0"/>
          <w:sz w:val="20"/>
          <w:szCs w:val="20"/>
        </w:rPr>
      </w:pPr>
    </w:p>
    <w:p w:rsidR="006D23EA" w:rsidRPr="006D23EA" w:rsidRDefault="006D23EA" w:rsidP="006D23EA">
      <w:pPr>
        <w:autoSpaceDE/>
        <w:autoSpaceDN/>
        <w:adjustRightInd/>
        <w:rPr>
          <w:rFonts w:ascii="Arial" w:eastAsia="Times New Roman" w:hAnsi="Arial"/>
          <w:snapToGrid w:val="0"/>
          <w:sz w:val="20"/>
          <w:szCs w:val="20"/>
        </w:rPr>
      </w:pPr>
      <w:r w:rsidRPr="006D23EA">
        <w:rPr>
          <w:rFonts w:ascii="Arial" w:eastAsia="Times New Roman" w:hAnsi="Arial"/>
          <w:snapToGrid w:val="0"/>
          <w:sz w:val="20"/>
          <w:szCs w:val="20"/>
        </w:rPr>
        <w:t>Consultants may attach additional information to this proposal.</w:t>
      </w:r>
    </w:p>
    <w:p w:rsidR="0028488C" w:rsidRPr="00CD66C4" w:rsidRDefault="0028488C">
      <w:pPr>
        <w:pStyle w:val="BodyText"/>
        <w:kinsoku w:val="0"/>
        <w:overflowPunct w:val="0"/>
        <w:ind w:left="0"/>
      </w:pPr>
    </w:p>
    <w:p w:rsidR="0028488C" w:rsidRPr="00D3670C" w:rsidRDefault="0028488C">
      <w:pPr>
        <w:pStyle w:val="BodyText"/>
        <w:kinsoku w:val="0"/>
        <w:overflowPunct w:val="0"/>
        <w:spacing w:before="2"/>
        <w:ind w:left="0"/>
      </w:pPr>
    </w:p>
    <w:p w:rsidR="0028488C" w:rsidRPr="002D285E" w:rsidRDefault="006D23EA" w:rsidP="002D285E">
      <w:pPr>
        <w:pStyle w:val="Heading1"/>
      </w:pPr>
      <w:bookmarkStart w:id="3" w:name="II._PROJECT_DESCRIPTION"/>
      <w:bookmarkStart w:id="4" w:name="_Toc478547571"/>
      <w:bookmarkEnd w:id="3"/>
      <w:r>
        <w:t>BACKGROUND</w:t>
      </w:r>
      <w:bookmarkEnd w:id="4"/>
    </w:p>
    <w:p w:rsidR="0028488C" w:rsidRPr="00D3670C" w:rsidRDefault="0028488C">
      <w:pPr>
        <w:pStyle w:val="BodyText"/>
        <w:kinsoku w:val="0"/>
        <w:overflowPunct w:val="0"/>
        <w:spacing w:before="9"/>
        <w:ind w:left="0"/>
        <w:rPr>
          <w:b/>
          <w:bCs/>
        </w:rPr>
      </w:pPr>
    </w:p>
    <w:p w:rsidR="00626B5E" w:rsidRDefault="006D23EA" w:rsidP="00626B5E">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rPr>
          <w:rFonts w:ascii="Arial" w:eastAsia="Times New Roman" w:hAnsi="Arial"/>
          <w:snapToGrid w:val="0"/>
          <w:sz w:val="20"/>
          <w:szCs w:val="20"/>
        </w:rPr>
      </w:pPr>
      <w:r w:rsidRPr="006D23EA">
        <w:rPr>
          <w:rFonts w:ascii="Arial" w:eastAsia="Times New Roman" w:hAnsi="Arial"/>
          <w:snapToGrid w:val="0"/>
          <w:sz w:val="20"/>
          <w:szCs w:val="20"/>
        </w:rPr>
        <w:t>Walworth County</w:t>
      </w:r>
      <w:r w:rsidR="00626B5E">
        <w:rPr>
          <w:rFonts w:ascii="Arial" w:eastAsia="Times New Roman" w:hAnsi="Arial"/>
          <w:snapToGrid w:val="0"/>
          <w:sz w:val="20"/>
          <w:szCs w:val="20"/>
        </w:rPr>
        <w:t>’s Human Resources department administers the County’s Deferred Compensation Plan.  The plan currently has approximately $</w:t>
      </w:r>
      <w:r w:rsidR="009A716D">
        <w:rPr>
          <w:rFonts w:ascii="Arial" w:eastAsia="Times New Roman" w:hAnsi="Arial"/>
          <w:snapToGrid w:val="0"/>
          <w:sz w:val="20"/>
          <w:szCs w:val="20"/>
        </w:rPr>
        <w:t>40</w:t>
      </w:r>
      <w:r w:rsidR="005A15F2">
        <w:rPr>
          <w:rFonts w:ascii="Arial" w:eastAsia="Times New Roman" w:hAnsi="Arial"/>
          <w:snapToGrid w:val="0"/>
          <w:sz w:val="20"/>
          <w:szCs w:val="20"/>
        </w:rPr>
        <w:t>,000,000.00</w:t>
      </w:r>
      <w:r w:rsidR="00626B5E">
        <w:rPr>
          <w:rFonts w:ascii="Arial" w:eastAsia="Times New Roman" w:hAnsi="Arial"/>
          <w:snapToGrid w:val="0"/>
          <w:sz w:val="20"/>
          <w:szCs w:val="20"/>
        </w:rPr>
        <w:t xml:space="preserve"> in plan assets and </w:t>
      </w:r>
      <w:r w:rsidR="009A716D">
        <w:rPr>
          <w:rFonts w:ascii="Arial" w:eastAsia="Times New Roman" w:hAnsi="Arial"/>
          <w:snapToGrid w:val="0"/>
          <w:sz w:val="20"/>
          <w:szCs w:val="20"/>
        </w:rPr>
        <w:t>650</w:t>
      </w:r>
      <w:r w:rsidR="00626B5E">
        <w:rPr>
          <w:rFonts w:ascii="Arial" w:eastAsia="Times New Roman" w:hAnsi="Arial"/>
          <w:snapToGrid w:val="0"/>
          <w:sz w:val="20"/>
          <w:szCs w:val="20"/>
        </w:rPr>
        <w:t xml:space="preserve"> participants.  The current recordkeeping provider is Nationwide Retirement Solutions</w:t>
      </w:r>
      <w:r w:rsidR="005A15F2">
        <w:rPr>
          <w:rFonts w:ascii="Arial" w:eastAsia="Times New Roman" w:hAnsi="Arial"/>
          <w:snapToGrid w:val="0"/>
          <w:sz w:val="20"/>
          <w:szCs w:val="20"/>
        </w:rPr>
        <w:t xml:space="preserve"> for the 457(b) program and Ameriprise Financial, AXA Equitable, and Verisight Trust Company as three available 403(b) providers</w:t>
      </w:r>
      <w:r w:rsidR="00626B5E">
        <w:rPr>
          <w:rFonts w:ascii="Arial" w:eastAsia="Times New Roman" w:hAnsi="Arial"/>
          <w:snapToGrid w:val="0"/>
          <w:sz w:val="20"/>
          <w:szCs w:val="20"/>
        </w:rPr>
        <w:t>.</w:t>
      </w:r>
    </w:p>
    <w:p w:rsidR="00626B5E" w:rsidRDefault="00626B5E" w:rsidP="00626B5E">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rPr>
          <w:rFonts w:ascii="Arial" w:eastAsia="Times New Roman" w:hAnsi="Arial"/>
          <w:snapToGrid w:val="0"/>
          <w:sz w:val="20"/>
          <w:szCs w:val="20"/>
        </w:rPr>
      </w:pPr>
    </w:p>
    <w:p w:rsidR="00DD1674" w:rsidRDefault="006D23EA" w:rsidP="00626B5E">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rPr>
          <w:rFonts w:ascii="Arial" w:eastAsia="Times New Roman" w:hAnsi="Arial"/>
          <w:snapToGrid w:val="0"/>
          <w:sz w:val="20"/>
          <w:szCs w:val="20"/>
        </w:rPr>
      </w:pPr>
      <w:r w:rsidRPr="006D23EA">
        <w:rPr>
          <w:rFonts w:ascii="Arial" w:eastAsia="Times New Roman" w:hAnsi="Arial"/>
          <w:snapToGrid w:val="0"/>
          <w:sz w:val="20"/>
          <w:szCs w:val="20"/>
        </w:rPr>
        <w:t xml:space="preserve">The County has approximately </w:t>
      </w:r>
      <w:r w:rsidR="00625FF4">
        <w:rPr>
          <w:rFonts w:ascii="Arial" w:eastAsia="Times New Roman" w:hAnsi="Arial"/>
          <w:snapToGrid w:val="0"/>
          <w:sz w:val="20"/>
          <w:szCs w:val="20"/>
        </w:rPr>
        <w:t>985 active</w:t>
      </w:r>
      <w:r w:rsidRPr="006D23EA">
        <w:rPr>
          <w:rFonts w:ascii="Arial" w:eastAsia="Times New Roman" w:hAnsi="Arial"/>
          <w:snapToGrid w:val="0"/>
          <w:sz w:val="20"/>
          <w:szCs w:val="20"/>
        </w:rPr>
        <w:t xml:space="preserve"> employees</w:t>
      </w:r>
      <w:r w:rsidR="00625FF4">
        <w:rPr>
          <w:rFonts w:ascii="Arial" w:eastAsia="Times New Roman" w:hAnsi="Arial"/>
          <w:snapToGrid w:val="0"/>
          <w:sz w:val="20"/>
          <w:szCs w:val="20"/>
        </w:rPr>
        <w:t xml:space="preserve"> eligible to participate in the deferred </w:t>
      </w:r>
      <w:r w:rsidR="00437212">
        <w:rPr>
          <w:rFonts w:ascii="Arial" w:eastAsia="Times New Roman" w:hAnsi="Arial"/>
          <w:snapToGrid w:val="0"/>
          <w:sz w:val="20"/>
          <w:szCs w:val="20"/>
        </w:rPr>
        <w:t>compensation</w:t>
      </w:r>
      <w:r w:rsidR="00625FF4">
        <w:rPr>
          <w:rFonts w:ascii="Arial" w:eastAsia="Times New Roman" w:hAnsi="Arial"/>
          <w:snapToGrid w:val="0"/>
          <w:sz w:val="20"/>
          <w:szCs w:val="20"/>
        </w:rPr>
        <w:t xml:space="preserve"> program</w:t>
      </w:r>
      <w:r w:rsidRPr="006D23EA">
        <w:rPr>
          <w:rFonts w:ascii="Arial" w:eastAsia="Times New Roman" w:hAnsi="Arial"/>
          <w:snapToGrid w:val="0"/>
          <w:sz w:val="20"/>
          <w:szCs w:val="20"/>
        </w:rPr>
        <w:t xml:space="preserve">.  </w:t>
      </w:r>
      <w:r w:rsidR="00625FF4">
        <w:rPr>
          <w:rFonts w:ascii="Arial" w:eastAsia="Times New Roman" w:hAnsi="Arial"/>
          <w:snapToGrid w:val="0"/>
          <w:sz w:val="20"/>
          <w:szCs w:val="20"/>
        </w:rPr>
        <w:t xml:space="preserve">Of those eligible to participate, there </w:t>
      </w:r>
      <w:r w:rsidR="00437212">
        <w:rPr>
          <w:rFonts w:ascii="Arial" w:eastAsia="Times New Roman" w:hAnsi="Arial"/>
          <w:snapToGrid w:val="0"/>
          <w:sz w:val="20"/>
          <w:szCs w:val="20"/>
        </w:rPr>
        <w:t>is</w:t>
      </w:r>
      <w:r w:rsidR="00625FF4">
        <w:rPr>
          <w:rFonts w:ascii="Arial" w:eastAsia="Times New Roman" w:hAnsi="Arial"/>
          <w:snapToGrid w:val="0"/>
          <w:sz w:val="20"/>
          <w:szCs w:val="20"/>
        </w:rPr>
        <w:t xml:space="preserve"> currently 337 employees actively deferring compensation into the</w:t>
      </w:r>
      <w:r w:rsidR="00DD1674">
        <w:rPr>
          <w:rFonts w:ascii="Arial" w:eastAsia="Times New Roman" w:hAnsi="Arial"/>
          <w:snapToGrid w:val="0"/>
          <w:sz w:val="20"/>
          <w:szCs w:val="20"/>
        </w:rPr>
        <w:t xml:space="preserve"> </w:t>
      </w:r>
      <w:r w:rsidR="00626B5E">
        <w:rPr>
          <w:rFonts w:ascii="Arial" w:eastAsia="Times New Roman" w:hAnsi="Arial"/>
          <w:snapToGrid w:val="0"/>
          <w:sz w:val="20"/>
          <w:szCs w:val="20"/>
        </w:rPr>
        <w:t>Deferred Compensation Plan</w:t>
      </w:r>
      <w:r w:rsidR="00DD1674">
        <w:rPr>
          <w:rFonts w:ascii="Arial" w:eastAsia="Times New Roman" w:hAnsi="Arial"/>
          <w:snapToGrid w:val="0"/>
          <w:sz w:val="20"/>
          <w:szCs w:val="20"/>
        </w:rPr>
        <w:t>.</w:t>
      </w:r>
      <w:r w:rsidRPr="006D23EA">
        <w:rPr>
          <w:rFonts w:ascii="Arial" w:eastAsia="Times New Roman" w:hAnsi="Arial"/>
          <w:snapToGrid w:val="0"/>
          <w:sz w:val="20"/>
          <w:szCs w:val="20"/>
        </w:rPr>
        <w:t xml:space="preserve">  </w:t>
      </w:r>
    </w:p>
    <w:p w:rsidR="00E93CED" w:rsidRDefault="00E93CED" w:rsidP="00DD1674">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rPr>
          <w:rFonts w:ascii="Arial" w:eastAsia="Times New Roman" w:hAnsi="Arial"/>
          <w:snapToGrid w:val="0"/>
          <w:sz w:val="20"/>
          <w:szCs w:val="20"/>
        </w:rPr>
      </w:pPr>
    </w:p>
    <w:p w:rsidR="006D23EA" w:rsidRPr="006D23EA" w:rsidRDefault="006D23EA" w:rsidP="006D23EA">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rPr>
          <w:rFonts w:ascii="Arial" w:eastAsia="Times New Roman" w:hAnsi="Arial"/>
          <w:snapToGrid w:val="0"/>
          <w:sz w:val="20"/>
          <w:szCs w:val="20"/>
        </w:rPr>
      </w:pPr>
      <w:r w:rsidRPr="006D23EA">
        <w:rPr>
          <w:rFonts w:ascii="Arial" w:eastAsia="Times New Roman" w:hAnsi="Arial"/>
          <w:snapToGrid w:val="0"/>
          <w:sz w:val="20"/>
          <w:szCs w:val="20"/>
        </w:rPr>
        <w:t xml:space="preserve">The responsibility for day-to-day administration, management and coordination of the County’s benefits programs rests with the </w:t>
      </w:r>
      <w:r w:rsidR="00DD1674">
        <w:rPr>
          <w:rFonts w:ascii="Arial" w:eastAsia="Times New Roman" w:hAnsi="Arial"/>
          <w:snapToGrid w:val="0"/>
          <w:sz w:val="20"/>
          <w:szCs w:val="20"/>
        </w:rPr>
        <w:t>Human Resources Department</w:t>
      </w:r>
      <w:r w:rsidRPr="006D23EA">
        <w:rPr>
          <w:rFonts w:ascii="Arial" w:eastAsia="Times New Roman" w:hAnsi="Arial"/>
          <w:snapToGrid w:val="0"/>
          <w:sz w:val="20"/>
          <w:szCs w:val="20"/>
        </w:rPr>
        <w:t xml:space="preserve">.  The Employee Benefits Division staff includes one (1) </w:t>
      </w:r>
      <w:r w:rsidR="00DD1674">
        <w:rPr>
          <w:rFonts w:ascii="Arial" w:eastAsia="Times New Roman" w:hAnsi="Arial"/>
          <w:snapToGrid w:val="0"/>
          <w:sz w:val="20"/>
          <w:szCs w:val="20"/>
        </w:rPr>
        <w:t>Risk/Benefits Manager and two (2) Employee Benefits Specialists</w:t>
      </w:r>
      <w:r w:rsidRPr="006D23EA">
        <w:rPr>
          <w:rFonts w:ascii="Arial" w:eastAsia="Times New Roman" w:hAnsi="Arial"/>
          <w:snapToGrid w:val="0"/>
          <w:sz w:val="20"/>
          <w:szCs w:val="20"/>
        </w:rPr>
        <w:t xml:space="preserve">.  The Employee Benefits </w:t>
      </w:r>
      <w:r w:rsidR="00170F6C">
        <w:rPr>
          <w:rFonts w:ascii="Arial" w:eastAsia="Times New Roman" w:hAnsi="Arial"/>
          <w:snapToGrid w:val="0"/>
          <w:sz w:val="20"/>
          <w:szCs w:val="20"/>
        </w:rPr>
        <w:t>staff</w:t>
      </w:r>
      <w:r w:rsidRPr="006D23EA">
        <w:rPr>
          <w:rFonts w:ascii="Arial" w:eastAsia="Times New Roman" w:hAnsi="Arial"/>
          <w:snapToGrid w:val="0"/>
          <w:sz w:val="20"/>
          <w:szCs w:val="20"/>
        </w:rPr>
        <w:t xml:space="preserve"> is overseen by the </w:t>
      </w:r>
      <w:r w:rsidR="00170F6C">
        <w:rPr>
          <w:rFonts w:ascii="Arial" w:eastAsia="Times New Roman" w:hAnsi="Arial"/>
          <w:snapToGrid w:val="0"/>
          <w:sz w:val="20"/>
          <w:szCs w:val="20"/>
        </w:rPr>
        <w:t>Human Resources Director</w:t>
      </w:r>
      <w:r w:rsidRPr="006D23EA">
        <w:rPr>
          <w:rFonts w:ascii="Arial" w:eastAsia="Times New Roman" w:hAnsi="Arial"/>
          <w:snapToGrid w:val="0"/>
          <w:sz w:val="20"/>
          <w:szCs w:val="20"/>
        </w:rPr>
        <w:t xml:space="preserve"> who reports to the County Administrator.</w:t>
      </w:r>
    </w:p>
    <w:p w:rsidR="006D23EA" w:rsidRPr="006D23EA" w:rsidRDefault="006D23EA" w:rsidP="006D23EA">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rPr>
          <w:rFonts w:ascii="Arial" w:eastAsia="Times New Roman" w:hAnsi="Arial"/>
          <w:snapToGrid w:val="0"/>
          <w:sz w:val="20"/>
          <w:szCs w:val="20"/>
        </w:rPr>
      </w:pPr>
    </w:p>
    <w:p w:rsidR="006D23EA" w:rsidRPr="006D23EA" w:rsidRDefault="006D23EA" w:rsidP="006D23EA">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rPr>
          <w:rFonts w:ascii="Arial" w:eastAsia="Times New Roman" w:hAnsi="Arial"/>
          <w:snapToGrid w:val="0"/>
          <w:sz w:val="20"/>
          <w:szCs w:val="20"/>
        </w:rPr>
      </w:pPr>
      <w:r w:rsidRPr="006D23EA">
        <w:rPr>
          <w:rFonts w:ascii="Arial" w:eastAsia="Times New Roman" w:hAnsi="Arial"/>
          <w:snapToGrid w:val="0"/>
          <w:sz w:val="20"/>
          <w:szCs w:val="20"/>
        </w:rPr>
        <w:t xml:space="preserve">The consultant shall work directly with the </w:t>
      </w:r>
      <w:r w:rsidR="00170F6C">
        <w:rPr>
          <w:rFonts w:ascii="Arial" w:eastAsia="Times New Roman" w:hAnsi="Arial"/>
          <w:snapToGrid w:val="0"/>
          <w:sz w:val="20"/>
          <w:szCs w:val="20"/>
        </w:rPr>
        <w:t>Human Resources Director, Risk/Benefits Manager and the Employee Benefits Specialists</w:t>
      </w:r>
      <w:r w:rsidRPr="006D23EA">
        <w:rPr>
          <w:rFonts w:ascii="Arial" w:eastAsia="Times New Roman" w:hAnsi="Arial"/>
          <w:snapToGrid w:val="0"/>
          <w:sz w:val="20"/>
          <w:szCs w:val="20"/>
        </w:rPr>
        <w:t>.  The consultant may be required to meet and work with the Board of Supervisors, County Administrator, committees, employee organizations, as well as employees and retirees at specially scheduled meetings.</w:t>
      </w:r>
    </w:p>
    <w:p w:rsidR="0028488C" w:rsidRPr="00D3670C" w:rsidRDefault="0028488C">
      <w:pPr>
        <w:pStyle w:val="BodyText"/>
        <w:kinsoku w:val="0"/>
        <w:overflowPunct w:val="0"/>
        <w:spacing w:before="3"/>
        <w:ind w:left="0"/>
      </w:pPr>
    </w:p>
    <w:p w:rsidR="003B0B72" w:rsidRDefault="003B0B72">
      <w:pPr>
        <w:widowControl/>
        <w:autoSpaceDE/>
        <w:autoSpaceDN/>
        <w:adjustRightInd/>
        <w:spacing w:after="200" w:line="276" w:lineRule="auto"/>
        <w:rPr>
          <w:rFonts w:ascii="Arial" w:hAnsi="Arial" w:cs="Arial"/>
          <w:b/>
          <w:bCs/>
          <w:sz w:val="22"/>
          <w:szCs w:val="23"/>
        </w:rPr>
      </w:pPr>
      <w:r>
        <w:br w:type="page"/>
      </w:r>
    </w:p>
    <w:p w:rsidR="00D2123D" w:rsidRPr="00D3670C" w:rsidRDefault="006D23EA" w:rsidP="002D285E">
      <w:pPr>
        <w:pStyle w:val="Heading1"/>
      </w:pPr>
      <w:bookmarkStart w:id="5" w:name="_Toc478547572"/>
      <w:r>
        <w:lastRenderedPageBreak/>
        <w:t>SCOPE OF SERVICES</w:t>
      </w:r>
      <w:bookmarkEnd w:id="5"/>
    </w:p>
    <w:p w:rsidR="00D2123D" w:rsidRPr="00D3670C" w:rsidRDefault="00D2123D" w:rsidP="00D2123D">
      <w:pPr>
        <w:pStyle w:val="BodyText"/>
        <w:kinsoku w:val="0"/>
        <w:overflowPunct w:val="0"/>
        <w:spacing w:before="9"/>
        <w:ind w:left="0"/>
        <w:rPr>
          <w:b/>
          <w:bCs/>
        </w:rPr>
      </w:pPr>
    </w:p>
    <w:p w:rsidR="00626B5E" w:rsidRDefault="00626B5E" w:rsidP="006D23EA">
      <w:pPr>
        <w:pStyle w:val="BodyText"/>
      </w:pPr>
      <w:r>
        <w:t>The selected consultant will assist the Human Resources Department staff in developing Requests for Proposal (RFP) for various functions involved in the administration of the Deferred Compensation Plan, which may include some or all of the following:</w:t>
      </w:r>
    </w:p>
    <w:p w:rsidR="00626B5E" w:rsidRDefault="00626B5E" w:rsidP="006D23EA">
      <w:pPr>
        <w:pStyle w:val="BodyText"/>
      </w:pPr>
    </w:p>
    <w:p w:rsidR="00626B5E" w:rsidRDefault="00626B5E" w:rsidP="00626B5E">
      <w:pPr>
        <w:pStyle w:val="BodyText"/>
        <w:numPr>
          <w:ilvl w:val="0"/>
          <w:numId w:val="40"/>
        </w:numPr>
      </w:pPr>
      <w:r>
        <w:t>Third-party administration and recordkeeping services</w:t>
      </w:r>
    </w:p>
    <w:p w:rsidR="00626B5E" w:rsidRDefault="00626B5E" w:rsidP="00626B5E">
      <w:pPr>
        <w:pStyle w:val="BodyText"/>
        <w:numPr>
          <w:ilvl w:val="0"/>
          <w:numId w:val="40"/>
        </w:numPr>
      </w:pPr>
      <w:r>
        <w:t>Plan audit services</w:t>
      </w:r>
    </w:p>
    <w:p w:rsidR="00626B5E" w:rsidRDefault="00626B5E" w:rsidP="00626B5E">
      <w:pPr>
        <w:pStyle w:val="BodyText"/>
        <w:numPr>
          <w:ilvl w:val="0"/>
          <w:numId w:val="40"/>
        </w:numPr>
      </w:pPr>
      <w:r>
        <w:t>Services/programs which may or may not presently be included in the plan</w:t>
      </w:r>
    </w:p>
    <w:p w:rsidR="00626B5E" w:rsidRDefault="00626B5E" w:rsidP="00626B5E">
      <w:pPr>
        <w:pStyle w:val="BodyText"/>
      </w:pPr>
    </w:p>
    <w:p w:rsidR="00626B5E" w:rsidRDefault="00626B5E" w:rsidP="00626B5E">
      <w:pPr>
        <w:pStyle w:val="BodyText"/>
      </w:pPr>
      <w:r>
        <w:t>The selected consultant will be required to assist in evaluating responses to those proposals and generating recommendations to the County for action.  The selected consultant must be capable of drafting proposed RFP questionnaires, evaluation criteria, scoring methodologies, response summaries, recommendations for action, and other information as necessary to assist the County in evalu</w:t>
      </w:r>
      <w:r w:rsidR="007473BC">
        <w:t>ating the capabilities and soundness of firms submitting proposals.</w:t>
      </w:r>
    </w:p>
    <w:p w:rsidR="007473BC" w:rsidRDefault="007473BC" w:rsidP="00626B5E">
      <w:pPr>
        <w:pStyle w:val="BodyText"/>
      </w:pPr>
    </w:p>
    <w:p w:rsidR="007473BC" w:rsidRDefault="007473BC" w:rsidP="00626B5E">
      <w:pPr>
        <w:pStyle w:val="BodyText"/>
      </w:pPr>
      <w:r>
        <w:t>The selected consultant will be required to provide assistance to the County in development/review of proposed contracts for the various plan-related services identified above w</w:t>
      </w:r>
      <w:r w:rsidR="00EC15A7">
        <w:t>hich</w:t>
      </w:r>
      <w:r>
        <w:t xml:space="preserve"> are periodically placed out to competitive bid.  In addition, the selected consultant must be capable </w:t>
      </w:r>
      <w:r w:rsidR="00EC15A7">
        <w:t>of</w:t>
      </w:r>
      <w:r>
        <w:t xml:space="preserve"> drafting, reviewing and providing advice regarding amendments or extensions to existing contracts.</w:t>
      </w:r>
    </w:p>
    <w:p w:rsidR="007473BC" w:rsidRDefault="007473BC" w:rsidP="00626B5E">
      <w:pPr>
        <w:pStyle w:val="BodyText"/>
      </w:pPr>
    </w:p>
    <w:p w:rsidR="007473BC" w:rsidRDefault="007473BC" w:rsidP="00626B5E">
      <w:pPr>
        <w:pStyle w:val="BodyText"/>
      </w:pPr>
      <w:r>
        <w:t>The selected consultant will be asked to provide input and advice with respect to defined contribution plan design, best practices, and benchmarking relative to the deferred compensation plan.  This may include issues regarding:</w:t>
      </w:r>
    </w:p>
    <w:p w:rsidR="007473BC" w:rsidRDefault="007473BC" w:rsidP="00626B5E">
      <w:pPr>
        <w:pStyle w:val="BodyText"/>
      </w:pPr>
    </w:p>
    <w:p w:rsidR="007473BC" w:rsidRDefault="007473BC" w:rsidP="007473BC">
      <w:pPr>
        <w:pStyle w:val="BodyText"/>
        <w:numPr>
          <w:ilvl w:val="0"/>
          <w:numId w:val="41"/>
        </w:numPr>
      </w:pPr>
      <w:r>
        <w:t>Determinations as to what services should be offered under the plan;</w:t>
      </w:r>
    </w:p>
    <w:p w:rsidR="007473BC" w:rsidRDefault="007473BC" w:rsidP="007473BC">
      <w:pPr>
        <w:pStyle w:val="BodyText"/>
        <w:numPr>
          <w:ilvl w:val="0"/>
          <w:numId w:val="41"/>
        </w:numPr>
      </w:pPr>
      <w:r>
        <w:t>Best practices in plan design and administration; and</w:t>
      </w:r>
    </w:p>
    <w:p w:rsidR="007473BC" w:rsidRDefault="007473BC" w:rsidP="007473BC">
      <w:pPr>
        <w:pStyle w:val="BodyText"/>
        <w:numPr>
          <w:ilvl w:val="0"/>
          <w:numId w:val="41"/>
        </w:numPr>
      </w:pPr>
      <w:r>
        <w:t>Measuring the success of the plan relative to plan mission/goals as well as other defined contribution plan sponsors.</w:t>
      </w:r>
    </w:p>
    <w:p w:rsidR="007473BC" w:rsidRDefault="007473BC" w:rsidP="007473BC">
      <w:pPr>
        <w:pStyle w:val="BodyText"/>
      </w:pPr>
    </w:p>
    <w:p w:rsidR="007473BC" w:rsidRDefault="00CF37AA" w:rsidP="007473BC">
      <w:pPr>
        <w:pStyle w:val="BodyText"/>
      </w:pPr>
      <w:r>
        <w:t>The selected consultant will be asked to, on an as-needed basis, evaluate and provide commentary with respect to a variety of tax, technical and retirement plan issues for use in day-to-day administration of the program and/or in the research of related matters.  The selected consultant must be capable of providing expert review and analysis with respect to the following:</w:t>
      </w:r>
    </w:p>
    <w:p w:rsidR="00CF37AA" w:rsidRDefault="00CF37AA" w:rsidP="007473BC">
      <w:pPr>
        <w:pStyle w:val="BodyText"/>
      </w:pPr>
    </w:p>
    <w:p w:rsidR="00CF37AA" w:rsidRDefault="00CF37AA" w:rsidP="00CF37AA">
      <w:pPr>
        <w:pStyle w:val="BodyText"/>
        <w:numPr>
          <w:ilvl w:val="0"/>
          <w:numId w:val="42"/>
        </w:numPr>
      </w:pPr>
      <w:r>
        <w:t xml:space="preserve">Proposed or actual </w:t>
      </w:r>
      <w:r w:rsidR="00814F4A">
        <w:t>State/</w:t>
      </w:r>
      <w:r>
        <w:t>Federal legislation and regulations affection 457</w:t>
      </w:r>
      <w:r w:rsidR="00814F4A">
        <w:t>(b)</w:t>
      </w:r>
      <w:r w:rsidR="00EC15A7">
        <w:t xml:space="preserve"> and/or 403</w:t>
      </w:r>
      <w:r w:rsidR="00814F4A">
        <w:t>(b)</w:t>
      </w:r>
      <w:r>
        <w:t xml:space="preserve"> plans;</w:t>
      </w:r>
    </w:p>
    <w:p w:rsidR="00CF37AA" w:rsidRDefault="00CF37AA" w:rsidP="00CF37AA">
      <w:pPr>
        <w:pStyle w:val="BodyText"/>
        <w:numPr>
          <w:ilvl w:val="0"/>
          <w:numId w:val="42"/>
        </w:numPr>
      </w:pPr>
      <w:r>
        <w:t>Potential modifications to the County’s Plan document;</w:t>
      </w:r>
    </w:p>
    <w:p w:rsidR="00CF37AA" w:rsidRDefault="00CF37AA" w:rsidP="00CF37AA">
      <w:pPr>
        <w:pStyle w:val="BodyText"/>
        <w:numPr>
          <w:ilvl w:val="0"/>
          <w:numId w:val="42"/>
        </w:numPr>
      </w:pPr>
      <w:r>
        <w:t>Questions which may arise from time to time in the administration of the Plan concerning the interpretation of Federal rules and policies and their applicability to the County’s Plan; and</w:t>
      </w:r>
    </w:p>
    <w:p w:rsidR="00CF37AA" w:rsidRDefault="00CF37AA" w:rsidP="00CF37AA">
      <w:pPr>
        <w:pStyle w:val="BodyText"/>
        <w:numPr>
          <w:ilvl w:val="0"/>
          <w:numId w:val="42"/>
        </w:numPr>
      </w:pPr>
      <w:r>
        <w:t>A broad range of questions related to retirement or tax-deferred saving concepts or issues not necessarily directly related to Section 457</w:t>
      </w:r>
      <w:r w:rsidR="00814F4A">
        <w:t>(b)</w:t>
      </w:r>
      <w:r w:rsidR="00D114B6">
        <w:t>/403</w:t>
      </w:r>
      <w:r w:rsidR="00814F4A">
        <w:t>(b)</w:t>
      </w:r>
      <w:r>
        <w:t xml:space="preserve"> defined contribution plan administration.</w:t>
      </w:r>
    </w:p>
    <w:p w:rsidR="00CF37AA" w:rsidRDefault="00CF37AA" w:rsidP="00CF37AA">
      <w:pPr>
        <w:pStyle w:val="BodyText"/>
      </w:pPr>
    </w:p>
    <w:p w:rsidR="00814F4A" w:rsidRDefault="00814F4A" w:rsidP="00CF37AA">
      <w:pPr>
        <w:pStyle w:val="BodyText"/>
      </w:pPr>
      <w:r>
        <w:t>The selected consultant will be asked to create an investment policy and provide ongoing advice for updates to the investment policy.</w:t>
      </w:r>
    </w:p>
    <w:p w:rsidR="00814F4A" w:rsidRDefault="00814F4A" w:rsidP="00CF37AA">
      <w:pPr>
        <w:pStyle w:val="BodyText"/>
      </w:pPr>
    </w:p>
    <w:p w:rsidR="00CF37AA" w:rsidRDefault="00CF37AA" w:rsidP="00CF37AA">
      <w:pPr>
        <w:pStyle w:val="BodyText"/>
      </w:pPr>
      <w:r>
        <w:t>The selected consultant will be asked to provide the following investment option monitoring/review services in accordance with the County’s Investment Policy Statement:</w:t>
      </w:r>
    </w:p>
    <w:p w:rsidR="00CF37AA" w:rsidRDefault="00CF37AA" w:rsidP="00CF37AA">
      <w:pPr>
        <w:pStyle w:val="BodyText"/>
      </w:pPr>
    </w:p>
    <w:p w:rsidR="00CF37AA" w:rsidRDefault="00CF37AA" w:rsidP="00CF37AA">
      <w:pPr>
        <w:pStyle w:val="BodyText"/>
        <w:numPr>
          <w:ilvl w:val="0"/>
          <w:numId w:val="43"/>
        </w:numPr>
      </w:pPr>
      <w:r>
        <w:t>Evaluate performance results and investment management fees relative to the appropriate benchmark and peer ranking for each investment fund option on a quarterly basis.</w:t>
      </w:r>
    </w:p>
    <w:p w:rsidR="00CF37AA" w:rsidRDefault="00CF37AA" w:rsidP="00CF37AA">
      <w:pPr>
        <w:pStyle w:val="BodyText"/>
        <w:numPr>
          <w:ilvl w:val="0"/>
          <w:numId w:val="43"/>
        </w:numPr>
      </w:pPr>
      <w:r>
        <w:t>Advise the County of significant changes impacting the County’s fun</w:t>
      </w:r>
      <w:r w:rsidR="00FA718F">
        <w:t>d</w:t>
      </w:r>
      <w:r>
        <w:t>s including management team depth and personnel stability, portfolio construction, adherence to style objectives, and organizational stability.</w:t>
      </w:r>
    </w:p>
    <w:p w:rsidR="00CF37AA" w:rsidRDefault="00CF37AA" w:rsidP="00CF37AA">
      <w:pPr>
        <w:pStyle w:val="BodyText"/>
        <w:numPr>
          <w:ilvl w:val="0"/>
          <w:numId w:val="43"/>
        </w:numPr>
      </w:pPr>
      <w:r>
        <w:t>Advise the County as to the continuing appropriateness of each Deferred Compensation Plan investment manager and each investment fund option, including making recommendations for termination as necessary and in accordance with the Plan’s Investment Policy Statement.</w:t>
      </w:r>
    </w:p>
    <w:p w:rsidR="007057CE" w:rsidRDefault="007057CE" w:rsidP="00CF37AA">
      <w:pPr>
        <w:pStyle w:val="BodyText"/>
        <w:numPr>
          <w:ilvl w:val="0"/>
          <w:numId w:val="43"/>
        </w:numPr>
      </w:pPr>
      <w:r>
        <w:t>Recommend modifications to the County regarding the overall investment program including the Investment Policy Statement, fund selection/deletion, and performance objectives and standards for each investment fund option.</w:t>
      </w:r>
    </w:p>
    <w:p w:rsidR="007057CE" w:rsidRDefault="007057CE" w:rsidP="00CF37AA">
      <w:pPr>
        <w:pStyle w:val="BodyText"/>
        <w:numPr>
          <w:ilvl w:val="0"/>
          <w:numId w:val="43"/>
        </w:numPr>
      </w:pPr>
      <w:r>
        <w:t>Inform the County of relevant investment, economic, and related trends and issues which may impact the Plan and its investment offerings.</w:t>
      </w:r>
    </w:p>
    <w:p w:rsidR="007057CE" w:rsidRDefault="007057CE" w:rsidP="007057CE">
      <w:pPr>
        <w:pStyle w:val="BodyText"/>
      </w:pPr>
    </w:p>
    <w:p w:rsidR="007057CE" w:rsidRDefault="007057CE" w:rsidP="007057CE">
      <w:pPr>
        <w:pStyle w:val="BodyText"/>
      </w:pPr>
      <w:r>
        <w:t>The selected consultant will assist the County in developing procurements and search processes for investment management services.  Investment management services includes professional management of mutual funds, separate accounts, variable annuities, commingled funds, bank/money market funds, certificates of deposit, and other such holding vehicles for all investment options made available within the Plan’s core investment menu.</w:t>
      </w:r>
    </w:p>
    <w:p w:rsidR="007057CE" w:rsidRDefault="007057CE" w:rsidP="007057CE">
      <w:pPr>
        <w:pStyle w:val="BodyText"/>
      </w:pPr>
    </w:p>
    <w:p w:rsidR="007057CE" w:rsidRDefault="007057CE" w:rsidP="007057CE">
      <w:pPr>
        <w:pStyle w:val="BodyText"/>
      </w:pPr>
      <w:r>
        <w:t xml:space="preserve">The selected consultant must be able to provide assistance in the design/review of communications materials regarding various aspects of promoting the Plan or educating participants regarding various aspects of the Plan.  Communications materials include Plan print materials such as account statements, program or benefit descriptions, and forms; Plan virtual materials such as videos and webinars on our Plan website; and Plan audio/verbal communications such as group meeting presentations or the automated telephone line. </w:t>
      </w:r>
    </w:p>
    <w:p w:rsidR="007473BC" w:rsidRDefault="007473BC" w:rsidP="007473BC">
      <w:pPr>
        <w:pStyle w:val="BodyText"/>
      </w:pPr>
    </w:p>
    <w:p w:rsidR="006D23EA" w:rsidRPr="00CD66C4" w:rsidRDefault="006D23EA" w:rsidP="006D23EA">
      <w:pPr>
        <w:pStyle w:val="BodyText"/>
      </w:pPr>
      <w:r w:rsidRPr="00CD66C4">
        <w:t xml:space="preserve">The intent of this proposal is to award the project to the responsive/responsible qualified consultant providing the </w:t>
      </w:r>
      <w:r w:rsidR="001F0F39">
        <w:t xml:space="preserve">best </w:t>
      </w:r>
      <w:r w:rsidR="00E93CED">
        <w:t>services</w:t>
      </w:r>
      <w:r w:rsidR="001F0F39">
        <w:t xml:space="preserve"> at a competitive price </w:t>
      </w:r>
      <w:r w:rsidRPr="00CD66C4">
        <w:t xml:space="preserve">for all items included in this proposal as a whole project.  Walworth County reserves the right to split up award if it is in the best interest of Walworth County.  </w:t>
      </w:r>
    </w:p>
    <w:p w:rsidR="00CD66C4" w:rsidRDefault="00CD66C4">
      <w:pPr>
        <w:widowControl/>
        <w:autoSpaceDE/>
        <w:autoSpaceDN/>
        <w:adjustRightInd/>
        <w:spacing w:after="200" w:line="276" w:lineRule="auto"/>
        <w:rPr>
          <w:rFonts w:ascii="Arial" w:hAnsi="Arial" w:cs="Arial"/>
          <w:b/>
          <w:bCs/>
          <w:sz w:val="22"/>
          <w:szCs w:val="23"/>
        </w:rPr>
      </w:pPr>
    </w:p>
    <w:p w:rsidR="00D364CD" w:rsidRPr="00D3670C" w:rsidRDefault="008F04CB" w:rsidP="002D285E">
      <w:pPr>
        <w:pStyle w:val="Heading1"/>
      </w:pPr>
      <w:bookmarkStart w:id="6" w:name="_Toc478547573"/>
      <w:r>
        <w:t>CONSULTANT REQUIREMENTS</w:t>
      </w:r>
      <w:bookmarkEnd w:id="6"/>
    </w:p>
    <w:p w:rsidR="00D364CD" w:rsidRPr="00D3670C" w:rsidRDefault="00D364CD" w:rsidP="00D364CD">
      <w:pPr>
        <w:pStyle w:val="BodyText"/>
        <w:kinsoku w:val="0"/>
        <w:overflowPunct w:val="0"/>
        <w:spacing w:before="1"/>
        <w:ind w:left="0"/>
        <w:rPr>
          <w:b/>
          <w:bCs/>
        </w:rPr>
      </w:pPr>
    </w:p>
    <w:p w:rsidR="008F04CB" w:rsidRPr="00CD66C4" w:rsidRDefault="008F04CB" w:rsidP="008F04CB">
      <w:pPr>
        <w:pStyle w:val="BodyText"/>
      </w:pPr>
      <w:r w:rsidRPr="00CD66C4">
        <w:t xml:space="preserve">Selected consultant will be required to work in conjunction with the County regarding all </w:t>
      </w:r>
      <w:r w:rsidR="00DB766A">
        <w:t>deferred compensation</w:t>
      </w:r>
      <w:r w:rsidRPr="00CD66C4">
        <w:t xml:space="preserve"> related activities and decisions.  Consultant shall meet as requested to resolve problems.  The successful consultant shall be required to meet the following minimum requirements:</w:t>
      </w:r>
    </w:p>
    <w:p w:rsidR="008F04CB" w:rsidRPr="00CD66C4" w:rsidRDefault="008F04CB" w:rsidP="008F04CB">
      <w:pPr>
        <w:pStyle w:val="BodyText"/>
      </w:pPr>
    </w:p>
    <w:p w:rsidR="008F04CB" w:rsidRPr="00CD66C4" w:rsidRDefault="008F04CB" w:rsidP="00AD02F5">
      <w:pPr>
        <w:pStyle w:val="BodyText"/>
        <w:numPr>
          <w:ilvl w:val="0"/>
          <w:numId w:val="14"/>
        </w:numPr>
        <w:tabs>
          <w:tab w:val="left" w:pos="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pPr>
      <w:r w:rsidRPr="00CD66C4">
        <w:t>Have broad experience in conducting related business with public employers.</w:t>
      </w:r>
    </w:p>
    <w:p w:rsidR="008F04CB" w:rsidRPr="00CD66C4" w:rsidRDefault="008F04CB" w:rsidP="00AD02F5">
      <w:pPr>
        <w:pStyle w:val="BodyText"/>
        <w:numPr>
          <w:ilvl w:val="0"/>
          <w:numId w:val="14"/>
        </w:numPr>
        <w:tabs>
          <w:tab w:val="left" w:pos="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pPr>
      <w:r w:rsidRPr="00CD66C4">
        <w:t>Ability to provide market data for public sector employers.</w:t>
      </w:r>
    </w:p>
    <w:p w:rsidR="008F04CB" w:rsidRPr="00CD66C4" w:rsidRDefault="008F04CB" w:rsidP="00AD02F5">
      <w:pPr>
        <w:pStyle w:val="BodyText"/>
        <w:numPr>
          <w:ilvl w:val="0"/>
          <w:numId w:val="14"/>
        </w:numPr>
        <w:tabs>
          <w:tab w:val="left" w:pos="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pPr>
      <w:r w:rsidRPr="00CD66C4">
        <w:t xml:space="preserve">Have proven experience in redesigning </w:t>
      </w:r>
      <w:r w:rsidR="00DB766A">
        <w:t>with providing fiduciary services, development of investment strategies, and conducting RFP and bid services for deferred compensation record keepers</w:t>
      </w:r>
      <w:r w:rsidRPr="00CD66C4">
        <w:t>.</w:t>
      </w:r>
    </w:p>
    <w:p w:rsidR="008F04CB" w:rsidRPr="00CD66C4" w:rsidRDefault="008F04CB" w:rsidP="00AD02F5">
      <w:pPr>
        <w:pStyle w:val="BodyTextIndent"/>
        <w:numPr>
          <w:ilvl w:val="0"/>
          <w:numId w:val="14"/>
        </w:numPr>
        <w:autoSpaceDE/>
        <w:autoSpaceDN/>
        <w:adjustRightInd/>
        <w:spacing w:after="0"/>
        <w:rPr>
          <w:rFonts w:ascii="Arial" w:hAnsi="Arial"/>
          <w:snapToGrid w:val="0"/>
          <w:spacing w:val="-3"/>
          <w:sz w:val="20"/>
          <w:szCs w:val="20"/>
        </w:rPr>
      </w:pPr>
      <w:r w:rsidRPr="00CD66C4">
        <w:rPr>
          <w:rFonts w:ascii="Arial" w:hAnsi="Arial"/>
          <w:bCs/>
          <w:sz w:val="20"/>
          <w:szCs w:val="20"/>
        </w:rPr>
        <w:t xml:space="preserve">Consultant must possess a minimum of five (5) years of verifiable experience in providing </w:t>
      </w:r>
      <w:r w:rsidR="007473BC">
        <w:rPr>
          <w:rFonts w:ascii="Arial" w:hAnsi="Arial"/>
          <w:bCs/>
          <w:sz w:val="20"/>
          <w:szCs w:val="20"/>
        </w:rPr>
        <w:t>deferred compensation plan</w:t>
      </w:r>
      <w:r w:rsidRPr="00CD66C4">
        <w:rPr>
          <w:rFonts w:ascii="Arial" w:hAnsi="Arial"/>
          <w:bCs/>
          <w:sz w:val="20"/>
          <w:szCs w:val="20"/>
        </w:rPr>
        <w:t xml:space="preserve"> consulting services in a governmental environment.  </w:t>
      </w:r>
      <w:r w:rsidRPr="00CD66C4">
        <w:rPr>
          <w:rFonts w:ascii="Arial" w:hAnsi="Arial"/>
          <w:snapToGrid w:val="0"/>
          <w:spacing w:val="-3"/>
          <w:sz w:val="20"/>
          <w:szCs w:val="20"/>
        </w:rPr>
        <w:t>Experience should include accounts equal or larger in size and scope of this Proposal.</w:t>
      </w:r>
    </w:p>
    <w:p w:rsidR="008F04CB" w:rsidRPr="00CD66C4" w:rsidRDefault="008F04CB" w:rsidP="00AD02F5">
      <w:pPr>
        <w:pStyle w:val="Footer"/>
        <w:numPr>
          <w:ilvl w:val="0"/>
          <w:numId w:val="14"/>
        </w:numPr>
        <w:tabs>
          <w:tab w:val="clear" w:pos="4680"/>
          <w:tab w:val="clear" w:pos="9360"/>
        </w:tabs>
        <w:autoSpaceDE/>
        <w:autoSpaceDN/>
        <w:adjustRightInd/>
        <w:rPr>
          <w:rFonts w:ascii="Arial" w:hAnsi="Arial"/>
          <w:bCs/>
          <w:sz w:val="20"/>
          <w:szCs w:val="20"/>
        </w:rPr>
      </w:pPr>
      <w:r w:rsidRPr="00CD66C4">
        <w:rPr>
          <w:rFonts w:ascii="Arial" w:hAnsi="Arial"/>
          <w:bCs/>
          <w:sz w:val="20"/>
          <w:szCs w:val="20"/>
        </w:rPr>
        <w:t xml:space="preserve">Can demonstrate a breadth and depth of knowledge on the </w:t>
      </w:r>
      <w:r w:rsidR="00CF37AA">
        <w:rPr>
          <w:rFonts w:ascii="Arial" w:hAnsi="Arial"/>
          <w:bCs/>
          <w:sz w:val="20"/>
          <w:szCs w:val="20"/>
        </w:rPr>
        <w:t>deferred compensation plan</w:t>
      </w:r>
      <w:r w:rsidRPr="00CD66C4">
        <w:rPr>
          <w:rFonts w:ascii="Arial" w:hAnsi="Arial"/>
          <w:bCs/>
          <w:sz w:val="20"/>
          <w:szCs w:val="20"/>
        </w:rPr>
        <w:t xml:space="preserve"> systems</w:t>
      </w:r>
      <w:r w:rsidR="00DB766A">
        <w:rPr>
          <w:rFonts w:ascii="Arial" w:hAnsi="Arial"/>
          <w:bCs/>
          <w:sz w:val="20"/>
          <w:szCs w:val="20"/>
        </w:rPr>
        <w:t xml:space="preserve"> and be able to demonstrate significant experience with fund management</w:t>
      </w:r>
      <w:r w:rsidRPr="00CD66C4">
        <w:rPr>
          <w:rFonts w:ascii="Arial" w:hAnsi="Arial"/>
          <w:bCs/>
          <w:sz w:val="20"/>
          <w:szCs w:val="20"/>
        </w:rPr>
        <w:t>.</w:t>
      </w:r>
    </w:p>
    <w:p w:rsidR="008F04CB" w:rsidRPr="00CD66C4" w:rsidRDefault="008F04CB" w:rsidP="00AD02F5">
      <w:pPr>
        <w:pStyle w:val="BodyTextIndent"/>
        <w:numPr>
          <w:ilvl w:val="0"/>
          <w:numId w:val="14"/>
        </w:numPr>
        <w:autoSpaceDE/>
        <w:autoSpaceDN/>
        <w:adjustRightInd/>
        <w:spacing w:after="0"/>
        <w:rPr>
          <w:rFonts w:ascii="Arial" w:hAnsi="Arial" w:cs="Arial"/>
          <w:sz w:val="20"/>
          <w:szCs w:val="20"/>
        </w:rPr>
      </w:pPr>
      <w:r w:rsidRPr="00CD66C4">
        <w:rPr>
          <w:rFonts w:ascii="Arial" w:hAnsi="Arial" w:cs="Arial"/>
          <w:snapToGrid w:val="0"/>
          <w:sz w:val="20"/>
          <w:szCs w:val="20"/>
        </w:rPr>
        <w:t xml:space="preserve">Be properly licensed and incorporated to do business in the State of Wisconsin. </w:t>
      </w:r>
    </w:p>
    <w:p w:rsidR="008F04CB" w:rsidRPr="00CD66C4" w:rsidRDefault="008F04CB" w:rsidP="00AD02F5">
      <w:pPr>
        <w:numPr>
          <w:ilvl w:val="0"/>
          <w:numId w:val="14"/>
        </w:numPr>
        <w:autoSpaceDE/>
        <w:autoSpaceDN/>
        <w:adjustRightInd/>
        <w:rPr>
          <w:rFonts w:ascii="Arial" w:hAnsi="Arial"/>
          <w:strike/>
          <w:spacing w:val="-3"/>
          <w:sz w:val="20"/>
          <w:szCs w:val="20"/>
        </w:rPr>
      </w:pPr>
      <w:r w:rsidRPr="00CD66C4">
        <w:rPr>
          <w:rFonts w:ascii="Arial" w:hAnsi="Arial"/>
          <w:spacing w:val="-3"/>
          <w:sz w:val="20"/>
          <w:szCs w:val="20"/>
        </w:rPr>
        <w:t xml:space="preserve">Consultant has proven ability to work with </w:t>
      </w:r>
      <w:r w:rsidR="00585B02">
        <w:rPr>
          <w:rFonts w:ascii="Arial" w:hAnsi="Arial"/>
          <w:spacing w:val="-3"/>
          <w:sz w:val="20"/>
          <w:szCs w:val="20"/>
        </w:rPr>
        <w:t>collectively bargained groups, employee groups</w:t>
      </w:r>
      <w:r w:rsidRPr="00CD66C4">
        <w:rPr>
          <w:rFonts w:ascii="Arial" w:hAnsi="Arial"/>
          <w:spacing w:val="-3"/>
          <w:sz w:val="20"/>
          <w:szCs w:val="20"/>
        </w:rPr>
        <w:t>, and Management of their client.</w:t>
      </w:r>
    </w:p>
    <w:p w:rsidR="008F04CB" w:rsidRPr="00CD66C4" w:rsidRDefault="008F04CB" w:rsidP="00AD02F5">
      <w:pPr>
        <w:numPr>
          <w:ilvl w:val="0"/>
          <w:numId w:val="14"/>
        </w:numPr>
        <w:autoSpaceDE/>
        <w:autoSpaceDN/>
        <w:adjustRightInd/>
        <w:rPr>
          <w:rFonts w:ascii="Arial" w:hAnsi="Arial"/>
          <w:spacing w:val="-3"/>
          <w:sz w:val="20"/>
          <w:szCs w:val="20"/>
        </w:rPr>
      </w:pPr>
      <w:r w:rsidRPr="00CD66C4">
        <w:rPr>
          <w:rFonts w:ascii="Arial" w:hAnsi="Arial"/>
          <w:spacing w:val="-3"/>
          <w:sz w:val="20"/>
          <w:szCs w:val="20"/>
        </w:rPr>
        <w:t>Have a proven reputation for keeping the client abreast of industry factors that impact the benefits plan</w:t>
      </w:r>
      <w:r w:rsidR="00DB766A">
        <w:rPr>
          <w:rFonts w:ascii="Arial" w:hAnsi="Arial"/>
          <w:spacing w:val="-3"/>
          <w:sz w:val="20"/>
          <w:szCs w:val="20"/>
        </w:rPr>
        <w:t xml:space="preserve"> and keeping the plan in compliance with all necessary regulations</w:t>
      </w:r>
      <w:r w:rsidRPr="00CD66C4">
        <w:rPr>
          <w:rFonts w:ascii="Arial" w:hAnsi="Arial"/>
          <w:spacing w:val="-3"/>
          <w:sz w:val="20"/>
          <w:szCs w:val="20"/>
        </w:rPr>
        <w:t>.</w:t>
      </w:r>
    </w:p>
    <w:p w:rsidR="008F04CB" w:rsidRPr="00CD66C4" w:rsidRDefault="008F04CB" w:rsidP="00DB766A">
      <w:pPr>
        <w:autoSpaceDE/>
        <w:autoSpaceDN/>
        <w:adjustRightInd/>
        <w:ind w:left="720"/>
        <w:rPr>
          <w:rFonts w:ascii="Arial" w:hAnsi="Arial"/>
          <w:spacing w:val="-3"/>
          <w:sz w:val="20"/>
          <w:szCs w:val="20"/>
        </w:rPr>
      </w:pPr>
    </w:p>
    <w:p w:rsidR="008F04CB" w:rsidRDefault="008F04CB" w:rsidP="00AD02F5">
      <w:pPr>
        <w:pStyle w:val="BodyText"/>
        <w:numPr>
          <w:ilvl w:val="0"/>
          <w:numId w:val="14"/>
        </w:numPr>
        <w:tabs>
          <w:tab w:val="left" w:pos="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rPr>
          <w:spacing w:val="-3"/>
          <w:sz w:val="24"/>
          <w:szCs w:val="24"/>
        </w:rPr>
      </w:pPr>
      <w:r w:rsidRPr="00CD66C4">
        <w:rPr>
          <w:spacing w:val="-3"/>
        </w:rPr>
        <w:t>Can provide references and can demonstrate a reputation for timeliness and responsiveness</w:t>
      </w:r>
      <w:r w:rsidRPr="008F04CB">
        <w:rPr>
          <w:spacing w:val="-3"/>
          <w:sz w:val="24"/>
          <w:szCs w:val="24"/>
        </w:rPr>
        <w:t>.</w:t>
      </w:r>
    </w:p>
    <w:p w:rsidR="00283706" w:rsidRDefault="00283706" w:rsidP="00283706">
      <w:pPr>
        <w:pStyle w:val="BodyText"/>
        <w:tabs>
          <w:tab w:val="left" w:pos="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ind w:left="360"/>
        <w:rPr>
          <w:spacing w:val="-3"/>
          <w:sz w:val="24"/>
          <w:szCs w:val="24"/>
        </w:rPr>
      </w:pPr>
    </w:p>
    <w:p w:rsidR="00283706" w:rsidRPr="00283706" w:rsidRDefault="00283706" w:rsidP="00283706">
      <w:pPr>
        <w:pStyle w:val="Heading1"/>
        <w:rPr>
          <w:u w:val="single"/>
        </w:rPr>
      </w:pPr>
      <w:bookmarkStart w:id="7" w:name="_Toc478547574"/>
      <w:r>
        <w:t>PROPOSAL SUBMITTAL</w:t>
      </w:r>
      <w:bookmarkEnd w:id="7"/>
    </w:p>
    <w:p w:rsidR="00283706" w:rsidRDefault="00283706" w:rsidP="00283706">
      <w:pPr>
        <w:rPr>
          <w:b/>
          <w:u w:val="single"/>
        </w:rPr>
      </w:pPr>
    </w:p>
    <w:p w:rsidR="00283706" w:rsidRPr="00283706" w:rsidRDefault="00283706" w:rsidP="00283706">
      <w:pPr>
        <w:rPr>
          <w:rFonts w:ascii="Arial" w:hAnsi="Arial" w:cs="Arial"/>
          <w:sz w:val="20"/>
          <w:szCs w:val="20"/>
        </w:rPr>
      </w:pPr>
      <w:r w:rsidRPr="00283706">
        <w:rPr>
          <w:rFonts w:ascii="Arial" w:hAnsi="Arial" w:cs="Arial"/>
          <w:sz w:val="20"/>
          <w:szCs w:val="20"/>
        </w:rPr>
        <w:t xml:space="preserve">Interested </w:t>
      </w:r>
      <w:r>
        <w:rPr>
          <w:rFonts w:ascii="Arial" w:hAnsi="Arial" w:cs="Arial"/>
          <w:sz w:val="20"/>
          <w:szCs w:val="20"/>
        </w:rPr>
        <w:t>Consultant</w:t>
      </w:r>
      <w:r w:rsidRPr="00283706">
        <w:rPr>
          <w:rFonts w:ascii="Arial" w:hAnsi="Arial" w:cs="Arial"/>
          <w:sz w:val="20"/>
          <w:szCs w:val="20"/>
        </w:rPr>
        <w:t xml:space="preserve">(s) s shall submit six (6) paper copies of their sealed proposal and one (1) copy of their price proposal in the format set forth in </w:t>
      </w:r>
      <w:r>
        <w:rPr>
          <w:rFonts w:ascii="Arial" w:hAnsi="Arial" w:cs="Arial"/>
          <w:sz w:val="20"/>
          <w:szCs w:val="20"/>
        </w:rPr>
        <w:t>Attachment</w:t>
      </w:r>
      <w:r w:rsidRPr="00283706">
        <w:rPr>
          <w:rFonts w:ascii="Arial" w:hAnsi="Arial" w:cs="Arial"/>
          <w:sz w:val="20"/>
          <w:szCs w:val="20"/>
        </w:rPr>
        <w:t xml:space="preserve"> B in a separate sealed envelope marked “</w:t>
      </w:r>
      <w:r w:rsidR="0060743C">
        <w:rPr>
          <w:rFonts w:ascii="Arial" w:hAnsi="Arial" w:cs="Arial"/>
          <w:sz w:val="20"/>
          <w:szCs w:val="20"/>
        </w:rPr>
        <w:t>Deferred Compensation Plan Consulting Services</w:t>
      </w:r>
      <w:r w:rsidRPr="00283706">
        <w:rPr>
          <w:rFonts w:ascii="Arial" w:hAnsi="Arial" w:cs="Arial"/>
          <w:sz w:val="20"/>
          <w:szCs w:val="20"/>
        </w:rPr>
        <w:t xml:space="preserve">” by 1:00 PM, </w:t>
      </w:r>
      <w:r w:rsidR="002414D1">
        <w:rPr>
          <w:rFonts w:ascii="Arial" w:hAnsi="Arial" w:cs="Arial"/>
          <w:sz w:val="20"/>
          <w:szCs w:val="20"/>
        </w:rPr>
        <w:t>May 2</w:t>
      </w:r>
      <w:r w:rsidR="004034EE">
        <w:rPr>
          <w:rFonts w:ascii="Arial" w:hAnsi="Arial" w:cs="Arial"/>
          <w:sz w:val="20"/>
          <w:szCs w:val="20"/>
        </w:rPr>
        <w:t>, 2017</w:t>
      </w:r>
      <w:r w:rsidRPr="00283706">
        <w:rPr>
          <w:rFonts w:ascii="Arial" w:hAnsi="Arial" w:cs="Arial"/>
          <w:sz w:val="20"/>
          <w:szCs w:val="20"/>
        </w:rPr>
        <w:t xml:space="preserve"> to:</w:t>
      </w:r>
    </w:p>
    <w:p w:rsidR="00283706" w:rsidRPr="00283706" w:rsidRDefault="00283706" w:rsidP="00283706">
      <w:pPr>
        <w:tabs>
          <w:tab w:val="left" w:pos="7518"/>
        </w:tabs>
        <w:rPr>
          <w:rFonts w:ascii="Arial" w:hAnsi="Arial" w:cs="Arial"/>
          <w:sz w:val="20"/>
          <w:szCs w:val="20"/>
        </w:rPr>
      </w:pPr>
      <w:r w:rsidRPr="00283706">
        <w:rPr>
          <w:rFonts w:ascii="Arial" w:hAnsi="Arial" w:cs="Arial"/>
          <w:sz w:val="20"/>
          <w:szCs w:val="20"/>
        </w:rPr>
        <w:tab/>
      </w:r>
    </w:p>
    <w:p w:rsidR="00283706" w:rsidRPr="00283706" w:rsidRDefault="00283706" w:rsidP="00283706">
      <w:pPr>
        <w:rPr>
          <w:rFonts w:ascii="Arial" w:hAnsi="Arial" w:cs="Arial"/>
          <w:sz w:val="20"/>
          <w:szCs w:val="20"/>
        </w:rPr>
      </w:pPr>
      <w:r w:rsidRPr="00283706">
        <w:rPr>
          <w:rFonts w:ascii="Arial" w:hAnsi="Arial" w:cs="Arial"/>
          <w:sz w:val="20"/>
          <w:szCs w:val="20"/>
        </w:rPr>
        <w:t>Walworth Co. Dept. of Public Works</w:t>
      </w:r>
    </w:p>
    <w:p w:rsidR="00283706" w:rsidRPr="00283706" w:rsidRDefault="00283706" w:rsidP="00283706">
      <w:pPr>
        <w:rPr>
          <w:rFonts w:ascii="Arial" w:hAnsi="Arial" w:cs="Arial"/>
          <w:sz w:val="20"/>
          <w:szCs w:val="20"/>
        </w:rPr>
      </w:pPr>
      <w:r w:rsidRPr="00283706">
        <w:rPr>
          <w:rFonts w:ascii="Arial" w:hAnsi="Arial" w:cs="Arial"/>
          <w:sz w:val="20"/>
          <w:szCs w:val="20"/>
        </w:rPr>
        <w:t>Purchasing Division</w:t>
      </w:r>
    </w:p>
    <w:p w:rsidR="00283706" w:rsidRPr="00283706" w:rsidRDefault="00283706" w:rsidP="00283706">
      <w:pPr>
        <w:rPr>
          <w:rFonts w:ascii="Arial" w:hAnsi="Arial" w:cs="Arial"/>
          <w:sz w:val="20"/>
          <w:szCs w:val="20"/>
        </w:rPr>
      </w:pPr>
      <w:r w:rsidRPr="00283706">
        <w:rPr>
          <w:rFonts w:ascii="Arial" w:hAnsi="Arial" w:cs="Arial"/>
          <w:sz w:val="20"/>
          <w:szCs w:val="20"/>
        </w:rPr>
        <w:t>W4097 County Road NN</w:t>
      </w:r>
    </w:p>
    <w:p w:rsidR="00283706" w:rsidRPr="00283706" w:rsidRDefault="00283706" w:rsidP="00283706">
      <w:pPr>
        <w:rPr>
          <w:rFonts w:ascii="Arial" w:hAnsi="Arial" w:cs="Arial"/>
          <w:sz w:val="20"/>
          <w:szCs w:val="20"/>
        </w:rPr>
      </w:pPr>
      <w:r w:rsidRPr="00283706">
        <w:rPr>
          <w:rFonts w:ascii="Arial" w:hAnsi="Arial" w:cs="Arial"/>
          <w:sz w:val="20"/>
          <w:szCs w:val="20"/>
        </w:rPr>
        <w:t>Elkhorn, WI 53121</w:t>
      </w:r>
    </w:p>
    <w:p w:rsidR="00283706" w:rsidRDefault="00283706" w:rsidP="00283706">
      <w:pPr>
        <w:pStyle w:val="Heading1"/>
        <w:numPr>
          <w:ilvl w:val="0"/>
          <w:numId w:val="0"/>
        </w:numPr>
        <w:ind w:left="648"/>
      </w:pPr>
    </w:p>
    <w:p w:rsidR="0028488C" w:rsidRPr="00D3670C" w:rsidRDefault="008F04CB" w:rsidP="002D285E">
      <w:pPr>
        <w:pStyle w:val="Heading1"/>
      </w:pPr>
      <w:bookmarkStart w:id="8" w:name="_Toc478547575"/>
      <w:r>
        <w:t>CONTRACT TERM</w:t>
      </w:r>
      <w:bookmarkEnd w:id="8"/>
    </w:p>
    <w:p w:rsidR="0028488C" w:rsidRPr="00D3670C" w:rsidRDefault="0028488C">
      <w:pPr>
        <w:pStyle w:val="BodyText"/>
        <w:kinsoku w:val="0"/>
        <w:overflowPunct w:val="0"/>
        <w:spacing w:before="9"/>
        <w:ind w:left="0"/>
        <w:rPr>
          <w:b/>
          <w:bCs/>
        </w:rPr>
      </w:pPr>
    </w:p>
    <w:p w:rsidR="008F04CB" w:rsidRPr="008F04CB" w:rsidRDefault="008F04CB" w:rsidP="008F04CB">
      <w:pPr>
        <w:keepNext/>
        <w:keepLines/>
        <w:autoSpaceDE/>
        <w:autoSpaceDN/>
        <w:adjustRightInd/>
        <w:rPr>
          <w:rFonts w:ascii="Arial" w:eastAsia="Times New Roman" w:hAnsi="Arial"/>
          <w:bCs/>
          <w:snapToGrid w:val="0"/>
          <w:sz w:val="20"/>
          <w:szCs w:val="20"/>
        </w:rPr>
      </w:pPr>
      <w:r w:rsidRPr="008F04CB">
        <w:rPr>
          <w:rFonts w:ascii="Arial" w:eastAsia="Times New Roman" w:hAnsi="Arial"/>
          <w:bCs/>
          <w:snapToGrid w:val="0"/>
          <w:sz w:val="20"/>
          <w:szCs w:val="20"/>
        </w:rPr>
        <w:t>The contract term shall be for a period of t</w:t>
      </w:r>
      <w:r w:rsidR="00315BEC">
        <w:rPr>
          <w:rFonts w:ascii="Arial" w:eastAsia="Times New Roman" w:hAnsi="Arial"/>
          <w:bCs/>
          <w:snapToGrid w:val="0"/>
          <w:sz w:val="20"/>
          <w:szCs w:val="20"/>
        </w:rPr>
        <w:t>hree</w:t>
      </w:r>
      <w:r w:rsidRPr="008F04CB">
        <w:rPr>
          <w:rFonts w:ascii="Arial" w:eastAsia="Times New Roman" w:hAnsi="Arial"/>
          <w:bCs/>
          <w:snapToGrid w:val="0"/>
          <w:sz w:val="20"/>
          <w:szCs w:val="20"/>
        </w:rPr>
        <w:t xml:space="preserve"> (</w:t>
      </w:r>
      <w:r w:rsidR="00315BEC">
        <w:rPr>
          <w:rFonts w:ascii="Arial" w:eastAsia="Times New Roman" w:hAnsi="Arial"/>
          <w:bCs/>
          <w:snapToGrid w:val="0"/>
          <w:sz w:val="20"/>
          <w:szCs w:val="20"/>
        </w:rPr>
        <w:t>3</w:t>
      </w:r>
      <w:r w:rsidRPr="008F04CB">
        <w:rPr>
          <w:rFonts w:ascii="Arial" w:eastAsia="Times New Roman" w:hAnsi="Arial"/>
          <w:bCs/>
          <w:snapToGrid w:val="0"/>
          <w:sz w:val="20"/>
          <w:szCs w:val="20"/>
        </w:rPr>
        <w:t>) years, with an option to extend for t</w:t>
      </w:r>
      <w:r w:rsidR="00315BEC">
        <w:rPr>
          <w:rFonts w:ascii="Arial" w:eastAsia="Times New Roman" w:hAnsi="Arial"/>
          <w:bCs/>
          <w:snapToGrid w:val="0"/>
          <w:sz w:val="20"/>
          <w:szCs w:val="20"/>
        </w:rPr>
        <w:t>wo</w:t>
      </w:r>
      <w:r w:rsidRPr="008F04CB">
        <w:rPr>
          <w:rFonts w:ascii="Arial" w:eastAsia="Times New Roman" w:hAnsi="Arial"/>
          <w:bCs/>
          <w:snapToGrid w:val="0"/>
          <w:sz w:val="20"/>
          <w:szCs w:val="20"/>
        </w:rPr>
        <w:t xml:space="preserve"> (</w:t>
      </w:r>
      <w:r w:rsidR="00315BEC">
        <w:rPr>
          <w:rFonts w:ascii="Arial" w:eastAsia="Times New Roman" w:hAnsi="Arial"/>
          <w:bCs/>
          <w:snapToGrid w:val="0"/>
          <w:sz w:val="20"/>
          <w:szCs w:val="20"/>
        </w:rPr>
        <w:t>2</w:t>
      </w:r>
      <w:r w:rsidRPr="008F04CB">
        <w:rPr>
          <w:rFonts w:ascii="Arial" w:eastAsia="Times New Roman" w:hAnsi="Arial"/>
          <w:bCs/>
          <w:snapToGrid w:val="0"/>
          <w:sz w:val="20"/>
          <w:szCs w:val="20"/>
        </w:rPr>
        <w:t xml:space="preserve">) additional one (1) year periods, under the same terms and conditions as specified in the awarded proposal response, and by mutual consent of both parties.  The commencement date of the service contract shall be </w:t>
      </w:r>
      <w:r w:rsidR="00804529">
        <w:rPr>
          <w:rFonts w:ascii="Arial" w:eastAsia="Times New Roman" w:hAnsi="Arial"/>
          <w:bCs/>
          <w:snapToGrid w:val="0"/>
          <w:sz w:val="20"/>
          <w:szCs w:val="20"/>
        </w:rPr>
        <w:t>August</w:t>
      </w:r>
      <w:r w:rsidRPr="008F04CB">
        <w:rPr>
          <w:rFonts w:ascii="Arial" w:eastAsia="Times New Roman" w:hAnsi="Arial"/>
          <w:bCs/>
          <w:snapToGrid w:val="0"/>
          <w:sz w:val="20"/>
          <w:szCs w:val="20"/>
        </w:rPr>
        <w:t xml:space="preserve"> 1, 201</w:t>
      </w:r>
      <w:r w:rsidRPr="00CD66C4">
        <w:rPr>
          <w:rFonts w:ascii="Arial" w:eastAsia="Times New Roman" w:hAnsi="Arial"/>
          <w:bCs/>
          <w:snapToGrid w:val="0"/>
          <w:sz w:val="20"/>
          <w:szCs w:val="20"/>
        </w:rPr>
        <w:t>7</w:t>
      </w:r>
      <w:r w:rsidR="00315BEC">
        <w:rPr>
          <w:rFonts w:ascii="Arial" w:eastAsia="Times New Roman" w:hAnsi="Arial"/>
          <w:bCs/>
          <w:snapToGrid w:val="0"/>
          <w:sz w:val="20"/>
          <w:szCs w:val="20"/>
        </w:rPr>
        <w:t xml:space="preserve"> or earlier if agree</w:t>
      </w:r>
      <w:r w:rsidR="00804529">
        <w:rPr>
          <w:rFonts w:ascii="Arial" w:eastAsia="Times New Roman" w:hAnsi="Arial"/>
          <w:bCs/>
          <w:snapToGrid w:val="0"/>
          <w:sz w:val="20"/>
          <w:szCs w:val="20"/>
        </w:rPr>
        <w:t>d</w:t>
      </w:r>
      <w:r w:rsidR="00315BEC">
        <w:rPr>
          <w:rFonts w:ascii="Arial" w:eastAsia="Times New Roman" w:hAnsi="Arial"/>
          <w:bCs/>
          <w:snapToGrid w:val="0"/>
          <w:sz w:val="20"/>
          <w:szCs w:val="20"/>
        </w:rPr>
        <w:t xml:space="preserve"> upon by both parties</w:t>
      </w:r>
      <w:r w:rsidRPr="008F04CB">
        <w:rPr>
          <w:rFonts w:ascii="Arial" w:eastAsia="Times New Roman" w:hAnsi="Arial"/>
          <w:bCs/>
          <w:snapToGrid w:val="0"/>
          <w:sz w:val="20"/>
          <w:szCs w:val="20"/>
        </w:rPr>
        <w:t xml:space="preserve">.  </w:t>
      </w:r>
    </w:p>
    <w:p w:rsidR="00E93CED" w:rsidRDefault="00E93CED">
      <w:pPr>
        <w:widowControl/>
        <w:autoSpaceDE/>
        <w:autoSpaceDN/>
        <w:adjustRightInd/>
        <w:spacing w:after="200" w:line="276" w:lineRule="auto"/>
        <w:rPr>
          <w:rFonts w:ascii="Arial" w:hAnsi="Arial" w:cs="Arial"/>
          <w:i/>
          <w:iCs/>
          <w:sz w:val="20"/>
          <w:szCs w:val="20"/>
        </w:rPr>
      </w:pPr>
    </w:p>
    <w:p w:rsidR="008F04CB" w:rsidRDefault="008F04CB" w:rsidP="00AE2440">
      <w:pPr>
        <w:pStyle w:val="Heading1"/>
      </w:pPr>
      <w:bookmarkStart w:id="9" w:name="_Toc474059144"/>
      <w:bookmarkStart w:id="10" w:name="V.___PROJECT_SCHEDULE"/>
      <w:bookmarkStart w:id="11" w:name="_Toc478547576"/>
      <w:bookmarkEnd w:id="9"/>
      <w:bookmarkEnd w:id="10"/>
      <w:r>
        <w:lastRenderedPageBreak/>
        <w:t>LICENSING, CERTIFICATION AND OTHER STATUTORY REQUIREMENTS</w:t>
      </w:r>
      <w:bookmarkEnd w:id="11"/>
    </w:p>
    <w:p w:rsidR="008F04CB" w:rsidRDefault="008F04CB" w:rsidP="008F04CB">
      <w:pPr>
        <w:rPr>
          <w:rFonts w:ascii="Arial" w:hAnsi="Arial" w:cs="Arial"/>
        </w:rPr>
      </w:pPr>
    </w:p>
    <w:p w:rsidR="008F04CB" w:rsidRPr="00CD66C4" w:rsidRDefault="008F04CB" w:rsidP="008F04CB">
      <w:pPr>
        <w:rPr>
          <w:rFonts w:ascii="Arial" w:hAnsi="Arial" w:cs="Arial"/>
          <w:sz w:val="20"/>
          <w:szCs w:val="20"/>
        </w:rPr>
      </w:pPr>
      <w:r w:rsidRPr="00CD66C4">
        <w:rPr>
          <w:rFonts w:ascii="Arial" w:hAnsi="Arial" w:cs="Arial"/>
          <w:sz w:val="20"/>
          <w:szCs w:val="20"/>
        </w:rPr>
        <w:t>Consultant is responsible to comply with all statutory rules and regulations.  All applicable federal, state and local laws, rules and regulations governing this type of service will apply and will be deemed incorporated into this project.  These requirements shall be done at consultant’s expense, at no expense to the County.</w:t>
      </w:r>
    </w:p>
    <w:p w:rsidR="008F04CB" w:rsidRPr="008F04CB" w:rsidRDefault="008F04CB" w:rsidP="008F04CB">
      <w:pPr>
        <w:rPr>
          <w:rFonts w:ascii="Arial" w:hAnsi="Arial" w:cs="Arial"/>
        </w:rPr>
      </w:pPr>
    </w:p>
    <w:p w:rsidR="0028488C" w:rsidRDefault="0028488C" w:rsidP="00AE2440">
      <w:pPr>
        <w:pStyle w:val="Heading1"/>
      </w:pPr>
      <w:bookmarkStart w:id="12" w:name="_Toc478547577"/>
      <w:r w:rsidRPr="00D3670C">
        <w:t>PROJECT SCHEDULE</w:t>
      </w:r>
      <w:bookmarkEnd w:id="12"/>
    </w:p>
    <w:p w:rsidR="00AE2440" w:rsidRPr="00AE2440" w:rsidRDefault="00AE2440" w:rsidP="00AE24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680"/>
      </w:tblGrid>
      <w:tr w:rsidR="008F04CB" w:rsidRPr="008F04CB" w:rsidTr="00E27D1C">
        <w:tc>
          <w:tcPr>
            <w:tcW w:w="4788" w:type="dxa"/>
          </w:tcPr>
          <w:p w:rsidR="008F04CB" w:rsidRPr="008F04CB" w:rsidRDefault="008F04CB" w:rsidP="008F04CB">
            <w:pPr>
              <w:autoSpaceDE/>
              <w:autoSpaceDN/>
              <w:adjustRightInd/>
              <w:rPr>
                <w:rFonts w:ascii="Arial" w:eastAsia="Times New Roman" w:hAnsi="Arial" w:cs="Arial"/>
                <w:snapToGrid w:val="0"/>
                <w:sz w:val="20"/>
                <w:szCs w:val="20"/>
              </w:rPr>
            </w:pPr>
            <w:r w:rsidRPr="008F04CB">
              <w:rPr>
                <w:rFonts w:ascii="Arial" w:eastAsia="Times New Roman" w:hAnsi="Arial" w:cs="Arial"/>
                <w:snapToGrid w:val="0"/>
                <w:sz w:val="20"/>
                <w:szCs w:val="20"/>
              </w:rPr>
              <w:t xml:space="preserve">Proposal Publication/Release Date: </w:t>
            </w:r>
          </w:p>
        </w:tc>
        <w:tc>
          <w:tcPr>
            <w:tcW w:w="4680" w:type="dxa"/>
          </w:tcPr>
          <w:p w:rsidR="008F04CB" w:rsidRPr="008F04CB" w:rsidRDefault="0060743C" w:rsidP="008F04C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outlineLvl w:val="2"/>
              <w:rPr>
                <w:rFonts w:ascii="Arial" w:eastAsia="Times New Roman" w:hAnsi="Arial"/>
                <w:bCs/>
                <w:snapToGrid w:val="0"/>
                <w:sz w:val="20"/>
                <w:szCs w:val="20"/>
              </w:rPr>
            </w:pPr>
            <w:bookmarkStart w:id="13" w:name="_Toc476558091"/>
            <w:bookmarkStart w:id="14" w:name="_Toc478544055"/>
            <w:bookmarkStart w:id="15" w:name="_Toc478546778"/>
            <w:bookmarkStart w:id="16" w:name="_Toc478547325"/>
            <w:bookmarkStart w:id="17" w:name="_Toc478547578"/>
            <w:r>
              <w:rPr>
                <w:rFonts w:ascii="Arial" w:eastAsia="Times New Roman" w:hAnsi="Arial"/>
                <w:bCs/>
                <w:snapToGrid w:val="0"/>
                <w:sz w:val="20"/>
                <w:szCs w:val="20"/>
              </w:rPr>
              <w:t>April 13, 2017</w:t>
            </w:r>
            <w:bookmarkEnd w:id="13"/>
            <w:bookmarkEnd w:id="14"/>
            <w:bookmarkEnd w:id="15"/>
            <w:bookmarkEnd w:id="16"/>
            <w:bookmarkEnd w:id="17"/>
            <w:r w:rsidR="008F04CB" w:rsidRPr="008F04CB">
              <w:rPr>
                <w:rFonts w:ascii="Arial" w:eastAsia="Times New Roman" w:hAnsi="Arial"/>
                <w:bCs/>
                <w:snapToGrid w:val="0"/>
                <w:sz w:val="20"/>
                <w:szCs w:val="20"/>
              </w:rPr>
              <w:t xml:space="preserve"> </w:t>
            </w:r>
          </w:p>
        </w:tc>
      </w:tr>
      <w:tr w:rsidR="008F04CB" w:rsidRPr="008F04CB" w:rsidTr="00E27D1C">
        <w:tc>
          <w:tcPr>
            <w:tcW w:w="4788" w:type="dxa"/>
          </w:tcPr>
          <w:p w:rsidR="008F04CB" w:rsidRPr="008F04CB" w:rsidRDefault="008F04CB" w:rsidP="008F04CB">
            <w:pPr>
              <w:autoSpaceDE/>
              <w:autoSpaceDN/>
              <w:adjustRightInd/>
              <w:rPr>
                <w:rFonts w:ascii="Arial" w:eastAsia="Times New Roman" w:hAnsi="Arial" w:cs="Arial"/>
                <w:snapToGrid w:val="0"/>
                <w:sz w:val="20"/>
                <w:szCs w:val="20"/>
              </w:rPr>
            </w:pPr>
            <w:r w:rsidRPr="008F04CB">
              <w:rPr>
                <w:rFonts w:ascii="Arial" w:eastAsia="Times New Roman" w:hAnsi="Arial" w:cs="Arial"/>
                <w:snapToGrid w:val="0"/>
                <w:sz w:val="20"/>
                <w:szCs w:val="20"/>
              </w:rPr>
              <w:t xml:space="preserve">Questions due in writing by: </w:t>
            </w:r>
          </w:p>
        </w:tc>
        <w:tc>
          <w:tcPr>
            <w:tcW w:w="4680" w:type="dxa"/>
          </w:tcPr>
          <w:p w:rsidR="008F04CB" w:rsidRPr="008F04CB" w:rsidRDefault="0060743C" w:rsidP="008F04CB">
            <w:pPr>
              <w:autoSpaceDE/>
              <w:autoSpaceDN/>
              <w:adjustRightInd/>
              <w:rPr>
                <w:rFonts w:ascii="Arial" w:eastAsia="Times New Roman" w:hAnsi="Arial" w:cs="Arial"/>
                <w:snapToGrid w:val="0"/>
                <w:sz w:val="20"/>
                <w:szCs w:val="20"/>
              </w:rPr>
            </w:pPr>
            <w:r>
              <w:rPr>
                <w:rFonts w:ascii="Arial" w:eastAsia="Times New Roman" w:hAnsi="Arial" w:cs="Arial"/>
                <w:snapToGrid w:val="0"/>
                <w:sz w:val="20"/>
                <w:szCs w:val="20"/>
              </w:rPr>
              <w:t>April 24, 2017</w:t>
            </w:r>
            <w:r w:rsidR="008F04CB" w:rsidRPr="008F04CB">
              <w:rPr>
                <w:rFonts w:ascii="Arial" w:eastAsia="Times New Roman" w:hAnsi="Arial" w:cs="Arial"/>
                <w:snapToGrid w:val="0"/>
                <w:sz w:val="20"/>
                <w:szCs w:val="20"/>
              </w:rPr>
              <w:t xml:space="preserve"> at 3:30 p.m.</w:t>
            </w:r>
          </w:p>
        </w:tc>
      </w:tr>
      <w:tr w:rsidR="008F04CB" w:rsidRPr="008F04CB" w:rsidTr="00E27D1C">
        <w:tc>
          <w:tcPr>
            <w:tcW w:w="4788" w:type="dxa"/>
          </w:tcPr>
          <w:p w:rsidR="008F04CB" w:rsidRPr="008F04CB" w:rsidRDefault="008F04CB" w:rsidP="008F04CB">
            <w:pPr>
              <w:autoSpaceDE/>
              <w:autoSpaceDN/>
              <w:adjustRightInd/>
              <w:rPr>
                <w:rFonts w:ascii="Arial" w:eastAsia="Times New Roman" w:hAnsi="Arial" w:cs="Arial"/>
                <w:snapToGrid w:val="0"/>
                <w:sz w:val="20"/>
                <w:szCs w:val="20"/>
              </w:rPr>
            </w:pPr>
            <w:r w:rsidRPr="008F04CB">
              <w:rPr>
                <w:rFonts w:ascii="Arial" w:eastAsia="Times New Roman" w:hAnsi="Arial" w:cs="Arial"/>
                <w:snapToGrid w:val="0"/>
                <w:sz w:val="20"/>
                <w:szCs w:val="20"/>
              </w:rPr>
              <w:t>Proposal Due Date and Time:</w:t>
            </w:r>
          </w:p>
        </w:tc>
        <w:tc>
          <w:tcPr>
            <w:tcW w:w="4680" w:type="dxa"/>
          </w:tcPr>
          <w:p w:rsidR="008F04CB" w:rsidRPr="008F04CB" w:rsidRDefault="002414D1" w:rsidP="008F04CB">
            <w:pPr>
              <w:autoSpaceDE/>
              <w:autoSpaceDN/>
              <w:adjustRightInd/>
              <w:rPr>
                <w:rFonts w:ascii="Arial" w:eastAsia="Times New Roman" w:hAnsi="Arial" w:cs="Arial"/>
                <w:snapToGrid w:val="0"/>
                <w:sz w:val="20"/>
                <w:szCs w:val="20"/>
              </w:rPr>
            </w:pPr>
            <w:r>
              <w:rPr>
                <w:rFonts w:ascii="Arial" w:eastAsia="Times New Roman" w:hAnsi="Arial" w:cs="Arial"/>
                <w:snapToGrid w:val="0"/>
                <w:sz w:val="20"/>
                <w:szCs w:val="20"/>
              </w:rPr>
              <w:t>May 2</w:t>
            </w:r>
            <w:r w:rsidR="004034EE">
              <w:rPr>
                <w:rFonts w:ascii="Arial" w:eastAsia="Times New Roman" w:hAnsi="Arial" w:cs="Arial"/>
                <w:snapToGrid w:val="0"/>
                <w:sz w:val="20"/>
                <w:szCs w:val="20"/>
              </w:rPr>
              <w:t>, 2017</w:t>
            </w:r>
            <w:r w:rsidR="008F04CB" w:rsidRPr="008F04CB">
              <w:rPr>
                <w:rFonts w:ascii="Arial" w:eastAsia="Times New Roman" w:hAnsi="Arial" w:cs="Arial"/>
                <w:snapToGrid w:val="0"/>
                <w:sz w:val="20"/>
                <w:szCs w:val="20"/>
              </w:rPr>
              <w:t>, 201</w:t>
            </w:r>
            <w:r w:rsidR="008F04CB" w:rsidRPr="00CD66C4">
              <w:rPr>
                <w:rFonts w:ascii="Arial" w:eastAsia="Times New Roman" w:hAnsi="Arial" w:cs="Arial"/>
                <w:snapToGrid w:val="0"/>
                <w:sz w:val="20"/>
                <w:szCs w:val="20"/>
              </w:rPr>
              <w:t>7</w:t>
            </w:r>
            <w:r w:rsidR="008F04CB" w:rsidRPr="008F04CB">
              <w:rPr>
                <w:rFonts w:ascii="Arial" w:eastAsia="Times New Roman" w:hAnsi="Arial" w:cs="Arial"/>
                <w:snapToGrid w:val="0"/>
                <w:sz w:val="20"/>
                <w:szCs w:val="20"/>
              </w:rPr>
              <w:t xml:space="preserve"> at 1:00 p.m. </w:t>
            </w:r>
          </w:p>
        </w:tc>
      </w:tr>
      <w:tr w:rsidR="008F04CB" w:rsidRPr="008F04CB" w:rsidTr="00E27D1C">
        <w:tc>
          <w:tcPr>
            <w:tcW w:w="4788" w:type="dxa"/>
          </w:tcPr>
          <w:p w:rsidR="008F04CB" w:rsidRPr="008F04CB" w:rsidRDefault="008F04CB" w:rsidP="008F04CB">
            <w:pPr>
              <w:autoSpaceDE/>
              <w:autoSpaceDN/>
              <w:adjustRightInd/>
              <w:rPr>
                <w:rFonts w:ascii="Arial" w:eastAsia="Times New Roman" w:hAnsi="Arial" w:cs="Arial"/>
                <w:snapToGrid w:val="0"/>
                <w:sz w:val="20"/>
                <w:szCs w:val="20"/>
              </w:rPr>
            </w:pPr>
            <w:r w:rsidRPr="008F04CB">
              <w:rPr>
                <w:rFonts w:ascii="Arial" w:eastAsia="Times New Roman" w:hAnsi="Arial" w:cs="Arial"/>
                <w:snapToGrid w:val="0"/>
                <w:sz w:val="20"/>
                <w:szCs w:val="20"/>
              </w:rPr>
              <w:t>Consultant Interviews/Presentations</w:t>
            </w:r>
          </w:p>
        </w:tc>
        <w:tc>
          <w:tcPr>
            <w:tcW w:w="4680" w:type="dxa"/>
          </w:tcPr>
          <w:p w:rsidR="008F04CB" w:rsidRPr="008F04CB" w:rsidRDefault="00847804" w:rsidP="00847804">
            <w:pPr>
              <w:autoSpaceDE/>
              <w:autoSpaceDN/>
              <w:adjustRightInd/>
              <w:rPr>
                <w:rFonts w:ascii="Arial" w:eastAsia="Times New Roman" w:hAnsi="Arial" w:cs="Arial"/>
                <w:snapToGrid w:val="0"/>
                <w:sz w:val="20"/>
                <w:szCs w:val="20"/>
              </w:rPr>
            </w:pPr>
            <w:r>
              <w:rPr>
                <w:rFonts w:ascii="Arial" w:eastAsia="Times New Roman" w:hAnsi="Arial" w:cs="Arial"/>
                <w:snapToGrid w:val="0"/>
                <w:sz w:val="20"/>
                <w:szCs w:val="20"/>
              </w:rPr>
              <w:t>May</w:t>
            </w:r>
            <w:r w:rsidR="008F04CB" w:rsidRPr="008F04CB">
              <w:rPr>
                <w:rFonts w:ascii="Arial" w:eastAsia="Times New Roman" w:hAnsi="Arial" w:cs="Arial"/>
                <w:snapToGrid w:val="0"/>
                <w:sz w:val="20"/>
                <w:szCs w:val="20"/>
              </w:rPr>
              <w:t xml:space="preserve"> </w:t>
            </w:r>
            <w:r w:rsidR="00FD3275">
              <w:rPr>
                <w:rFonts w:ascii="Arial" w:eastAsia="Times New Roman" w:hAnsi="Arial" w:cs="Arial"/>
                <w:snapToGrid w:val="0"/>
                <w:sz w:val="20"/>
                <w:szCs w:val="20"/>
              </w:rPr>
              <w:t>18-19</w:t>
            </w:r>
            <w:r w:rsidR="008F04CB" w:rsidRPr="008F04CB">
              <w:rPr>
                <w:rFonts w:ascii="Arial" w:eastAsia="Times New Roman" w:hAnsi="Arial" w:cs="Arial"/>
                <w:snapToGrid w:val="0"/>
                <w:sz w:val="20"/>
                <w:szCs w:val="20"/>
              </w:rPr>
              <w:t>, 20</w:t>
            </w:r>
            <w:r w:rsidR="008F04CB" w:rsidRPr="00CD66C4">
              <w:rPr>
                <w:rFonts w:ascii="Arial" w:eastAsia="Times New Roman" w:hAnsi="Arial" w:cs="Arial"/>
                <w:snapToGrid w:val="0"/>
                <w:sz w:val="20"/>
                <w:szCs w:val="20"/>
              </w:rPr>
              <w:t>17</w:t>
            </w:r>
            <w:r w:rsidR="008F04CB" w:rsidRPr="008F04CB">
              <w:rPr>
                <w:rFonts w:ascii="Arial" w:eastAsia="Times New Roman" w:hAnsi="Arial" w:cs="Arial"/>
                <w:snapToGrid w:val="0"/>
                <w:sz w:val="20"/>
                <w:szCs w:val="20"/>
              </w:rPr>
              <w:t xml:space="preserve"> (Tentative)</w:t>
            </w:r>
          </w:p>
        </w:tc>
      </w:tr>
      <w:tr w:rsidR="008F04CB" w:rsidRPr="008F04CB" w:rsidTr="00E27D1C">
        <w:tc>
          <w:tcPr>
            <w:tcW w:w="4788" w:type="dxa"/>
          </w:tcPr>
          <w:p w:rsidR="008F04CB" w:rsidRPr="008F04CB" w:rsidRDefault="008F04CB" w:rsidP="008F04CB">
            <w:pPr>
              <w:autoSpaceDE/>
              <w:autoSpaceDN/>
              <w:adjustRightInd/>
              <w:rPr>
                <w:rFonts w:ascii="Arial" w:eastAsia="Times New Roman" w:hAnsi="Arial" w:cs="Arial"/>
                <w:snapToGrid w:val="0"/>
                <w:sz w:val="20"/>
                <w:szCs w:val="20"/>
              </w:rPr>
            </w:pPr>
            <w:r w:rsidRPr="008F04CB">
              <w:rPr>
                <w:rFonts w:ascii="Arial" w:eastAsia="Times New Roman" w:hAnsi="Arial" w:cs="Arial"/>
                <w:snapToGrid w:val="0"/>
                <w:sz w:val="20"/>
                <w:szCs w:val="20"/>
              </w:rPr>
              <w:t>Reference Checks</w:t>
            </w:r>
          </w:p>
        </w:tc>
        <w:tc>
          <w:tcPr>
            <w:tcW w:w="4680" w:type="dxa"/>
          </w:tcPr>
          <w:p w:rsidR="008F04CB" w:rsidRPr="008F04CB" w:rsidRDefault="00847804" w:rsidP="008F04CB">
            <w:pPr>
              <w:autoSpaceDE/>
              <w:autoSpaceDN/>
              <w:adjustRightInd/>
              <w:rPr>
                <w:rFonts w:ascii="Arial" w:eastAsia="Times New Roman" w:hAnsi="Arial" w:cs="Arial"/>
                <w:snapToGrid w:val="0"/>
                <w:sz w:val="20"/>
                <w:szCs w:val="20"/>
              </w:rPr>
            </w:pPr>
            <w:r>
              <w:rPr>
                <w:rFonts w:ascii="Arial" w:eastAsia="Times New Roman" w:hAnsi="Arial" w:cs="Arial"/>
                <w:snapToGrid w:val="0"/>
                <w:sz w:val="20"/>
                <w:szCs w:val="20"/>
              </w:rPr>
              <w:t>May</w:t>
            </w:r>
            <w:r w:rsidR="008F04CB" w:rsidRPr="008F04CB">
              <w:rPr>
                <w:rFonts w:ascii="Arial" w:eastAsia="Times New Roman" w:hAnsi="Arial" w:cs="Arial"/>
                <w:snapToGrid w:val="0"/>
                <w:sz w:val="20"/>
                <w:szCs w:val="20"/>
              </w:rPr>
              <w:t>, 20</w:t>
            </w:r>
            <w:r w:rsidR="008F04CB" w:rsidRPr="00CD66C4">
              <w:rPr>
                <w:rFonts w:ascii="Arial" w:eastAsia="Times New Roman" w:hAnsi="Arial" w:cs="Arial"/>
                <w:snapToGrid w:val="0"/>
                <w:sz w:val="20"/>
                <w:szCs w:val="20"/>
              </w:rPr>
              <w:t>17</w:t>
            </w:r>
          </w:p>
        </w:tc>
      </w:tr>
      <w:tr w:rsidR="008F04CB" w:rsidRPr="008F04CB" w:rsidTr="00E27D1C">
        <w:tc>
          <w:tcPr>
            <w:tcW w:w="4788" w:type="dxa"/>
          </w:tcPr>
          <w:p w:rsidR="008F04CB" w:rsidRPr="008F04CB" w:rsidRDefault="008F04CB" w:rsidP="008F04CB">
            <w:pPr>
              <w:autoSpaceDE/>
              <w:autoSpaceDN/>
              <w:adjustRightInd/>
              <w:rPr>
                <w:rFonts w:ascii="Arial" w:eastAsia="Times New Roman" w:hAnsi="Arial" w:cs="Arial"/>
                <w:snapToGrid w:val="0"/>
                <w:sz w:val="20"/>
                <w:szCs w:val="20"/>
              </w:rPr>
            </w:pPr>
            <w:r w:rsidRPr="008F04CB">
              <w:rPr>
                <w:rFonts w:ascii="Arial" w:eastAsia="Times New Roman" w:hAnsi="Arial" w:cs="Arial"/>
                <w:snapToGrid w:val="0"/>
                <w:sz w:val="20"/>
                <w:szCs w:val="20"/>
              </w:rPr>
              <w:t>Contract Award</w:t>
            </w:r>
          </w:p>
        </w:tc>
        <w:tc>
          <w:tcPr>
            <w:tcW w:w="4680" w:type="dxa"/>
          </w:tcPr>
          <w:p w:rsidR="008F04CB" w:rsidRPr="008F04CB" w:rsidRDefault="008F04CB" w:rsidP="00847804">
            <w:pPr>
              <w:autoSpaceDE/>
              <w:autoSpaceDN/>
              <w:adjustRightInd/>
              <w:rPr>
                <w:rFonts w:ascii="Arial" w:eastAsia="Times New Roman" w:hAnsi="Arial" w:cs="Arial"/>
                <w:snapToGrid w:val="0"/>
                <w:sz w:val="20"/>
                <w:szCs w:val="20"/>
              </w:rPr>
            </w:pPr>
            <w:r w:rsidRPr="008F04CB">
              <w:rPr>
                <w:rFonts w:ascii="Arial" w:eastAsia="Times New Roman" w:hAnsi="Arial" w:cs="Arial"/>
                <w:snapToGrid w:val="0"/>
                <w:sz w:val="20"/>
                <w:szCs w:val="20"/>
              </w:rPr>
              <w:t xml:space="preserve">Estimated award at </w:t>
            </w:r>
            <w:r w:rsidR="00847804">
              <w:rPr>
                <w:rFonts w:ascii="Arial" w:eastAsia="Times New Roman" w:hAnsi="Arial" w:cs="Arial"/>
                <w:snapToGrid w:val="0"/>
                <w:sz w:val="20"/>
                <w:szCs w:val="20"/>
              </w:rPr>
              <w:t>June</w:t>
            </w:r>
            <w:r w:rsidRPr="00CD66C4">
              <w:rPr>
                <w:rFonts w:ascii="Arial" w:eastAsia="Times New Roman" w:hAnsi="Arial" w:cs="Arial"/>
                <w:snapToGrid w:val="0"/>
                <w:sz w:val="20"/>
                <w:szCs w:val="20"/>
              </w:rPr>
              <w:t xml:space="preserve"> 2017</w:t>
            </w:r>
            <w:r w:rsidRPr="008F04CB">
              <w:rPr>
                <w:rFonts w:ascii="Arial" w:eastAsia="Times New Roman" w:hAnsi="Arial" w:cs="Arial"/>
                <w:snapToGrid w:val="0"/>
                <w:sz w:val="20"/>
                <w:szCs w:val="20"/>
              </w:rPr>
              <w:t xml:space="preserve"> Finance</w:t>
            </w:r>
            <w:r w:rsidRPr="00CD66C4">
              <w:rPr>
                <w:rFonts w:ascii="Arial" w:eastAsia="Times New Roman" w:hAnsi="Arial" w:cs="Arial"/>
                <w:snapToGrid w:val="0"/>
                <w:sz w:val="20"/>
                <w:szCs w:val="20"/>
              </w:rPr>
              <w:t xml:space="preserve"> and Human Resources</w:t>
            </w:r>
            <w:r w:rsidRPr="008F04CB">
              <w:rPr>
                <w:rFonts w:ascii="Arial" w:eastAsia="Times New Roman" w:hAnsi="Arial" w:cs="Arial"/>
                <w:snapToGrid w:val="0"/>
                <w:sz w:val="20"/>
                <w:szCs w:val="20"/>
              </w:rPr>
              <w:t xml:space="preserve"> Committee Meeting</w:t>
            </w:r>
            <w:r w:rsidRPr="00CD66C4">
              <w:rPr>
                <w:rFonts w:ascii="Arial" w:eastAsia="Times New Roman" w:hAnsi="Arial" w:cs="Arial"/>
                <w:snapToGrid w:val="0"/>
                <w:sz w:val="20"/>
                <w:szCs w:val="20"/>
              </w:rPr>
              <w:t>s</w:t>
            </w:r>
          </w:p>
        </w:tc>
      </w:tr>
    </w:tbl>
    <w:p w:rsidR="0028488C" w:rsidRPr="00D3670C" w:rsidRDefault="0028488C">
      <w:pPr>
        <w:pStyle w:val="BodyText"/>
        <w:kinsoku w:val="0"/>
        <w:overflowPunct w:val="0"/>
        <w:spacing w:before="1"/>
        <w:ind w:left="0"/>
      </w:pPr>
    </w:p>
    <w:p w:rsidR="0028488C" w:rsidRPr="00D3670C" w:rsidRDefault="0028488C" w:rsidP="00AE2440">
      <w:pPr>
        <w:pStyle w:val="Heading1"/>
      </w:pPr>
      <w:bookmarkStart w:id="18" w:name="_Toc474059147"/>
      <w:bookmarkStart w:id="19" w:name="VII.__OTHER"/>
      <w:bookmarkStart w:id="20" w:name="_Toc478547579"/>
      <w:bookmarkEnd w:id="18"/>
      <w:bookmarkEnd w:id="19"/>
      <w:r w:rsidRPr="00D3670C">
        <w:t>OTHER</w:t>
      </w:r>
      <w:bookmarkEnd w:id="20"/>
    </w:p>
    <w:p w:rsidR="00AE2440" w:rsidRDefault="00AE2440" w:rsidP="00AE2440">
      <w:pPr>
        <w:pStyle w:val="BodyText"/>
        <w:ind w:left="600"/>
      </w:pPr>
    </w:p>
    <w:p w:rsidR="0028488C" w:rsidRPr="00393863" w:rsidRDefault="0028488C" w:rsidP="00AD02F5">
      <w:pPr>
        <w:pStyle w:val="ListParagraph"/>
        <w:numPr>
          <w:ilvl w:val="0"/>
          <w:numId w:val="1"/>
        </w:numPr>
        <w:ind w:left="1170" w:hanging="540"/>
        <w:rPr>
          <w:rFonts w:cs="Arial"/>
          <w:szCs w:val="20"/>
        </w:rPr>
      </w:pPr>
      <w:r w:rsidRPr="00393863">
        <w:rPr>
          <w:rFonts w:cs="Arial"/>
          <w:szCs w:val="20"/>
        </w:rPr>
        <w:t xml:space="preserve">The </w:t>
      </w:r>
      <w:r w:rsidR="008F04CB">
        <w:rPr>
          <w:rFonts w:cs="Arial"/>
          <w:szCs w:val="20"/>
        </w:rPr>
        <w:t>Consultant</w:t>
      </w:r>
      <w:r w:rsidRPr="00393863">
        <w:rPr>
          <w:rFonts w:cs="Arial"/>
          <w:szCs w:val="20"/>
        </w:rPr>
        <w:t>, including any subcontractors, must have the financial capability to undertake</w:t>
      </w:r>
      <w:r w:rsidRPr="00393863">
        <w:rPr>
          <w:rFonts w:cs="Arial"/>
          <w:spacing w:val="-14"/>
          <w:szCs w:val="20"/>
        </w:rPr>
        <w:t xml:space="preserve"> </w:t>
      </w:r>
      <w:r w:rsidRPr="00393863">
        <w:rPr>
          <w:rFonts w:cs="Arial"/>
          <w:szCs w:val="20"/>
        </w:rPr>
        <w:t xml:space="preserve">the requirement. In order to demonstrate its financial capability, </w:t>
      </w:r>
      <w:r w:rsidR="00E94B2D" w:rsidRPr="00393863">
        <w:rPr>
          <w:rFonts w:cs="Arial"/>
          <w:szCs w:val="20"/>
        </w:rPr>
        <w:t>Walworth</w:t>
      </w:r>
      <w:r w:rsidRPr="00393863">
        <w:rPr>
          <w:rFonts w:cs="Arial"/>
          <w:szCs w:val="20"/>
        </w:rPr>
        <w:t xml:space="preserve"> County </w:t>
      </w:r>
      <w:r w:rsidRPr="00393863">
        <w:rPr>
          <w:rFonts w:cs="Arial"/>
          <w:b/>
          <w:bCs/>
          <w:szCs w:val="20"/>
          <w:u w:val="thick"/>
        </w:rPr>
        <w:t>may require</w:t>
      </w:r>
      <w:r w:rsidRPr="00393863">
        <w:rPr>
          <w:rFonts w:cs="Arial"/>
          <w:b/>
          <w:bCs/>
          <w:spacing w:val="13"/>
          <w:szCs w:val="20"/>
          <w:u w:val="thick"/>
        </w:rPr>
        <w:t xml:space="preserve"> </w:t>
      </w:r>
      <w:r w:rsidRPr="00393863">
        <w:rPr>
          <w:rFonts w:cs="Arial"/>
          <w:szCs w:val="20"/>
        </w:rPr>
        <w:t>the</w:t>
      </w:r>
      <w:r w:rsidRPr="00393863">
        <w:rPr>
          <w:rFonts w:cs="Arial"/>
          <w:spacing w:val="-1"/>
          <w:szCs w:val="20"/>
        </w:rPr>
        <w:t xml:space="preserve"> </w:t>
      </w:r>
      <w:r w:rsidRPr="00393863">
        <w:rPr>
          <w:rFonts w:cs="Arial"/>
          <w:szCs w:val="20"/>
        </w:rPr>
        <w:t xml:space="preserve">submission of some or all of the financial information detailed below by both the </w:t>
      </w:r>
      <w:r w:rsidR="008F04CB">
        <w:rPr>
          <w:rFonts w:cs="Arial"/>
          <w:szCs w:val="20"/>
        </w:rPr>
        <w:t>Consultant</w:t>
      </w:r>
      <w:r w:rsidRPr="00393863">
        <w:rPr>
          <w:rFonts w:cs="Arial"/>
          <w:spacing w:val="-17"/>
          <w:szCs w:val="20"/>
        </w:rPr>
        <w:t xml:space="preserve"> </w:t>
      </w:r>
      <w:r w:rsidRPr="00393863">
        <w:rPr>
          <w:rFonts w:cs="Arial"/>
          <w:szCs w:val="20"/>
        </w:rPr>
        <w:t>and subcontractor</w:t>
      </w:r>
      <w:r w:rsidRPr="00393863">
        <w:rPr>
          <w:rFonts w:cs="Arial"/>
          <w:spacing w:val="-4"/>
          <w:szCs w:val="20"/>
        </w:rPr>
        <w:t xml:space="preserve"> </w:t>
      </w:r>
      <w:r w:rsidRPr="00393863">
        <w:rPr>
          <w:rFonts w:cs="Arial"/>
          <w:szCs w:val="20"/>
        </w:rPr>
        <w:t>if</w:t>
      </w:r>
      <w:r w:rsidRPr="00393863">
        <w:rPr>
          <w:rFonts w:cs="Arial"/>
          <w:spacing w:val="-4"/>
          <w:szCs w:val="20"/>
        </w:rPr>
        <w:t xml:space="preserve"> </w:t>
      </w:r>
      <w:r w:rsidRPr="00393863">
        <w:rPr>
          <w:rFonts w:cs="Arial"/>
          <w:szCs w:val="20"/>
        </w:rPr>
        <w:t>applicable.</w:t>
      </w:r>
      <w:r w:rsidRPr="00393863">
        <w:rPr>
          <w:rFonts w:cs="Arial"/>
          <w:spacing w:val="-4"/>
          <w:szCs w:val="20"/>
        </w:rPr>
        <w:t xml:space="preserve"> </w:t>
      </w:r>
      <w:r w:rsidRPr="00393863">
        <w:rPr>
          <w:rFonts w:cs="Arial"/>
          <w:szCs w:val="20"/>
        </w:rPr>
        <w:t>The</w:t>
      </w:r>
      <w:r w:rsidRPr="00393863">
        <w:rPr>
          <w:rFonts w:cs="Arial"/>
          <w:spacing w:val="-4"/>
          <w:szCs w:val="20"/>
        </w:rPr>
        <w:t xml:space="preserve"> </w:t>
      </w:r>
      <w:r w:rsidRPr="00393863">
        <w:rPr>
          <w:rFonts w:cs="Arial"/>
          <w:szCs w:val="20"/>
        </w:rPr>
        <w:t>requested</w:t>
      </w:r>
      <w:r w:rsidRPr="00393863">
        <w:rPr>
          <w:rFonts w:cs="Arial"/>
          <w:spacing w:val="-4"/>
          <w:szCs w:val="20"/>
        </w:rPr>
        <w:t xml:space="preserve"> </w:t>
      </w:r>
      <w:r w:rsidRPr="00393863">
        <w:rPr>
          <w:rFonts w:cs="Arial"/>
          <w:szCs w:val="20"/>
        </w:rPr>
        <w:t>information</w:t>
      </w:r>
      <w:r w:rsidRPr="00393863">
        <w:rPr>
          <w:rFonts w:cs="Arial"/>
          <w:spacing w:val="-4"/>
          <w:szCs w:val="20"/>
        </w:rPr>
        <w:t xml:space="preserve"> </w:t>
      </w:r>
      <w:r w:rsidRPr="00393863">
        <w:rPr>
          <w:rFonts w:cs="Arial"/>
          <w:szCs w:val="20"/>
        </w:rPr>
        <w:t>must</w:t>
      </w:r>
      <w:r w:rsidRPr="00393863">
        <w:rPr>
          <w:rFonts w:cs="Arial"/>
          <w:spacing w:val="-4"/>
          <w:szCs w:val="20"/>
        </w:rPr>
        <w:t xml:space="preserve"> </w:t>
      </w:r>
      <w:r w:rsidRPr="00393863">
        <w:rPr>
          <w:rFonts w:cs="Arial"/>
          <w:szCs w:val="20"/>
        </w:rPr>
        <w:t>be</w:t>
      </w:r>
      <w:r w:rsidRPr="00393863">
        <w:rPr>
          <w:rFonts w:cs="Arial"/>
          <w:spacing w:val="-4"/>
          <w:szCs w:val="20"/>
        </w:rPr>
        <w:t xml:space="preserve"> </w:t>
      </w:r>
      <w:r w:rsidRPr="00393863">
        <w:rPr>
          <w:rFonts w:cs="Arial"/>
          <w:szCs w:val="20"/>
        </w:rPr>
        <w:t>provided</w:t>
      </w:r>
      <w:r w:rsidRPr="00393863">
        <w:rPr>
          <w:rFonts w:cs="Arial"/>
          <w:spacing w:val="-4"/>
          <w:szCs w:val="20"/>
        </w:rPr>
        <w:t xml:space="preserve"> </w:t>
      </w:r>
      <w:r w:rsidRPr="00393863">
        <w:rPr>
          <w:rFonts w:cs="Arial"/>
          <w:szCs w:val="20"/>
        </w:rPr>
        <w:t>within</w:t>
      </w:r>
      <w:r w:rsidRPr="00393863">
        <w:rPr>
          <w:rFonts w:cs="Arial"/>
          <w:spacing w:val="-4"/>
          <w:szCs w:val="20"/>
        </w:rPr>
        <w:t xml:space="preserve"> </w:t>
      </w:r>
      <w:r w:rsidRPr="00393863">
        <w:rPr>
          <w:rFonts w:cs="Arial"/>
          <w:szCs w:val="20"/>
        </w:rPr>
        <w:t>five</w:t>
      </w:r>
      <w:r w:rsidRPr="00393863">
        <w:rPr>
          <w:rFonts w:cs="Arial"/>
          <w:spacing w:val="-4"/>
          <w:szCs w:val="20"/>
        </w:rPr>
        <w:t xml:space="preserve"> </w:t>
      </w:r>
      <w:r w:rsidRPr="00393863">
        <w:rPr>
          <w:rFonts w:cs="Arial"/>
          <w:szCs w:val="20"/>
        </w:rPr>
        <w:t>(5)</w:t>
      </w:r>
      <w:r w:rsidRPr="00393863">
        <w:rPr>
          <w:rFonts w:cs="Arial"/>
          <w:spacing w:val="-5"/>
          <w:szCs w:val="20"/>
        </w:rPr>
        <w:t xml:space="preserve"> </w:t>
      </w:r>
      <w:r w:rsidRPr="00393863">
        <w:rPr>
          <w:rFonts w:cs="Arial"/>
          <w:szCs w:val="20"/>
        </w:rPr>
        <w:t>working</w:t>
      </w:r>
      <w:r w:rsidRPr="00393863">
        <w:rPr>
          <w:rFonts w:cs="Arial"/>
          <w:spacing w:val="-4"/>
          <w:szCs w:val="20"/>
        </w:rPr>
        <w:t xml:space="preserve"> </w:t>
      </w:r>
      <w:r w:rsidRPr="00393863">
        <w:rPr>
          <w:rFonts w:cs="Arial"/>
          <w:szCs w:val="20"/>
        </w:rPr>
        <w:t>days</w:t>
      </w:r>
      <w:r w:rsidRPr="00393863">
        <w:rPr>
          <w:rFonts w:cs="Arial"/>
          <w:spacing w:val="-4"/>
          <w:szCs w:val="20"/>
        </w:rPr>
        <w:t xml:space="preserve"> </w:t>
      </w:r>
      <w:r w:rsidRPr="00393863">
        <w:rPr>
          <w:rFonts w:cs="Arial"/>
          <w:szCs w:val="20"/>
        </w:rPr>
        <w:t xml:space="preserve">of </w:t>
      </w:r>
      <w:r w:rsidR="00E94B2D" w:rsidRPr="00393863">
        <w:rPr>
          <w:rFonts w:cs="Arial"/>
          <w:szCs w:val="20"/>
        </w:rPr>
        <w:t>Walworth</w:t>
      </w:r>
      <w:r w:rsidRPr="00393863">
        <w:rPr>
          <w:rFonts w:cs="Arial"/>
          <w:szCs w:val="20"/>
        </w:rPr>
        <w:t xml:space="preserve"> County’s written</w:t>
      </w:r>
      <w:r w:rsidRPr="00393863">
        <w:rPr>
          <w:rFonts w:cs="Arial"/>
          <w:spacing w:val="-4"/>
          <w:szCs w:val="20"/>
        </w:rPr>
        <w:t xml:space="preserve"> </w:t>
      </w:r>
      <w:r w:rsidRPr="00393863">
        <w:rPr>
          <w:rFonts w:cs="Arial"/>
          <w:szCs w:val="20"/>
        </w:rPr>
        <w:t>request.</w:t>
      </w:r>
    </w:p>
    <w:p w:rsidR="0028488C" w:rsidRPr="00D3670C" w:rsidRDefault="0028488C">
      <w:pPr>
        <w:pStyle w:val="BodyText"/>
        <w:kinsoku w:val="0"/>
        <w:overflowPunct w:val="0"/>
        <w:spacing w:before="1"/>
        <w:ind w:left="0"/>
      </w:pPr>
    </w:p>
    <w:p w:rsidR="00393863" w:rsidRDefault="0028488C" w:rsidP="00AD02F5">
      <w:pPr>
        <w:pStyle w:val="ListParagraph"/>
        <w:numPr>
          <w:ilvl w:val="0"/>
          <w:numId w:val="11"/>
        </w:numPr>
        <w:tabs>
          <w:tab w:val="clear" w:pos="1440"/>
          <w:tab w:val="left" w:pos="1180"/>
        </w:tabs>
        <w:kinsoku w:val="0"/>
        <w:overflowPunct w:val="0"/>
        <w:ind w:right="138"/>
        <w:rPr>
          <w:rFonts w:cs="Arial"/>
          <w:szCs w:val="20"/>
        </w:rPr>
      </w:pPr>
      <w:r w:rsidRPr="00D3670C">
        <w:rPr>
          <w:rFonts w:cs="Arial"/>
          <w:szCs w:val="20"/>
        </w:rPr>
        <w:t>Audited</w:t>
      </w:r>
      <w:r w:rsidRPr="00D3670C">
        <w:rPr>
          <w:rFonts w:cs="Arial"/>
          <w:spacing w:val="-5"/>
          <w:szCs w:val="20"/>
        </w:rPr>
        <w:t xml:space="preserve"> </w:t>
      </w:r>
      <w:r w:rsidRPr="00D3670C">
        <w:rPr>
          <w:rFonts w:cs="Arial"/>
          <w:szCs w:val="20"/>
        </w:rPr>
        <w:t>Financial</w:t>
      </w:r>
      <w:r w:rsidRPr="00D3670C">
        <w:rPr>
          <w:rFonts w:cs="Arial"/>
          <w:spacing w:val="-5"/>
          <w:szCs w:val="20"/>
        </w:rPr>
        <w:t xml:space="preserve"> </w:t>
      </w:r>
      <w:r w:rsidRPr="00D3670C">
        <w:rPr>
          <w:rFonts w:cs="Arial"/>
          <w:szCs w:val="20"/>
        </w:rPr>
        <w:t>Statements</w:t>
      </w:r>
      <w:r w:rsidRPr="00D3670C">
        <w:rPr>
          <w:rFonts w:cs="Arial"/>
          <w:spacing w:val="-5"/>
          <w:szCs w:val="20"/>
        </w:rPr>
        <w:t xml:space="preserve"> </w:t>
      </w:r>
      <w:r w:rsidRPr="00D3670C">
        <w:rPr>
          <w:rFonts w:cs="Arial"/>
          <w:szCs w:val="20"/>
        </w:rPr>
        <w:t>for</w:t>
      </w:r>
      <w:r w:rsidRPr="00D3670C">
        <w:rPr>
          <w:rFonts w:cs="Arial"/>
          <w:spacing w:val="-5"/>
          <w:szCs w:val="20"/>
        </w:rPr>
        <w:t xml:space="preserve"> </w:t>
      </w:r>
      <w:r w:rsidRPr="00D3670C">
        <w:rPr>
          <w:rFonts w:cs="Arial"/>
          <w:szCs w:val="20"/>
        </w:rPr>
        <w:t>the</w:t>
      </w:r>
      <w:r w:rsidRPr="00D3670C">
        <w:rPr>
          <w:rFonts w:cs="Arial"/>
          <w:spacing w:val="-5"/>
          <w:szCs w:val="20"/>
        </w:rPr>
        <w:t xml:space="preserve"> </w:t>
      </w:r>
      <w:r w:rsidRPr="00D3670C">
        <w:rPr>
          <w:rFonts w:cs="Arial"/>
          <w:szCs w:val="20"/>
        </w:rPr>
        <w:t>Respondent’s</w:t>
      </w:r>
      <w:r w:rsidRPr="00D3670C">
        <w:rPr>
          <w:rFonts w:cs="Arial"/>
          <w:spacing w:val="-5"/>
          <w:szCs w:val="20"/>
        </w:rPr>
        <w:t xml:space="preserve"> </w:t>
      </w:r>
      <w:r w:rsidRPr="00D3670C">
        <w:rPr>
          <w:rFonts w:cs="Arial"/>
          <w:szCs w:val="20"/>
        </w:rPr>
        <w:t>last</w:t>
      </w:r>
      <w:r w:rsidRPr="00D3670C">
        <w:rPr>
          <w:rFonts w:cs="Arial"/>
          <w:spacing w:val="-5"/>
          <w:szCs w:val="20"/>
        </w:rPr>
        <w:t xml:space="preserve"> </w:t>
      </w:r>
      <w:r w:rsidRPr="00D3670C">
        <w:rPr>
          <w:rFonts w:cs="Arial"/>
          <w:szCs w:val="20"/>
        </w:rPr>
        <w:t>three</w:t>
      </w:r>
      <w:r w:rsidRPr="00D3670C">
        <w:rPr>
          <w:rFonts w:cs="Arial"/>
          <w:spacing w:val="-5"/>
          <w:szCs w:val="20"/>
        </w:rPr>
        <w:t xml:space="preserve"> </w:t>
      </w:r>
      <w:r w:rsidRPr="00D3670C">
        <w:rPr>
          <w:rFonts w:cs="Arial"/>
          <w:szCs w:val="20"/>
        </w:rPr>
        <w:t>(3)</w:t>
      </w:r>
      <w:r w:rsidRPr="00D3670C">
        <w:rPr>
          <w:rFonts w:cs="Arial"/>
          <w:spacing w:val="-5"/>
          <w:szCs w:val="20"/>
        </w:rPr>
        <w:t xml:space="preserve"> </w:t>
      </w:r>
      <w:r w:rsidRPr="00D3670C">
        <w:rPr>
          <w:rFonts w:cs="Arial"/>
          <w:szCs w:val="20"/>
        </w:rPr>
        <w:t>fiscal</w:t>
      </w:r>
      <w:r w:rsidRPr="00D3670C">
        <w:rPr>
          <w:rFonts w:cs="Arial"/>
          <w:spacing w:val="-5"/>
          <w:szCs w:val="20"/>
        </w:rPr>
        <w:t xml:space="preserve"> </w:t>
      </w:r>
      <w:r w:rsidRPr="00D3670C">
        <w:rPr>
          <w:rFonts w:cs="Arial"/>
          <w:szCs w:val="20"/>
        </w:rPr>
        <w:t>years, including as a minimum</w:t>
      </w:r>
      <w:r w:rsidRPr="00D3670C">
        <w:rPr>
          <w:rFonts w:cs="Arial"/>
          <w:spacing w:val="-33"/>
          <w:szCs w:val="20"/>
        </w:rPr>
        <w:t xml:space="preserve"> </w:t>
      </w:r>
      <w:r w:rsidRPr="00D3670C">
        <w:rPr>
          <w:rFonts w:cs="Arial"/>
          <w:szCs w:val="20"/>
        </w:rPr>
        <w:t>the Balance</w:t>
      </w:r>
      <w:r w:rsidRPr="00D3670C">
        <w:rPr>
          <w:rFonts w:cs="Arial"/>
          <w:spacing w:val="-5"/>
          <w:szCs w:val="20"/>
        </w:rPr>
        <w:t xml:space="preserve"> </w:t>
      </w:r>
      <w:r w:rsidRPr="00D3670C">
        <w:rPr>
          <w:rFonts w:cs="Arial"/>
          <w:szCs w:val="20"/>
        </w:rPr>
        <w:t>Sheet,</w:t>
      </w:r>
      <w:r w:rsidRPr="00D3670C">
        <w:rPr>
          <w:rFonts w:cs="Arial"/>
          <w:spacing w:val="-5"/>
          <w:szCs w:val="20"/>
        </w:rPr>
        <w:t xml:space="preserve"> </w:t>
      </w:r>
      <w:r w:rsidRPr="00D3670C">
        <w:rPr>
          <w:rFonts w:cs="Arial"/>
          <w:szCs w:val="20"/>
        </w:rPr>
        <w:t>Statement</w:t>
      </w:r>
      <w:r w:rsidRPr="00D3670C">
        <w:rPr>
          <w:rFonts w:cs="Arial"/>
          <w:spacing w:val="-5"/>
          <w:szCs w:val="20"/>
        </w:rPr>
        <w:t xml:space="preserve"> </w:t>
      </w:r>
      <w:r w:rsidRPr="00D3670C">
        <w:rPr>
          <w:rFonts w:cs="Arial"/>
          <w:szCs w:val="20"/>
        </w:rPr>
        <w:t>of</w:t>
      </w:r>
      <w:r w:rsidRPr="00D3670C">
        <w:rPr>
          <w:rFonts w:cs="Arial"/>
          <w:spacing w:val="-5"/>
          <w:szCs w:val="20"/>
        </w:rPr>
        <w:t xml:space="preserve"> </w:t>
      </w:r>
      <w:r w:rsidRPr="00D3670C">
        <w:rPr>
          <w:rFonts w:cs="Arial"/>
          <w:szCs w:val="20"/>
        </w:rPr>
        <w:t>Retained</w:t>
      </w:r>
      <w:r w:rsidRPr="00D3670C">
        <w:rPr>
          <w:rFonts w:cs="Arial"/>
          <w:spacing w:val="-6"/>
          <w:szCs w:val="20"/>
        </w:rPr>
        <w:t xml:space="preserve"> </w:t>
      </w:r>
      <w:r w:rsidRPr="00D3670C">
        <w:rPr>
          <w:rFonts w:cs="Arial"/>
          <w:szCs w:val="20"/>
        </w:rPr>
        <w:t>Earnings,</w:t>
      </w:r>
      <w:r w:rsidRPr="00D3670C">
        <w:rPr>
          <w:rFonts w:cs="Arial"/>
          <w:spacing w:val="-5"/>
          <w:szCs w:val="20"/>
        </w:rPr>
        <w:t xml:space="preserve"> </w:t>
      </w:r>
      <w:r w:rsidRPr="00D3670C">
        <w:rPr>
          <w:rFonts w:cs="Arial"/>
          <w:szCs w:val="20"/>
        </w:rPr>
        <w:t>Income</w:t>
      </w:r>
      <w:r w:rsidRPr="00D3670C">
        <w:rPr>
          <w:rFonts w:cs="Arial"/>
          <w:spacing w:val="-5"/>
          <w:szCs w:val="20"/>
        </w:rPr>
        <w:t xml:space="preserve"> </w:t>
      </w:r>
      <w:r w:rsidRPr="00D3670C">
        <w:rPr>
          <w:rFonts w:cs="Arial"/>
          <w:szCs w:val="20"/>
        </w:rPr>
        <w:t>Statement</w:t>
      </w:r>
      <w:r w:rsidRPr="00D3670C">
        <w:rPr>
          <w:rFonts w:cs="Arial"/>
          <w:spacing w:val="-5"/>
          <w:szCs w:val="20"/>
        </w:rPr>
        <w:t xml:space="preserve"> </w:t>
      </w:r>
      <w:r w:rsidRPr="00D3670C">
        <w:rPr>
          <w:rFonts w:cs="Arial"/>
          <w:szCs w:val="20"/>
        </w:rPr>
        <w:t>and</w:t>
      </w:r>
      <w:r w:rsidRPr="00D3670C">
        <w:rPr>
          <w:rFonts w:cs="Arial"/>
          <w:spacing w:val="-5"/>
          <w:szCs w:val="20"/>
        </w:rPr>
        <w:t xml:space="preserve"> </w:t>
      </w:r>
      <w:r w:rsidRPr="00D3670C">
        <w:rPr>
          <w:rFonts w:cs="Arial"/>
          <w:szCs w:val="20"/>
        </w:rPr>
        <w:t>any</w:t>
      </w:r>
      <w:r w:rsidRPr="00D3670C">
        <w:rPr>
          <w:rFonts w:cs="Arial"/>
          <w:spacing w:val="-5"/>
          <w:szCs w:val="20"/>
        </w:rPr>
        <w:t xml:space="preserve"> </w:t>
      </w:r>
      <w:r w:rsidRPr="00D3670C">
        <w:rPr>
          <w:rFonts w:cs="Arial"/>
          <w:szCs w:val="20"/>
        </w:rPr>
        <w:t>notes</w:t>
      </w:r>
      <w:r w:rsidRPr="00D3670C">
        <w:rPr>
          <w:rFonts w:cs="Arial"/>
          <w:spacing w:val="-5"/>
          <w:szCs w:val="20"/>
        </w:rPr>
        <w:t xml:space="preserve"> </w:t>
      </w:r>
      <w:r w:rsidRPr="00D3670C">
        <w:rPr>
          <w:rFonts w:cs="Arial"/>
          <w:szCs w:val="20"/>
        </w:rPr>
        <w:t>to</w:t>
      </w:r>
      <w:r w:rsidRPr="00D3670C">
        <w:rPr>
          <w:rFonts w:cs="Arial"/>
          <w:spacing w:val="-5"/>
          <w:szCs w:val="20"/>
        </w:rPr>
        <w:t xml:space="preserve"> </w:t>
      </w:r>
      <w:r w:rsidRPr="00D3670C">
        <w:rPr>
          <w:rFonts w:cs="Arial"/>
          <w:szCs w:val="20"/>
        </w:rPr>
        <w:t>the</w:t>
      </w:r>
      <w:r w:rsidRPr="00D3670C">
        <w:rPr>
          <w:rFonts w:cs="Arial"/>
          <w:spacing w:val="-5"/>
          <w:szCs w:val="20"/>
        </w:rPr>
        <w:t xml:space="preserve"> </w:t>
      </w:r>
      <w:r w:rsidRPr="00D3670C">
        <w:rPr>
          <w:rFonts w:cs="Arial"/>
          <w:szCs w:val="20"/>
        </w:rPr>
        <w:t>statements.</w:t>
      </w:r>
    </w:p>
    <w:p w:rsidR="0028488C" w:rsidRPr="00393863" w:rsidRDefault="0028488C" w:rsidP="00AD02F5">
      <w:pPr>
        <w:pStyle w:val="ListParagraph"/>
        <w:numPr>
          <w:ilvl w:val="0"/>
          <w:numId w:val="11"/>
        </w:numPr>
        <w:tabs>
          <w:tab w:val="clear" w:pos="1440"/>
          <w:tab w:val="left" w:pos="1180"/>
        </w:tabs>
        <w:kinsoku w:val="0"/>
        <w:overflowPunct w:val="0"/>
        <w:ind w:right="138"/>
        <w:rPr>
          <w:rFonts w:cs="Arial"/>
          <w:szCs w:val="20"/>
        </w:rPr>
      </w:pPr>
      <w:r w:rsidRPr="00393863">
        <w:rPr>
          <w:rFonts w:cs="Arial"/>
          <w:szCs w:val="20"/>
        </w:rPr>
        <w:t>If</w:t>
      </w:r>
      <w:r w:rsidRPr="00393863">
        <w:rPr>
          <w:rFonts w:cs="Arial"/>
          <w:spacing w:val="-4"/>
          <w:szCs w:val="20"/>
        </w:rPr>
        <w:t xml:space="preserve"> </w:t>
      </w:r>
      <w:r w:rsidRPr="00393863">
        <w:rPr>
          <w:rFonts w:cs="Arial"/>
          <w:szCs w:val="20"/>
        </w:rPr>
        <w:t>the</w:t>
      </w:r>
      <w:r w:rsidRPr="00393863">
        <w:rPr>
          <w:rFonts w:cs="Arial"/>
          <w:spacing w:val="-4"/>
          <w:szCs w:val="20"/>
        </w:rPr>
        <w:t xml:space="preserve"> </w:t>
      </w:r>
      <w:r w:rsidRPr="00393863">
        <w:rPr>
          <w:rFonts w:cs="Arial"/>
          <w:szCs w:val="20"/>
        </w:rPr>
        <w:t>date</w:t>
      </w:r>
      <w:r w:rsidRPr="00393863">
        <w:rPr>
          <w:rFonts w:cs="Arial"/>
          <w:spacing w:val="-4"/>
          <w:szCs w:val="20"/>
        </w:rPr>
        <w:t xml:space="preserve"> </w:t>
      </w:r>
      <w:r w:rsidRPr="00393863">
        <w:rPr>
          <w:rFonts w:cs="Arial"/>
          <w:szCs w:val="20"/>
        </w:rPr>
        <w:t>of</w:t>
      </w:r>
      <w:r w:rsidRPr="00393863">
        <w:rPr>
          <w:rFonts w:cs="Arial"/>
          <w:spacing w:val="-4"/>
          <w:szCs w:val="20"/>
        </w:rPr>
        <w:t xml:space="preserve"> </w:t>
      </w:r>
      <w:r w:rsidRPr="00393863">
        <w:rPr>
          <w:rFonts w:cs="Arial"/>
          <w:szCs w:val="20"/>
        </w:rPr>
        <w:t>the</w:t>
      </w:r>
      <w:r w:rsidRPr="00393863">
        <w:rPr>
          <w:rFonts w:cs="Arial"/>
          <w:spacing w:val="-4"/>
          <w:szCs w:val="20"/>
        </w:rPr>
        <w:t xml:space="preserve"> </w:t>
      </w:r>
      <w:r w:rsidRPr="00393863">
        <w:rPr>
          <w:rFonts w:cs="Arial"/>
          <w:szCs w:val="20"/>
        </w:rPr>
        <w:t>Financial</w:t>
      </w:r>
      <w:r w:rsidRPr="00393863">
        <w:rPr>
          <w:rFonts w:cs="Arial"/>
          <w:spacing w:val="-5"/>
          <w:szCs w:val="20"/>
        </w:rPr>
        <w:t xml:space="preserve"> </w:t>
      </w:r>
      <w:r w:rsidRPr="00393863">
        <w:rPr>
          <w:rFonts w:cs="Arial"/>
          <w:szCs w:val="20"/>
        </w:rPr>
        <w:t>Statements</w:t>
      </w:r>
      <w:r w:rsidRPr="00393863">
        <w:rPr>
          <w:rFonts w:cs="Arial"/>
          <w:spacing w:val="-4"/>
          <w:szCs w:val="20"/>
        </w:rPr>
        <w:t xml:space="preserve"> </w:t>
      </w:r>
      <w:r w:rsidRPr="00393863">
        <w:rPr>
          <w:rFonts w:cs="Arial"/>
          <w:szCs w:val="20"/>
        </w:rPr>
        <w:t>provided</w:t>
      </w:r>
      <w:r w:rsidRPr="00393863">
        <w:rPr>
          <w:rFonts w:cs="Arial"/>
          <w:spacing w:val="-4"/>
          <w:szCs w:val="20"/>
        </w:rPr>
        <w:t xml:space="preserve"> </w:t>
      </w:r>
      <w:r w:rsidRPr="00393863">
        <w:rPr>
          <w:rFonts w:cs="Arial"/>
          <w:szCs w:val="20"/>
        </w:rPr>
        <w:t>in</w:t>
      </w:r>
      <w:r w:rsidRPr="00393863">
        <w:rPr>
          <w:rFonts w:cs="Arial"/>
          <w:spacing w:val="-3"/>
          <w:szCs w:val="20"/>
        </w:rPr>
        <w:t xml:space="preserve"> </w:t>
      </w:r>
      <w:r w:rsidRPr="00393863">
        <w:rPr>
          <w:rFonts w:cs="Arial"/>
          <w:szCs w:val="20"/>
        </w:rPr>
        <w:t>A)</w:t>
      </w:r>
      <w:r w:rsidRPr="00393863">
        <w:rPr>
          <w:rFonts w:cs="Arial"/>
          <w:spacing w:val="-5"/>
          <w:szCs w:val="20"/>
        </w:rPr>
        <w:t xml:space="preserve"> </w:t>
      </w:r>
      <w:r w:rsidRPr="00393863">
        <w:rPr>
          <w:rFonts w:cs="Arial"/>
          <w:szCs w:val="20"/>
        </w:rPr>
        <w:t>above</w:t>
      </w:r>
      <w:r w:rsidRPr="00393863">
        <w:rPr>
          <w:rFonts w:cs="Arial"/>
          <w:spacing w:val="-4"/>
          <w:szCs w:val="20"/>
        </w:rPr>
        <w:t xml:space="preserve"> </w:t>
      </w:r>
      <w:r w:rsidRPr="00393863">
        <w:rPr>
          <w:rFonts w:cs="Arial"/>
          <w:szCs w:val="20"/>
        </w:rPr>
        <w:t>is</w:t>
      </w:r>
      <w:r w:rsidRPr="00393863">
        <w:rPr>
          <w:rFonts w:cs="Arial"/>
          <w:spacing w:val="-4"/>
          <w:szCs w:val="20"/>
        </w:rPr>
        <w:t xml:space="preserve"> </w:t>
      </w:r>
      <w:r w:rsidRPr="00393863">
        <w:rPr>
          <w:rFonts w:cs="Arial"/>
          <w:szCs w:val="20"/>
        </w:rPr>
        <w:t>more</w:t>
      </w:r>
      <w:r w:rsidRPr="00393863">
        <w:rPr>
          <w:rFonts w:cs="Arial"/>
          <w:spacing w:val="-4"/>
          <w:szCs w:val="20"/>
        </w:rPr>
        <w:t xml:space="preserve"> </w:t>
      </w:r>
      <w:r w:rsidRPr="00393863">
        <w:rPr>
          <w:rFonts w:cs="Arial"/>
          <w:szCs w:val="20"/>
        </w:rPr>
        <w:t>than</w:t>
      </w:r>
      <w:r w:rsidRPr="00393863">
        <w:rPr>
          <w:rFonts w:cs="Arial"/>
          <w:spacing w:val="-4"/>
          <w:szCs w:val="20"/>
        </w:rPr>
        <w:t xml:space="preserve"> </w:t>
      </w:r>
      <w:r w:rsidRPr="00393863">
        <w:rPr>
          <w:rFonts w:cs="Arial"/>
          <w:szCs w:val="20"/>
        </w:rPr>
        <w:t>three</w:t>
      </w:r>
      <w:r w:rsidRPr="00393863">
        <w:rPr>
          <w:rFonts w:cs="Arial"/>
          <w:spacing w:val="-5"/>
          <w:szCs w:val="20"/>
        </w:rPr>
        <w:t xml:space="preserve"> </w:t>
      </w:r>
      <w:r w:rsidRPr="00393863">
        <w:rPr>
          <w:rFonts w:cs="Arial"/>
          <w:szCs w:val="20"/>
        </w:rPr>
        <w:t>(3)</w:t>
      </w:r>
      <w:r w:rsidRPr="00393863">
        <w:rPr>
          <w:rFonts w:cs="Arial"/>
          <w:spacing w:val="-4"/>
          <w:szCs w:val="20"/>
        </w:rPr>
        <w:t xml:space="preserve"> </w:t>
      </w:r>
      <w:r w:rsidRPr="00393863">
        <w:rPr>
          <w:rFonts w:cs="Arial"/>
          <w:szCs w:val="20"/>
        </w:rPr>
        <w:t>months</w:t>
      </w:r>
      <w:r w:rsidRPr="00393863">
        <w:rPr>
          <w:rFonts w:cs="Arial"/>
          <w:spacing w:val="-3"/>
          <w:szCs w:val="20"/>
        </w:rPr>
        <w:t xml:space="preserve"> </w:t>
      </w:r>
      <w:r w:rsidRPr="00393863">
        <w:rPr>
          <w:rFonts w:cs="Arial"/>
          <w:szCs w:val="20"/>
        </w:rPr>
        <w:t>from</w:t>
      </w:r>
      <w:r w:rsidRPr="00393863">
        <w:rPr>
          <w:rFonts w:cs="Arial"/>
          <w:spacing w:val="-4"/>
          <w:szCs w:val="20"/>
        </w:rPr>
        <w:t xml:space="preserve"> </w:t>
      </w:r>
      <w:r w:rsidRPr="00393863">
        <w:rPr>
          <w:rFonts w:cs="Arial"/>
          <w:szCs w:val="20"/>
        </w:rPr>
        <w:t>the</w:t>
      </w:r>
      <w:r w:rsidRPr="00393863">
        <w:rPr>
          <w:rFonts w:cs="Arial"/>
          <w:spacing w:val="-1"/>
          <w:szCs w:val="20"/>
        </w:rPr>
        <w:t xml:space="preserve"> </w:t>
      </w:r>
      <w:r w:rsidRPr="00393863">
        <w:rPr>
          <w:rFonts w:cs="Arial"/>
          <w:szCs w:val="20"/>
        </w:rPr>
        <w:t>date</w:t>
      </w:r>
      <w:r w:rsidRPr="00393863">
        <w:rPr>
          <w:rFonts w:cs="Arial"/>
          <w:spacing w:val="-6"/>
          <w:szCs w:val="20"/>
        </w:rPr>
        <w:t xml:space="preserve"> </w:t>
      </w:r>
      <w:r w:rsidRPr="00393863">
        <w:rPr>
          <w:rFonts w:cs="Arial"/>
          <w:szCs w:val="20"/>
        </w:rPr>
        <w:t>on</w:t>
      </w:r>
      <w:r w:rsidRPr="00393863">
        <w:rPr>
          <w:rFonts w:cs="Arial"/>
          <w:spacing w:val="-6"/>
          <w:szCs w:val="20"/>
        </w:rPr>
        <w:t xml:space="preserve"> </w:t>
      </w:r>
      <w:r w:rsidRPr="00393863">
        <w:rPr>
          <w:rFonts w:cs="Arial"/>
          <w:szCs w:val="20"/>
        </w:rPr>
        <w:t>which</w:t>
      </w:r>
      <w:r w:rsidRPr="00393863">
        <w:rPr>
          <w:rFonts w:cs="Arial"/>
          <w:spacing w:val="-6"/>
          <w:szCs w:val="20"/>
        </w:rPr>
        <w:t xml:space="preserve"> </w:t>
      </w:r>
      <w:r w:rsidR="00E94B2D" w:rsidRPr="00393863">
        <w:rPr>
          <w:rFonts w:cs="Arial"/>
          <w:szCs w:val="20"/>
        </w:rPr>
        <w:t>Walworth</w:t>
      </w:r>
      <w:r w:rsidRPr="00393863">
        <w:rPr>
          <w:rFonts w:cs="Arial"/>
          <w:spacing w:val="-6"/>
          <w:szCs w:val="20"/>
        </w:rPr>
        <w:t xml:space="preserve"> </w:t>
      </w:r>
      <w:r w:rsidRPr="00393863">
        <w:rPr>
          <w:rFonts w:cs="Arial"/>
          <w:szCs w:val="20"/>
        </w:rPr>
        <w:t>County</w:t>
      </w:r>
      <w:r w:rsidRPr="00393863">
        <w:rPr>
          <w:rFonts w:cs="Arial"/>
          <w:spacing w:val="-6"/>
          <w:szCs w:val="20"/>
        </w:rPr>
        <w:t xml:space="preserve"> </w:t>
      </w:r>
      <w:r w:rsidRPr="00393863">
        <w:rPr>
          <w:rFonts w:cs="Arial"/>
          <w:szCs w:val="20"/>
        </w:rPr>
        <w:t>requests</w:t>
      </w:r>
      <w:r w:rsidRPr="00393863">
        <w:rPr>
          <w:rFonts w:cs="Arial"/>
          <w:spacing w:val="-6"/>
          <w:szCs w:val="20"/>
        </w:rPr>
        <w:t xml:space="preserve"> </w:t>
      </w:r>
      <w:r w:rsidRPr="00393863">
        <w:rPr>
          <w:rFonts w:cs="Arial"/>
          <w:szCs w:val="20"/>
        </w:rPr>
        <w:t>this</w:t>
      </w:r>
      <w:r w:rsidRPr="00393863">
        <w:rPr>
          <w:rFonts w:cs="Arial"/>
          <w:spacing w:val="-6"/>
          <w:szCs w:val="20"/>
        </w:rPr>
        <w:t xml:space="preserve"> </w:t>
      </w:r>
      <w:r w:rsidRPr="00393863">
        <w:rPr>
          <w:rFonts w:cs="Arial"/>
          <w:szCs w:val="20"/>
        </w:rPr>
        <w:t>information,</w:t>
      </w:r>
      <w:r w:rsidRPr="00393863">
        <w:rPr>
          <w:rFonts w:cs="Arial"/>
          <w:spacing w:val="-6"/>
          <w:szCs w:val="20"/>
        </w:rPr>
        <w:t xml:space="preserve"> </w:t>
      </w:r>
      <w:r w:rsidRPr="00393863">
        <w:rPr>
          <w:rFonts w:cs="Arial"/>
          <w:szCs w:val="20"/>
        </w:rPr>
        <w:t>the</w:t>
      </w:r>
      <w:r w:rsidRPr="00393863">
        <w:rPr>
          <w:rFonts w:cs="Arial"/>
          <w:spacing w:val="-6"/>
          <w:szCs w:val="20"/>
        </w:rPr>
        <w:t xml:space="preserve"> </w:t>
      </w:r>
      <w:r w:rsidRPr="00393863">
        <w:rPr>
          <w:rFonts w:cs="Arial"/>
          <w:szCs w:val="20"/>
        </w:rPr>
        <w:t>Respondent</w:t>
      </w:r>
      <w:r w:rsidRPr="00393863">
        <w:rPr>
          <w:rFonts w:cs="Arial"/>
          <w:spacing w:val="-6"/>
          <w:szCs w:val="20"/>
        </w:rPr>
        <w:t xml:space="preserve"> </w:t>
      </w:r>
      <w:r w:rsidRPr="00393863">
        <w:rPr>
          <w:rFonts w:cs="Arial"/>
          <w:szCs w:val="20"/>
        </w:rPr>
        <w:t>must</w:t>
      </w:r>
      <w:r w:rsidRPr="00393863">
        <w:rPr>
          <w:rFonts w:cs="Arial"/>
          <w:spacing w:val="-6"/>
          <w:szCs w:val="20"/>
        </w:rPr>
        <w:t xml:space="preserve"> </w:t>
      </w:r>
      <w:r w:rsidRPr="00393863">
        <w:rPr>
          <w:rFonts w:cs="Arial"/>
          <w:szCs w:val="20"/>
        </w:rPr>
        <w:t>also</w:t>
      </w:r>
      <w:r w:rsidRPr="00393863">
        <w:rPr>
          <w:rFonts w:cs="Arial"/>
          <w:spacing w:val="-6"/>
          <w:szCs w:val="20"/>
        </w:rPr>
        <w:t xml:space="preserve"> </w:t>
      </w:r>
      <w:r w:rsidRPr="00393863">
        <w:rPr>
          <w:rFonts w:cs="Arial"/>
          <w:szCs w:val="20"/>
        </w:rPr>
        <w:t>provide</w:t>
      </w:r>
      <w:r w:rsidRPr="00393863">
        <w:rPr>
          <w:rFonts w:cs="Arial"/>
          <w:spacing w:val="-6"/>
          <w:szCs w:val="20"/>
        </w:rPr>
        <w:t xml:space="preserve"> </w:t>
      </w:r>
      <w:r w:rsidRPr="00393863">
        <w:rPr>
          <w:rFonts w:cs="Arial"/>
          <w:szCs w:val="20"/>
        </w:rPr>
        <w:t>Interim</w:t>
      </w:r>
      <w:r w:rsidRPr="00393863">
        <w:rPr>
          <w:rFonts w:cs="Arial"/>
          <w:spacing w:val="-1"/>
          <w:szCs w:val="20"/>
        </w:rPr>
        <w:t xml:space="preserve"> </w:t>
      </w:r>
      <w:r w:rsidRPr="00393863">
        <w:rPr>
          <w:rFonts w:cs="Arial"/>
          <w:szCs w:val="20"/>
        </w:rPr>
        <w:t>Financial</w:t>
      </w:r>
      <w:r w:rsidRPr="00393863">
        <w:rPr>
          <w:rFonts w:cs="Arial"/>
          <w:spacing w:val="-4"/>
          <w:szCs w:val="20"/>
        </w:rPr>
        <w:t xml:space="preserve"> </w:t>
      </w:r>
      <w:r w:rsidRPr="00393863">
        <w:rPr>
          <w:rFonts w:cs="Arial"/>
          <w:szCs w:val="20"/>
        </w:rPr>
        <w:t>Statements</w:t>
      </w:r>
      <w:r w:rsidRPr="00393863">
        <w:rPr>
          <w:rFonts w:cs="Arial"/>
          <w:spacing w:val="-5"/>
          <w:szCs w:val="20"/>
        </w:rPr>
        <w:t xml:space="preserve"> </w:t>
      </w:r>
      <w:r w:rsidRPr="00393863">
        <w:rPr>
          <w:rFonts w:cs="Arial"/>
          <w:szCs w:val="20"/>
        </w:rPr>
        <w:t>consisting</w:t>
      </w:r>
      <w:r w:rsidRPr="00393863">
        <w:rPr>
          <w:rFonts w:cs="Arial"/>
          <w:spacing w:val="-4"/>
          <w:szCs w:val="20"/>
        </w:rPr>
        <w:t xml:space="preserve"> </w:t>
      </w:r>
      <w:r w:rsidRPr="00393863">
        <w:rPr>
          <w:rFonts w:cs="Arial"/>
          <w:szCs w:val="20"/>
        </w:rPr>
        <w:t>of</w:t>
      </w:r>
      <w:r w:rsidRPr="00393863">
        <w:rPr>
          <w:rFonts w:cs="Arial"/>
          <w:spacing w:val="-4"/>
          <w:szCs w:val="20"/>
        </w:rPr>
        <w:t xml:space="preserve"> </w:t>
      </w:r>
      <w:r w:rsidRPr="00393863">
        <w:rPr>
          <w:rFonts w:cs="Arial"/>
          <w:szCs w:val="20"/>
        </w:rPr>
        <w:t>a</w:t>
      </w:r>
      <w:r w:rsidRPr="00393863">
        <w:rPr>
          <w:rFonts w:cs="Arial"/>
          <w:spacing w:val="-4"/>
          <w:szCs w:val="20"/>
        </w:rPr>
        <w:t xml:space="preserve"> </w:t>
      </w:r>
      <w:r w:rsidRPr="00393863">
        <w:rPr>
          <w:rFonts w:cs="Arial"/>
          <w:szCs w:val="20"/>
        </w:rPr>
        <w:t>Balance</w:t>
      </w:r>
      <w:r w:rsidRPr="00393863">
        <w:rPr>
          <w:rFonts w:cs="Arial"/>
          <w:spacing w:val="-4"/>
          <w:szCs w:val="20"/>
        </w:rPr>
        <w:t xml:space="preserve"> </w:t>
      </w:r>
      <w:r w:rsidRPr="00393863">
        <w:rPr>
          <w:rFonts w:cs="Arial"/>
          <w:szCs w:val="20"/>
        </w:rPr>
        <w:t>Sheet</w:t>
      </w:r>
      <w:r w:rsidRPr="00393863">
        <w:rPr>
          <w:rFonts w:cs="Arial"/>
          <w:spacing w:val="-3"/>
          <w:szCs w:val="20"/>
        </w:rPr>
        <w:t xml:space="preserve"> </w:t>
      </w:r>
      <w:r w:rsidRPr="00393863">
        <w:rPr>
          <w:rFonts w:cs="Arial"/>
          <w:szCs w:val="20"/>
        </w:rPr>
        <w:t>and</w:t>
      </w:r>
      <w:r w:rsidRPr="00393863">
        <w:rPr>
          <w:rFonts w:cs="Arial"/>
          <w:spacing w:val="-4"/>
          <w:szCs w:val="20"/>
        </w:rPr>
        <w:t xml:space="preserve"> </w:t>
      </w:r>
      <w:r w:rsidRPr="00393863">
        <w:rPr>
          <w:rFonts w:cs="Arial"/>
          <w:szCs w:val="20"/>
        </w:rPr>
        <w:t>year</w:t>
      </w:r>
      <w:r w:rsidRPr="00393863">
        <w:rPr>
          <w:rFonts w:cs="Arial"/>
          <w:spacing w:val="-4"/>
          <w:szCs w:val="20"/>
        </w:rPr>
        <w:t xml:space="preserve"> </w:t>
      </w:r>
      <w:r w:rsidRPr="00393863">
        <w:rPr>
          <w:rFonts w:cs="Arial"/>
          <w:szCs w:val="20"/>
        </w:rPr>
        <w:t>to</w:t>
      </w:r>
      <w:r w:rsidRPr="00393863">
        <w:rPr>
          <w:rFonts w:cs="Arial"/>
          <w:spacing w:val="-4"/>
          <w:szCs w:val="20"/>
        </w:rPr>
        <w:t xml:space="preserve"> </w:t>
      </w:r>
      <w:r w:rsidRPr="00393863">
        <w:rPr>
          <w:rFonts w:cs="Arial"/>
          <w:szCs w:val="20"/>
        </w:rPr>
        <w:t>date</w:t>
      </w:r>
      <w:r w:rsidRPr="00393863">
        <w:rPr>
          <w:rFonts w:cs="Arial"/>
          <w:spacing w:val="-4"/>
          <w:szCs w:val="20"/>
        </w:rPr>
        <w:t xml:space="preserve"> </w:t>
      </w:r>
      <w:r w:rsidRPr="00393863">
        <w:rPr>
          <w:rFonts w:cs="Arial"/>
          <w:szCs w:val="20"/>
        </w:rPr>
        <w:t>Income</w:t>
      </w:r>
      <w:r w:rsidRPr="00393863">
        <w:rPr>
          <w:rFonts w:cs="Arial"/>
          <w:spacing w:val="-4"/>
          <w:szCs w:val="20"/>
        </w:rPr>
        <w:t xml:space="preserve"> </w:t>
      </w:r>
      <w:r w:rsidRPr="00393863">
        <w:rPr>
          <w:rFonts w:cs="Arial"/>
          <w:szCs w:val="20"/>
        </w:rPr>
        <w:t>Statement,</w:t>
      </w:r>
      <w:r w:rsidRPr="00393863">
        <w:rPr>
          <w:rFonts w:cs="Arial"/>
          <w:spacing w:val="-4"/>
          <w:szCs w:val="20"/>
        </w:rPr>
        <w:t xml:space="preserve"> </w:t>
      </w:r>
      <w:r w:rsidRPr="00393863">
        <w:rPr>
          <w:rFonts w:cs="Arial"/>
          <w:szCs w:val="20"/>
        </w:rPr>
        <w:t>as</w:t>
      </w:r>
      <w:r w:rsidRPr="00393863">
        <w:rPr>
          <w:rFonts w:cs="Arial"/>
          <w:spacing w:val="-4"/>
          <w:szCs w:val="20"/>
        </w:rPr>
        <w:t xml:space="preserve"> </w:t>
      </w:r>
      <w:r w:rsidRPr="00393863">
        <w:rPr>
          <w:rFonts w:cs="Arial"/>
          <w:szCs w:val="20"/>
        </w:rPr>
        <w:t>of</w:t>
      </w:r>
      <w:r w:rsidRPr="00393863">
        <w:rPr>
          <w:rFonts w:cs="Arial"/>
          <w:spacing w:val="-6"/>
          <w:szCs w:val="20"/>
        </w:rPr>
        <w:t xml:space="preserve"> </w:t>
      </w:r>
      <w:r w:rsidRPr="00393863">
        <w:rPr>
          <w:rFonts w:cs="Arial"/>
          <w:szCs w:val="20"/>
        </w:rPr>
        <w:t>two</w:t>
      </w:r>
      <w:r w:rsidR="00393863" w:rsidRPr="00393863">
        <w:rPr>
          <w:rFonts w:cs="Arial"/>
          <w:szCs w:val="20"/>
        </w:rPr>
        <w:t xml:space="preserve"> </w:t>
      </w:r>
      <w:r w:rsidRPr="00D3670C">
        <w:t>(2)</w:t>
      </w:r>
      <w:r w:rsidRPr="00393863">
        <w:rPr>
          <w:spacing w:val="-5"/>
        </w:rPr>
        <w:t xml:space="preserve"> </w:t>
      </w:r>
      <w:r w:rsidRPr="00D3670C">
        <w:t>months</w:t>
      </w:r>
      <w:r w:rsidRPr="00393863">
        <w:rPr>
          <w:spacing w:val="-5"/>
        </w:rPr>
        <w:t xml:space="preserve"> </w:t>
      </w:r>
      <w:r w:rsidRPr="00D3670C">
        <w:t>prior</w:t>
      </w:r>
      <w:r w:rsidRPr="00393863">
        <w:rPr>
          <w:spacing w:val="-5"/>
        </w:rPr>
        <w:t xml:space="preserve"> </w:t>
      </w:r>
      <w:r w:rsidRPr="00D3670C">
        <w:t>to</w:t>
      </w:r>
      <w:r w:rsidRPr="00393863">
        <w:rPr>
          <w:spacing w:val="-5"/>
        </w:rPr>
        <w:t xml:space="preserve"> </w:t>
      </w:r>
      <w:r w:rsidRPr="00D3670C">
        <w:t>the</w:t>
      </w:r>
      <w:r w:rsidRPr="00393863">
        <w:rPr>
          <w:spacing w:val="-5"/>
        </w:rPr>
        <w:t xml:space="preserve"> </w:t>
      </w:r>
      <w:r w:rsidRPr="00D3670C">
        <w:t>date</w:t>
      </w:r>
      <w:r w:rsidRPr="00393863">
        <w:rPr>
          <w:spacing w:val="-6"/>
        </w:rPr>
        <w:t xml:space="preserve"> </w:t>
      </w:r>
      <w:r w:rsidRPr="00D3670C">
        <w:t>of</w:t>
      </w:r>
      <w:r w:rsidRPr="00393863">
        <w:rPr>
          <w:spacing w:val="-5"/>
        </w:rPr>
        <w:t xml:space="preserve"> </w:t>
      </w:r>
      <w:r w:rsidR="00E94B2D" w:rsidRPr="00D3670C">
        <w:t>Walworth</w:t>
      </w:r>
      <w:r w:rsidRPr="00393863">
        <w:rPr>
          <w:spacing w:val="-6"/>
        </w:rPr>
        <w:t xml:space="preserve"> </w:t>
      </w:r>
      <w:r w:rsidRPr="00D3670C">
        <w:t>County’s</w:t>
      </w:r>
      <w:r w:rsidRPr="00393863">
        <w:rPr>
          <w:spacing w:val="-5"/>
        </w:rPr>
        <w:t xml:space="preserve"> </w:t>
      </w:r>
      <w:r w:rsidRPr="00D3670C">
        <w:t>request.</w:t>
      </w:r>
    </w:p>
    <w:p w:rsidR="0028488C" w:rsidRPr="00D3670C" w:rsidRDefault="0028488C" w:rsidP="00AD02F5">
      <w:pPr>
        <w:pStyle w:val="ListParagraph"/>
        <w:numPr>
          <w:ilvl w:val="0"/>
          <w:numId w:val="11"/>
        </w:numPr>
        <w:tabs>
          <w:tab w:val="clear" w:pos="1440"/>
          <w:tab w:val="left" w:pos="1181"/>
        </w:tabs>
        <w:kinsoku w:val="0"/>
        <w:overflowPunct w:val="0"/>
        <w:ind w:right="763"/>
        <w:rPr>
          <w:rFonts w:cs="Arial"/>
          <w:szCs w:val="20"/>
        </w:rPr>
      </w:pPr>
      <w:r w:rsidRPr="00D3670C">
        <w:rPr>
          <w:rFonts w:cs="Arial"/>
          <w:szCs w:val="20"/>
        </w:rPr>
        <w:t>Evidence by certification from the Chief Financial Officer or an authorized signing officer of</w:t>
      </w:r>
      <w:r w:rsidRPr="00D3670C">
        <w:rPr>
          <w:rFonts w:cs="Arial"/>
          <w:spacing w:val="-31"/>
          <w:szCs w:val="20"/>
        </w:rPr>
        <w:t xml:space="preserve"> </w:t>
      </w:r>
      <w:r w:rsidRPr="00D3670C">
        <w:rPr>
          <w:rFonts w:cs="Arial"/>
          <w:szCs w:val="20"/>
        </w:rPr>
        <w:t>the Respondent, regarding the accuracy of any financial information</w:t>
      </w:r>
      <w:r w:rsidRPr="00D3670C">
        <w:rPr>
          <w:rFonts w:cs="Arial"/>
          <w:spacing w:val="-15"/>
          <w:szCs w:val="20"/>
        </w:rPr>
        <w:t xml:space="preserve"> </w:t>
      </w:r>
      <w:r w:rsidRPr="00D3670C">
        <w:rPr>
          <w:rFonts w:cs="Arial"/>
          <w:szCs w:val="20"/>
        </w:rPr>
        <w:t>provided.</w:t>
      </w:r>
    </w:p>
    <w:p w:rsidR="0028488C" w:rsidRPr="00D3670C" w:rsidRDefault="0028488C" w:rsidP="00AD02F5">
      <w:pPr>
        <w:pStyle w:val="ListParagraph"/>
        <w:numPr>
          <w:ilvl w:val="0"/>
          <w:numId w:val="11"/>
        </w:numPr>
        <w:tabs>
          <w:tab w:val="clear" w:pos="1440"/>
          <w:tab w:val="left" w:pos="1181"/>
        </w:tabs>
        <w:kinsoku w:val="0"/>
        <w:overflowPunct w:val="0"/>
        <w:ind w:right="104"/>
        <w:rPr>
          <w:rFonts w:cs="Arial"/>
          <w:szCs w:val="20"/>
        </w:rPr>
      </w:pPr>
      <w:r w:rsidRPr="00D3670C">
        <w:rPr>
          <w:rFonts w:cs="Arial"/>
          <w:szCs w:val="20"/>
        </w:rPr>
        <w:t>Formal certification on proposer’s stationary signed by the owner or authorized officer of the</w:t>
      </w:r>
      <w:r w:rsidRPr="00D3670C">
        <w:rPr>
          <w:rFonts w:cs="Arial"/>
          <w:spacing w:val="-37"/>
          <w:szCs w:val="20"/>
        </w:rPr>
        <w:t xml:space="preserve"> </w:t>
      </w:r>
      <w:r w:rsidRPr="00D3670C">
        <w:rPr>
          <w:rFonts w:cs="Arial"/>
          <w:szCs w:val="20"/>
        </w:rPr>
        <w:t>company</w:t>
      </w:r>
      <w:r w:rsidRPr="00D3670C">
        <w:rPr>
          <w:rFonts w:cs="Arial"/>
          <w:spacing w:val="-1"/>
          <w:szCs w:val="20"/>
        </w:rPr>
        <w:t xml:space="preserve"> </w:t>
      </w:r>
      <w:r w:rsidRPr="00D3670C">
        <w:rPr>
          <w:rFonts w:cs="Arial"/>
          <w:szCs w:val="20"/>
        </w:rPr>
        <w:t>indicating</w:t>
      </w:r>
      <w:r w:rsidRPr="00D3670C">
        <w:rPr>
          <w:rFonts w:cs="Arial"/>
          <w:spacing w:val="-3"/>
          <w:szCs w:val="20"/>
        </w:rPr>
        <w:t xml:space="preserve"> </w:t>
      </w:r>
      <w:r w:rsidRPr="00D3670C">
        <w:rPr>
          <w:rFonts w:cs="Arial"/>
          <w:szCs w:val="20"/>
        </w:rPr>
        <w:t>the</w:t>
      </w:r>
      <w:r w:rsidRPr="00D3670C">
        <w:rPr>
          <w:rFonts w:cs="Arial"/>
          <w:spacing w:val="-4"/>
          <w:szCs w:val="20"/>
        </w:rPr>
        <w:t xml:space="preserve"> </w:t>
      </w:r>
      <w:r w:rsidRPr="00D3670C">
        <w:rPr>
          <w:rFonts w:cs="Arial"/>
          <w:szCs w:val="20"/>
        </w:rPr>
        <w:t>proposing</w:t>
      </w:r>
      <w:r w:rsidRPr="00D3670C">
        <w:rPr>
          <w:rFonts w:cs="Arial"/>
          <w:spacing w:val="-3"/>
          <w:szCs w:val="20"/>
        </w:rPr>
        <w:t xml:space="preserve"> </w:t>
      </w:r>
      <w:r w:rsidRPr="00D3670C">
        <w:rPr>
          <w:rFonts w:cs="Arial"/>
          <w:szCs w:val="20"/>
        </w:rPr>
        <w:t>firm</w:t>
      </w:r>
      <w:r w:rsidRPr="00D3670C">
        <w:rPr>
          <w:rFonts w:cs="Arial"/>
          <w:spacing w:val="-3"/>
          <w:szCs w:val="20"/>
        </w:rPr>
        <w:t xml:space="preserve"> </w:t>
      </w:r>
      <w:r w:rsidRPr="00D3670C">
        <w:rPr>
          <w:rFonts w:cs="Arial"/>
          <w:szCs w:val="20"/>
        </w:rPr>
        <w:t>has</w:t>
      </w:r>
      <w:r w:rsidRPr="00D3670C">
        <w:rPr>
          <w:rFonts w:cs="Arial"/>
          <w:spacing w:val="-3"/>
          <w:szCs w:val="20"/>
        </w:rPr>
        <w:t xml:space="preserve"> </w:t>
      </w:r>
      <w:r w:rsidRPr="00D3670C">
        <w:rPr>
          <w:rFonts w:cs="Arial"/>
          <w:szCs w:val="20"/>
        </w:rPr>
        <w:t>not</w:t>
      </w:r>
      <w:r w:rsidRPr="00D3670C">
        <w:rPr>
          <w:rFonts w:cs="Arial"/>
          <w:spacing w:val="-3"/>
          <w:szCs w:val="20"/>
        </w:rPr>
        <w:t xml:space="preserve"> </w:t>
      </w:r>
      <w:r w:rsidRPr="00D3670C">
        <w:rPr>
          <w:rFonts w:cs="Arial"/>
          <w:szCs w:val="20"/>
        </w:rPr>
        <w:t>filed</w:t>
      </w:r>
      <w:r w:rsidRPr="00D3670C">
        <w:rPr>
          <w:rFonts w:cs="Arial"/>
          <w:spacing w:val="-3"/>
          <w:szCs w:val="20"/>
        </w:rPr>
        <w:t xml:space="preserve"> </w:t>
      </w:r>
      <w:r w:rsidRPr="00D3670C">
        <w:rPr>
          <w:rFonts w:cs="Arial"/>
          <w:szCs w:val="20"/>
        </w:rPr>
        <w:t>for</w:t>
      </w:r>
      <w:r w:rsidRPr="00D3670C">
        <w:rPr>
          <w:rFonts w:cs="Arial"/>
          <w:spacing w:val="-3"/>
          <w:szCs w:val="20"/>
        </w:rPr>
        <w:t xml:space="preserve"> </w:t>
      </w:r>
      <w:r w:rsidRPr="00D3670C">
        <w:rPr>
          <w:rFonts w:cs="Arial"/>
          <w:szCs w:val="20"/>
        </w:rPr>
        <w:t>bankruptcy</w:t>
      </w:r>
      <w:r w:rsidRPr="00D3670C">
        <w:rPr>
          <w:rFonts w:cs="Arial"/>
          <w:spacing w:val="-3"/>
          <w:szCs w:val="20"/>
        </w:rPr>
        <w:t xml:space="preserve"> </w:t>
      </w:r>
      <w:r w:rsidRPr="00D3670C">
        <w:rPr>
          <w:rFonts w:cs="Arial"/>
          <w:szCs w:val="20"/>
        </w:rPr>
        <w:t>in</w:t>
      </w:r>
      <w:r w:rsidRPr="00D3670C">
        <w:rPr>
          <w:rFonts w:cs="Arial"/>
          <w:spacing w:val="-3"/>
          <w:szCs w:val="20"/>
        </w:rPr>
        <w:t xml:space="preserve"> </w:t>
      </w:r>
      <w:r w:rsidRPr="00D3670C">
        <w:rPr>
          <w:rFonts w:cs="Arial"/>
          <w:szCs w:val="20"/>
        </w:rPr>
        <w:t>any</w:t>
      </w:r>
      <w:r w:rsidRPr="00D3670C">
        <w:rPr>
          <w:rFonts w:cs="Arial"/>
          <w:spacing w:val="-3"/>
          <w:szCs w:val="20"/>
        </w:rPr>
        <w:t xml:space="preserve"> </w:t>
      </w:r>
      <w:r w:rsidRPr="00D3670C">
        <w:rPr>
          <w:rFonts w:cs="Arial"/>
          <w:szCs w:val="20"/>
        </w:rPr>
        <w:t>form,</w:t>
      </w:r>
      <w:r w:rsidRPr="00D3670C">
        <w:rPr>
          <w:rFonts w:cs="Arial"/>
          <w:spacing w:val="-3"/>
          <w:szCs w:val="20"/>
        </w:rPr>
        <w:t xml:space="preserve"> </w:t>
      </w:r>
      <w:r w:rsidRPr="00D3670C">
        <w:rPr>
          <w:rFonts w:cs="Arial"/>
          <w:szCs w:val="20"/>
        </w:rPr>
        <w:t>nor</w:t>
      </w:r>
      <w:r w:rsidRPr="00D3670C">
        <w:rPr>
          <w:rFonts w:cs="Arial"/>
          <w:spacing w:val="-3"/>
          <w:szCs w:val="20"/>
        </w:rPr>
        <w:t xml:space="preserve"> </w:t>
      </w:r>
      <w:r w:rsidRPr="00D3670C">
        <w:rPr>
          <w:rFonts w:cs="Arial"/>
          <w:szCs w:val="20"/>
        </w:rPr>
        <w:t>are</w:t>
      </w:r>
      <w:r w:rsidRPr="00D3670C">
        <w:rPr>
          <w:rFonts w:cs="Arial"/>
          <w:spacing w:val="-3"/>
          <w:szCs w:val="20"/>
        </w:rPr>
        <w:t xml:space="preserve"> </w:t>
      </w:r>
      <w:r w:rsidRPr="00D3670C">
        <w:rPr>
          <w:rFonts w:cs="Arial"/>
          <w:szCs w:val="20"/>
        </w:rPr>
        <w:t>there</w:t>
      </w:r>
      <w:r w:rsidRPr="00D3670C">
        <w:rPr>
          <w:rFonts w:cs="Arial"/>
          <w:spacing w:val="-3"/>
          <w:szCs w:val="20"/>
        </w:rPr>
        <w:t xml:space="preserve"> </w:t>
      </w:r>
      <w:r w:rsidRPr="00D3670C">
        <w:rPr>
          <w:rFonts w:cs="Arial"/>
          <w:szCs w:val="20"/>
        </w:rPr>
        <w:t>any</w:t>
      </w:r>
      <w:r w:rsidRPr="00D3670C">
        <w:rPr>
          <w:rFonts w:cs="Arial"/>
          <w:spacing w:val="-3"/>
          <w:szCs w:val="20"/>
        </w:rPr>
        <w:t xml:space="preserve"> </w:t>
      </w:r>
      <w:r w:rsidRPr="00D3670C">
        <w:rPr>
          <w:rFonts w:cs="Arial"/>
          <w:szCs w:val="20"/>
        </w:rPr>
        <w:t>current intentions of filing any type of bankruptcy proceedings. In the event a proposer has or is</w:t>
      </w:r>
      <w:r w:rsidRPr="00D3670C">
        <w:rPr>
          <w:rFonts w:cs="Arial"/>
          <w:spacing w:val="-34"/>
          <w:szCs w:val="20"/>
        </w:rPr>
        <w:t xml:space="preserve"> </w:t>
      </w:r>
      <w:r w:rsidRPr="00D3670C">
        <w:rPr>
          <w:rFonts w:cs="Arial"/>
          <w:szCs w:val="20"/>
        </w:rPr>
        <w:t>considering filing</w:t>
      </w:r>
      <w:r w:rsidRPr="00D3670C">
        <w:rPr>
          <w:rFonts w:cs="Arial"/>
          <w:spacing w:val="-4"/>
          <w:szCs w:val="20"/>
        </w:rPr>
        <w:t xml:space="preserve"> </w:t>
      </w:r>
      <w:r w:rsidRPr="00D3670C">
        <w:rPr>
          <w:rFonts w:cs="Arial"/>
          <w:szCs w:val="20"/>
        </w:rPr>
        <w:t>bankruptcy</w:t>
      </w:r>
      <w:r w:rsidRPr="00D3670C">
        <w:rPr>
          <w:rFonts w:cs="Arial"/>
          <w:spacing w:val="-4"/>
          <w:szCs w:val="20"/>
        </w:rPr>
        <w:t xml:space="preserve"> </w:t>
      </w:r>
      <w:r w:rsidRPr="00D3670C">
        <w:rPr>
          <w:rFonts w:cs="Arial"/>
          <w:szCs w:val="20"/>
        </w:rPr>
        <w:t>of</w:t>
      </w:r>
      <w:r w:rsidRPr="00D3670C">
        <w:rPr>
          <w:rFonts w:cs="Arial"/>
          <w:spacing w:val="-4"/>
          <w:szCs w:val="20"/>
        </w:rPr>
        <w:t xml:space="preserve"> </w:t>
      </w:r>
      <w:r w:rsidRPr="00D3670C">
        <w:rPr>
          <w:rFonts w:cs="Arial"/>
          <w:szCs w:val="20"/>
        </w:rPr>
        <w:t>any</w:t>
      </w:r>
      <w:r w:rsidRPr="00D3670C">
        <w:rPr>
          <w:rFonts w:cs="Arial"/>
          <w:spacing w:val="-4"/>
          <w:szCs w:val="20"/>
        </w:rPr>
        <w:t xml:space="preserve"> </w:t>
      </w:r>
      <w:r w:rsidRPr="00D3670C">
        <w:rPr>
          <w:rFonts w:cs="Arial"/>
          <w:szCs w:val="20"/>
        </w:rPr>
        <w:t>type,</w:t>
      </w:r>
      <w:r w:rsidRPr="00D3670C">
        <w:rPr>
          <w:rFonts w:cs="Arial"/>
          <w:spacing w:val="-4"/>
          <w:szCs w:val="20"/>
        </w:rPr>
        <w:t xml:space="preserve"> </w:t>
      </w:r>
      <w:r w:rsidRPr="00D3670C">
        <w:rPr>
          <w:rFonts w:cs="Arial"/>
          <w:szCs w:val="20"/>
        </w:rPr>
        <w:t>formal</w:t>
      </w:r>
      <w:r w:rsidRPr="00D3670C">
        <w:rPr>
          <w:rFonts w:cs="Arial"/>
          <w:spacing w:val="-4"/>
          <w:szCs w:val="20"/>
        </w:rPr>
        <w:t xml:space="preserve"> </w:t>
      </w:r>
      <w:r w:rsidRPr="00D3670C">
        <w:rPr>
          <w:rFonts w:cs="Arial"/>
          <w:szCs w:val="20"/>
        </w:rPr>
        <w:t>certification</w:t>
      </w:r>
      <w:r w:rsidRPr="00D3670C">
        <w:rPr>
          <w:rFonts w:cs="Arial"/>
          <w:spacing w:val="-4"/>
          <w:szCs w:val="20"/>
        </w:rPr>
        <w:t xml:space="preserve"> </w:t>
      </w:r>
      <w:r w:rsidRPr="00D3670C">
        <w:rPr>
          <w:rFonts w:cs="Arial"/>
          <w:szCs w:val="20"/>
        </w:rPr>
        <w:t>will</w:t>
      </w:r>
      <w:r w:rsidRPr="00D3670C">
        <w:rPr>
          <w:rFonts w:cs="Arial"/>
          <w:spacing w:val="-4"/>
          <w:szCs w:val="20"/>
        </w:rPr>
        <w:t xml:space="preserve"> </w:t>
      </w:r>
      <w:r w:rsidRPr="00D3670C">
        <w:rPr>
          <w:rFonts w:cs="Arial"/>
          <w:szCs w:val="20"/>
        </w:rPr>
        <w:t>take</w:t>
      </w:r>
      <w:r w:rsidRPr="00D3670C">
        <w:rPr>
          <w:rFonts w:cs="Arial"/>
          <w:spacing w:val="-4"/>
          <w:szCs w:val="20"/>
        </w:rPr>
        <w:t xml:space="preserve"> </w:t>
      </w:r>
      <w:r w:rsidRPr="00D3670C">
        <w:rPr>
          <w:rFonts w:cs="Arial"/>
          <w:szCs w:val="20"/>
        </w:rPr>
        <w:t>on</w:t>
      </w:r>
      <w:r w:rsidRPr="00D3670C">
        <w:rPr>
          <w:rFonts w:cs="Arial"/>
          <w:spacing w:val="-4"/>
          <w:szCs w:val="20"/>
        </w:rPr>
        <w:t xml:space="preserve"> </w:t>
      </w:r>
      <w:r w:rsidRPr="00D3670C">
        <w:rPr>
          <w:rFonts w:cs="Arial"/>
          <w:szCs w:val="20"/>
        </w:rPr>
        <w:t>the</w:t>
      </w:r>
      <w:r w:rsidRPr="00D3670C">
        <w:rPr>
          <w:rFonts w:cs="Arial"/>
          <w:spacing w:val="-4"/>
          <w:szCs w:val="20"/>
        </w:rPr>
        <w:t xml:space="preserve"> </w:t>
      </w:r>
      <w:r w:rsidRPr="00D3670C">
        <w:rPr>
          <w:rFonts w:cs="Arial"/>
          <w:szCs w:val="20"/>
        </w:rPr>
        <w:t>form</w:t>
      </w:r>
      <w:r w:rsidRPr="00D3670C">
        <w:rPr>
          <w:rFonts w:cs="Arial"/>
          <w:spacing w:val="-4"/>
          <w:szCs w:val="20"/>
        </w:rPr>
        <w:t xml:space="preserve"> </w:t>
      </w:r>
      <w:r w:rsidRPr="00D3670C">
        <w:rPr>
          <w:rFonts w:cs="Arial"/>
          <w:szCs w:val="20"/>
        </w:rPr>
        <w:t>of</w:t>
      </w:r>
      <w:r w:rsidRPr="00D3670C">
        <w:rPr>
          <w:rFonts w:cs="Arial"/>
          <w:spacing w:val="-4"/>
          <w:szCs w:val="20"/>
        </w:rPr>
        <w:t xml:space="preserve"> </w:t>
      </w:r>
      <w:r w:rsidRPr="00D3670C">
        <w:rPr>
          <w:rFonts w:cs="Arial"/>
          <w:szCs w:val="20"/>
        </w:rPr>
        <w:t>a</w:t>
      </w:r>
      <w:r w:rsidRPr="00D3670C">
        <w:rPr>
          <w:rFonts w:cs="Arial"/>
          <w:spacing w:val="-4"/>
          <w:szCs w:val="20"/>
        </w:rPr>
        <w:t xml:space="preserve"> </w:t>
      </w:r>
      <w:r w:rsidRPr="00D3670C">
        <w:rPr>
          <w:rFonts w:cs="Arial"/>
          <w:szCs w:val="20"/>
        </w:rPr>
        <w:t>written</w:t>
      </w:r>
      <w:r w:rsidRPr="00D3670C">
        <w:rPr>
          <w:rFonts w:cs="Arial"/>
          <w:spacing w:val="-5"/>
          <w:szCs w:val="20"/>
        </w:rPr>
        <w:t xml:space="preserve"> </w:t>
      </w:r>
      <w:r w:rsidRPr="00D3670C">
        <w:rPr>
          <w:rFonts w:cs="Arial"/>
          <w:szCs w:val="20"/>
        </w:rPr>
        <w:t>explanation</w:t>
      </w:r>
      <w:r w:rsidRPr="00D3670C">
        <w:rPr>
          <w:rFonts w:cs="Arial"/>
          <w:spacing w:val="-5"/>
          <w:szCs w:val="20"/>
        </w:rPr>
        <w:t xml:space="preserve"> </w:t>
      </w:r>
      <w:r w:rsidRPr="00D3670C">
        <w:rPr>
          <w:rFonts w:cs="Arial"/>
          <w:szCs w:val="20"/>
        </w:rPr>
        <w:t>of</w:t>
      </w:r>
      <w:r w:rsidRPr="00D3670C">
        <w:rPr>
          <w:rFonts w:cs="Arial"/>
          <w:spacing w:val="-4"/>
          <w:szCs w:val="20"/>
        </w:rPr>
        <w:t xml:space="preserve"> </w:t>
      </w:r>
      <w:r w:rsidRPr="00D3670C">
        <w:rPr>
          <w:rFonts w:cs="Arial"/>
          <w:szCs w:val="20"/>
        </w:rPr>
        <w:t>such</w:t>
      </w:r>
      <w:r w:rsidRPr="00D3670C">
        <w:rPr>
          <w:rFonts w:cs="Arial"/>
          <w:spacing w:val="-1"/>
          <w:szCs w:val="20"/>
        </w:rPr>
        <w:t xml:space="preserve"> </w:t>
      </w:r>
      <w:r w:rsidRPr="00D3670C">
        <w:rPr>
          <w:rFonts w:cs="Arial"/>
          <w:szCs w:val="20"/>
        </w:rPr>
        <w:t>filing, complete with history and current</w:t>
      </w:r>
      <w:r w:rsidRPr="00D3670C">
        <w:rPr>
          <w:rFonts w:cs="Arial"/>
          <w:spacing w:val="-8"/>
          <w:szCs w:val="20"/>
        </w:rPr>
        <w:t xml:space="preserve"> </w:t>
      </w:r>
      <w:r w:rsidRPr="00D3670C">
        <w:rPr>
          <w:rFonts w:cs="Arial"/>
          <w:szCs w:val="20"/>
        </w:rPr>
        <w:t>status.</w:t>
      </w:r>
    </w:p>
    <w:p w:rsidR="00CD66C4" w:rsidRDefault="0028488C" w:rsidP="00AD02F5">
      <w:pPr>
        <w:pStyle w:val="ListParagraph"/>
        <w:widowControl/>
        <w:numPr>
          <w:ilvl w:val="0"/>
          <w:numId w:val="11"/>
        </w:numPr>
        <w:tabs>
          <w:tab w:val="clear" w:pos="1440"/>
          <w:tab w:val="left" w:pos="1181"/>
        </w:tabs>
        <w:kinsoku w:val="0"/>
        <w:overflowPunct w:val="0"/>
        <w:autoSpaceDE/>
        <w:autoSpaceDN/>
        <w:adjustRightInd/>
        <w:ind w:right="293"/>
        <w:jc w:val="both"/>
        <w:rPr>
          <w:rFonts w:cs="Arial"/>
          <w:szCs w:val="20"/>
        </w:rPr>
      </w:pPr>
      <w:r w:rsidRPr="00CD66C4">
        <w:rPr>
          <w:rFonts w:cs="Arial"/>
          <w:szCs w:val="20"/>
        </w:rPr>
        <w:t>A</w:t>
      </w:r>
      <w:r w:rsidRPr="00CD66C4">
        <w:rPr>
          <w:rFonts w:cs="Arial"/>
          <w:spacing w:val="-4"/>
          <w:szCs w:val="20"/>
        </w:rPr>
        <w:t xml:space="preserve"> </w:t>
      </w:r>
      <w:r w:rsidRPr="00CD66C4">
        <w:rPr>
          <w:rFonts w:cs="Arial"/>
          <w:szCs w:val="20"/>
        </w:rPr>
        <w:t>confirmation</w:t>
      </w:r>
      <w:r w:rsidRPr="00CD66C4">
        <w:rPr>
          <w:rFonts w:cs="Arial"/>
          <w:spacing w:val="-4"/>
          <w:szCs w:val="20"/>
        </w:rPr>
        <w:t xml:space="preserve"> </w:t>
      </w:r>
      <w:r w:rsidRPr="00CD66C4">
        <w:rPr>
          <w:rFonts w:cs="Arial"/>
          <w:szCs w:val="20"/>
        </w:rPr>
        <w:t>letter</w:t>
      </w:r>
      <w:r w:rsidRPr="00CD66C4">
        <w:rPr>
          <w:rFonts w:cs="Arial"/>
          <w:spacing w:val="-4"/>
          <w:szCs w:val="20"/>
        </w:rPr>
        <w:t xml:space="preserve"> </w:t>
      </w:r>
      <w:r w:rsidRPr="00CD66C4">
        <w:rPr>
          <w:rFonts w:cs="Arial"/>
          <w:szCs w:val="20"/>
        </w:rPr>
        <w:t>from</w:t>
      </w:r>
      <w:r w:rsidRPr="00CD66C4">
        <w:rPr>
          <w:rFonts w:cs="Arial"/>
          <w:spacing w:val="-4"/>
          <w:szCs w:val="20"/>
        </w:rPr>
        <w:t xml:space="preserve"> </w:t>
      </w:r>
      <w:r w:rsidRPr="00CD66C4">
        <w:rPr>
          <w:rFonts w:cs="Arial"/>
          <w:szCs w:val="20"/>
        </w:rPr>
        <w:t>the</w:t>
      </w:r>
      <w:r w:rsidRPr="00CD66C4">
        <w:rPr>
          <w:rFonts w:cs="Arial"/>
          <w:spacing w:val="-4"/>
          <w:szCs w:val="20"/>
        </w:rPr>
        <w:t xml:space="preserve"> </w:t>
      </w:r>
      <w:r w:rsidRPr="00CD66C4">
        <w:rPr>
          <w:rFonts w:cs="Arial"/>
          <w:szCs w:val="20"/>
        </w:rPr>
        <w:t>Respondent’s</w:t>
      </w:r>
      <w:r w:rsidRPr="00CD66C4">
        <w:rPr>
          <w:rFonts w:cs="Arial"/>
          <w:spacing w:val="-4"/>
          <w:szCs w:val="20"/>
        </w:rPr>
        <w:t xml:space="preserve"> </w:t>
      </w:r>
      <w:r w:rsidRPr="00CD66C4">
        <w:rPr>
          <w:rFonts w:cs="Arial"/>
          <w:szCs w:val="20"/>
        </w:rPr>
        <w:t>financial</w:t>
      </w:r>
      <w:r w:rsidRPr="00CD66C4">
        <w:rPr>
          <w:rFonts w:cs="Arial"/>
          <w:spacing w:val="-3"/>
          <w:szCs w:val="20"/>
        </w:rPr>
        <w:t xml:space="preserve"> </w:t>
      </w:r>
      <w:r w:rsidRPr="00CD66C4">
        <w:rPr>
          <w:rFonts w:cs="Arial"/>
          <w:szCs w:val="20"/>
        </w:rPr>
        <w:t>institution(s)</w:t>
      </w:r>
      <w:r w:rsidRPr="00CD66C4">
        <w:rPr>
          <w:rFonts w:cs="Arial"/>
          <w:spacing w:val="-4"/>
          <w:szCs w:val="20"/>
        </w:rPr>
        <w:t xml:space="preserve"> </w:t>
      </w:r>
      <w:r w:rsidRPr="00CD66C4">
        <w:rPr>
          <w:rFonts w:cs="Arial"/>
          <w:szCs w:val="20"/>
        </w:rPr>
        <w:t>outlining</w:t>
      </w:r>
      <w:r w:rsidRPr="00CD66C4">
        <w:rPr>
          <w:rFonts w:cs="Arial"/>
          <w:spacing w:val="-4"/>
          <w:szCs w:val="20"/>
        </w:rPr>
        <w:t xml:space="preserve"> </w:t>
      </w:r>
      <w:r w:rsidRPr="00CD66C4">
        <w:rPr>
          <w:rFonts w:cs="Arial"/>
          <w:szCs w:val="20"/>
        </w:rPr>
        <w:t>the</w:t>
      </w:r>
      <w:r w:rsidRPr="00CD66C4">
        <w:rPr>
          <w:rFonts w:cs="Arial"/>
          <w:spacing w:val="-4"/>
          <w:szCs w:val="20"/>
        </w:rPr>
        <w:t xml:space="preserve"> </w:t>
      </w:r>
      <w:r w:rsidRPr="00CD66C4">
        <w:rPr>
          <w:rFonts w:cs="Arial"/>
          <w:szCs w:val="20"/>
        </w:rPr>
        <w:t>total</w:t>
      </w:r>
      <w:r w:rsidRPr="00CD66C4">
        <w:rPr>
          <w:rFonts w:cs="Arial"/>
          <w:spacing w:val="-4"/>
          <w:szCs w:val="20"/>
        </w:rPr>
        <w:t xml:space="preserve"> </w:t>
      </w:r>
      <w:r w:rsidRPr="00CD66C4">
        <w:rPr>
          <w:rFonts w:cs="Arial"/>
          <w:szCs w:val="20"/>
        </w:rPr>
        <w:t>of</w:t>
      </w:r>
      <w:r w:rsidRPr="00CD66C4">
        <w:rPr>
          <w:rFonts w:cs="Arial"/>
          <w:spacing w:val="-4"/>
          <w:szCs w:val="20"/>
        </w:rPr>
        <w:t xml:space="preserve"> </w:t>
      </w:r>
      <w:r w:rsidRPr="00CD66C4">
        <w:rPr>
          <w:rFonts w:cs="Arial"/>
          <w:szCs w:val="20"/>
        </w:rPr>
        <w:t>lines</w:t>
      </w:r>
      <w:r w:rsidRPr="00CD66C4">
        <w:rPr>
          <w:rFonts w:cs="Arial"/>
          <w:spacing w:val="-4"/>
          <w:szCs w:val="20"/>
        </w:rPr>
        <w:t xml:space="preserve"> </w:t>
      </w:r>
      <w:r w:rsidRPr="00CD66C4">
        <w:rPr>
          <w:rFonts w:cs="Arial"/>
          <w:szCs w:val="20"/>
        </w:rPr>
        <w:t>of</w:t>
      </w:r>
      <w:r w:rsidRPr="00CD66C4">
        <w:rPr>
          <w:rFonts w:cs="Arial"/>
          <w:spacing w:val="-4"/>
          <w:szCs w:val="20"/>
        </w:rPr>
        <w:t xml:space="preserve"> </w:t>
      </w:r>
      <w:r w:rsidRPr="00CD66C4">
        <w:rPr>
          <w:rFonts w:cs="Arial"/>
          <w:szCs w:val="20"/>
        </w:rPr>
        <w:t>credit</w:t>
      </w:r>
      <w:r w:rsidRPr="00CD66C4">
        <w:rPr>
          <w:rFonts w:cs="Arial"/>
          <w:spacing w:val="-1"/>
          <w:szCs w:val="20"/>
        </w:rPr>
        <w:t xml:space="preserve"> </w:t>
      </w:r>
      <w:r w:rsidRPr="00CD66C4">
        <w:rPr>
          <w:rFonts w:cs="Arial"/>
          <w:szCs w:val="20"/>
        </w:rPr>
        <w:t>granted and the amount of credit that remains available and not drawn upon as of one month prior</w:t>
      </w:r>
      <w:r w:rsidRPr="00CD66C4">
        <w:rPr>
          <w:rFonts w:cs="Arial"/>
          <w:spacing w:val="-26"/>
          <w:szCs w:val="20"/>
        </w:rPr>
        <w:t xml:space="preserve"> </w:t>
      </w:r>
      <w:r w:rsidRPr="00CD66C4">
        <w:rPr>
          <w:rFonts w:cs="Arial"/>
          <w:szCs w:val="20"/>
        </w:rPr>
        <w:t xml:space="preserve">to the date of </w:t>
      </w:r>
      <w:r w:rsidR="00E94B2D" w:rsidRPr="00CD66C4">
        <w:rPr>
          <w:rFonts w:cs="Arial"/>
          <w:szCs w:val="20"/>
        </w:rPr>
        <w:t>Walworth</w:t>
      </w:r>
      <w:r w:rsidRPr="00CD66C4">
        <w:rPr>
          <w:rFonts w:cs="Arial"/>
          <w:szCs w:val="20"/>
        </w:rPr>
        <w:t xml:space="preserve"> County’s</w:t>
      </w:r>
      <w:r w:rsidRPr="00CD66C4">
        <w:rPr>
          <w:rFonts w:cs="Arial"/>
          <w:spacing w:val="-7"/>
          <w:szCs w:val="20"/>
        </w:rPr>
        <w:t xml:space="preserve"> </w:t>
      </w:r>
      <w:r w:rsidRPr="00CD66C4">
        <w:rPr>
          <w:rFonts w:cs="Arial"/>
          <w:szCs w:val="20"/>
        </w:rPr>
        <w:t>request.</w:t>
      </w:r>
    </w:p>
    <w:p w:rsidR="00E22D72" w:rsidRPr="00CD66C4" w:rsidRDefault="0028488C" w:rsidP="00AD02F5">
      <w:pPr>
        <w:pStyle w:val="ListParagraph"/>
        <w:widowControl/>
        <w:numPr>
          <w:ilvl w:val="0"/>
          <w:numId w:val="11"/>
        </w:numPr>
        <w:tabs>
          <w:tab w:val="clear" w:pos="1440"/>
          <w:tab w:val="left" w:pos="1181"/>
        </w:tabs>
        <w:kinsoku w:val="0"/>
        <w:overflowPunct w:val="0"/>
        <w:autoSpaceDE/>
        <w:autoSpaceDN/>
        <w:adjustRightInd/>
        <w:ind w:right="293"/>
        <w:jc w:val="both"/>
        <w:rPr>
          <w:rFonts w:cs="Arial"/>
          <w:szCs w:val="20"/>
        </w:rPr>
      </w:pPr>
      <w:r w:rsidRPr="00CD66C4">
        <w:rPr>
          <w:rFonts w:cs="Arial"/>
          <w:szCs w:val="20"/>
        </w:rPr>
        <w:t>If</w:t>
      </w:r>
      <w:r w:rsidRPr="00CD66C4">
        <w:rPr>
          <w:rFonts w:cs="Arial"/>
          <w:spacing w:val="-3"/>
          <w:szCs w:val="20"/>
        </w:rPr>
        <w:t xml:space="preserve"> </w:t>
      </w:r>
      <w:r w:rsidRPr="00CD66C4">
        <w:rPr>
          <w:rFonts w:cs="Arial"/>
          <w:szCs w:val="20"/>
        </w:rPr>
        <w:t>any</w:t>
      </w:r>
      <w:r w:rsidRPr="00CD66C4">
        <w:rPr>
          <w:rFonts w:cs="Arial"/>
          <w:spacing w:val="-3"/>
          <w:szCs w:val="20"/>
        </w:rPr>
        <w:t xml:space="preserve"> </w:t>
      </w:r>
      <w:r w:rsidRPr="00CD66C4">
        <w:rPr>
          <w:rFonts w:cs="Arial"/>
          <w:szCs w:val="20"/>
        </w:rPr>
        <w:t>proposal</w:t>
      </w:r>
      <w:r w:rsidRPr="00CD66C4">
        <w:rPr>
          <w:rFonts w:cs="Arial"/>
          <w:spacing w:val="-3"/>
          <w:szCs w:val="20"/>
        </w:rPr>
        <w:t xml:space="preserve"> </w:t>
      </w:r>
      <w:r w:rsidRPr="00CD66C4">
        <w:rPr>
          <w:rFonts w:cs="Arial"/>
          <w:szCs w:val="20"/>
        </w:rPr>
        <w:t>is</w:t>
      </w:r>
      <w:r w:rsidRPr="00CD66C4">
        <w:rPr>
          <w:rFonts w:cs="Arial"/>
          <w:spacing w:val="-3"/>
          <w:szCs w:val="20"/>
        </w:rPr>
        <w:t xml:space="preserve"> </w:t>
      </w:r>
      <w:r w:rsidRPr="00CD66C4">
        <w:rPr>
          <w:rFonts w:cs="Arial"/>
          <w:szCs w:val="20"/>
        </w:rPr>
        <w:t>submitted</w:t>
      </w:r>
      <w:r w:rsidRPr="00CD66C4">
        <w:rPr>
          <w:rFonts w:cs="Arial"/>
          <w:spacing w:val="-3"/>
          <w:szCs w:val="20"/>
        </w:rPr>
        <w:t xml:space="preserve"> </w:t>
      </w:r>
      <w:r w:rsidRPr="00CD66C4">
        <w:rPr>
          <w:rFonts w:cs="Arial"/>
          <w:szCs w:val="20"/>
        </w:rPr>
        <w:t>by</w:t>
      </w:r>
      <w:r w:rsidRPr="00CD66C4">
        <w:rPr>
          <w:rFonts w:cs="Arial"/>
          <w:spacing w:val="-3"/>
          <w:szCs w:val="20"/>
        </w:rPr>
        <w:t xml:space="preserve"> </w:t>
      </w:r>
      <w:r w:rsidRPr="00CD66C4">
        <w:rPr>
          <w:rFonts w:cs="Arial"/>
          <w:szCs w:val="20"/>
        </w:rPr>
        <w:t>a</w:t>
      </w:r>
      <w:r w:rsidRPr="00CD66C4">
        <w:rPr>
          <w:rFonts w:cs="Arial"/>
          <w:spacing w:val="-3"/>
          <w:szCs w:val="20"/>
        </w:rPr>
        <w:t xml:space="preserve"> </w:t>
      </w:r>
      <w:r w:rsidRPr="00CD66C4">
        <w:rPr>
          <w:rFonts w:cs="Arial"/>
          <w:szCs w:val="20"/>
        </w:rPr>
        <w:t>joint</w:t>
      </w:r>
      <w:r w:rsidRPr="00CD66C4">
        <w:rPr>
          <w:rFonts w:cs="Arial"/>
          <w:spacing w:val="-3"/>
          <w:szCs w:val="20"/>
        </w:rPr>
        <w:t xml:space="preserve"> </w:t>
      </w:r>
      <w:r w:rsidRPr="00CD66C4">
        <w:rPr>
          <w:rFonts w:cs="Arial"/>
          <w:szCs w:val="20"/>
        </w:rPr>
        <w:t>venture,</w:t>
      </w:r>
      <w:r w:rsidRPr="00CD66C4">
        <w:rPr>
          <w:rFonts w:cs="Arial"/>
          <w:spacing w:val="-1"/>
          <w:szCs w:val="20"/>
        </w:rPr>
        <w:t xml:space="preserve"> </w:t>
      </w:r>
      <w:r w:rsidRPr="00CD66C4">
        <w:rPr>
          <w:rFonts w:cs="Arial"/>
          <w:szCs w:val="20"/>
        </w:rPr>
        <w:t>then</w:t>
      </w:r>
      <w:r w:rsidRPr="00CD66C4">
        <w:rPr>
          <w:rFonts w:cs="Arial"/>
          <w:spacing w:val="-3"/>
          <w:szCs w:val="20"/>
        </w:rPr>
        <w:t xml:space="preserve"> </w:t>
      </w:r>
      <w:r w:rsidRPr="00CD66C4">
        <w:rPr>
          <w:rFonts w:cs="Arial"/>
          <w:szCs w:val="20"/>
        </w:rPr>
        <w:t>the</w:t>
      </w:r>
      <w:r w:rsidRPr="00CD66C4">
        <w:rPr>
          <w:rFonts w:cs="Arial"/>
          <w:spacing w:val="-3"/>
          <w:szCs w:val="20"/>
        </w:rPr>
        <w:t xml:space="preserve"> </w:t>
      </w:r>
      <w:r w:rsidRPr="00CD66C4">
        <w:rPr>
          <w:rFonts w:cs="Arial"/>
          <w:szCs w:val="20"/>
        </w:rPr>
        <w:t>specific</w:t>
      </w:r>
      <w:r w:rsidRPr="00CD66C4">
        <w:rPr>
          <w:rFonts w:cs="Arial"/>
          <w:spacing w:val="-2"/>
          <w:szCs w:val="20"/>
        </w:rPr>
        <w:t xml:space="preserve"> </w:t>
      </w:r>
      <w:r w:rsidRPr="00CD66C4">
        <w:rPr>
          <w:rFonts w:cs="Arial"/>
          <w:szCs w:val="20"/>
        </w:rPr>
        <w:t>financial</w:t>
      </w:r>
      <w:r w:rsidRPr="00CD66C4">
        <w:rPr>
          <w:rFonts w:cs="Arial"/>
          <w:spacing w:val="-3"/>
          <w:szCs w:val="20"/>
        </w:rPr>
        <w:t xml:space="preserve"> </w:t>
      </w:r>
      <w:r w:rsidRPr="00CD66C4">
        <w:rPr>
          <w:rFonts w:cs="Arial"/>
          <w:szCs w:val="20"/>
        </w:rPr>
        <w:t>information</w:t>
      </w:r>
      <w:r w:rsidRPr="00CD66C4">
        <w:rPr>
          <w:rFonts w:cs="Arial"/>
          <w:spacing w:val="-3"/>
          <w:szCs w:val="20"/>
        </w:rPr>
        <w:t xml:space="preserve"> </w:t>
      </w:r>
      <w:r w:rsidRPr="00CD66C4">
        <w:rPr>
          <w:rFonts w:cs="Arial"/>
          <w:szCs w:val="20"/>
        </w:rPr>
        <w:t>requested</w:t>
      </w:r>
      <w:r w:rsidRPr="00CD66C4">
        <w:rPr>
          <w:rFonts w:cs="Arial"/>
          <w:spacing w:val="-3"/>
          <w:szCs w:val="20"/>
        </w:rPr>
        <w:t xml:space="preserve"> </w:t>
      </w:r>
      <w:r w:rsidRPr="00CD66C4">
        <w:rPr>
          <w:rFonts w:cs="Arial"/>
          <w:szCs w:val="20"/>
        </w:rPr>
        <w:t>may be</w:t>
      </w:r>
      <w:r w:rsidRPr="00CD66C4">
        <w:rPr>
          <w:rFonts w:cs="Arial"/>
          <w:spacing w:val="-3"/>
          <w:szCs w:val="20"/>
        </w:rPr>
        <w:t xml:space="preserve"> </w:t>
      </w:r>
      <w:r w:rsidRPr="00CD66C4">
        <w:rPr>
          <w:rFonts w:cs="Arial"/>
          <w:szCs w:val="20"/>
        </w:rPr>
        <w:t>required</w:t>
      </w:r>
      <w:r w:rsidRPr="00CD66C4">
        <w:rPr>
          <w:rFonts w:cs="Arial"/>
          <w:spacing w:val="-3"/>
          <w:szCs w:val="20"/>
        </w:rPr>
        <w:t xml:space="preserve"> </w:t>
      </w:r>
      <w:r w:rsidRPr="00CD66C4">
        <w:rPr>
          <w:rFonts w:cs="Arial"/>
          <w:szCs w:val="20"/>
        </w:rPr>
        <w:t>from</w:t>
      </w:r>
      <w:r w:rsidRPr="00CD66C4">
        <w:rPr>
          <w:rFonts w:cs="Arial"/>
          <w:spacing w:val="-3"/>
          <w:szCs w:val="20"/>
        </w:rPr>
        <w:t xml:space="preserve"> </w:t>
      </w:r>
      <w:r w:rsidRPr="00CD66C4">
        <w:rPr>
          <w:rFonts w:cs="Arial"/>
          <w:szCs w:val="20"/>
        </w:rPr>
        <w:t>each</w:t>
      </w:r>
      <w:r w:rsidRPr="00CD66C4">
        <w:rPr>
          <w:rFonts w:cs="Arial"/>
          <w:spacing w:val="-3"/>
          <w:szCs w:val="20"/>
        </w:rPr>
        <w:t xml:space="preserve"> </w:t>
      </w:r>
      <w:r w:rsidRPr="00CD66C4">
        <w:rPr>
          <w:rFonts w:cs="Arial"/>
          <w:szCs w:val="20"/>
        </w:rPr>
        <w:t>member</w:t>
      </w:r>
      <w:r w:rsidRPr="00CD66C4">
        <w:rPr>
          <w:rFonts w:cs="Arial"/>
          <w:spacing w:val="-3"/>
          <w:szCs w:val="20"/>
        </w:rPr>
        <w:t xml:space="preserve"> </w:t>
      </w:r>
      <w:r w:rsidRPr="00CD66C4">
        <w:rPr>
          <w:rFonts w:cs="Arial"/>
          <w:szCs w:val="20"/>
        </w:rPr>
        <w:t>of</w:t>
      </w:r>
      <w:r w:rsidRPr="00CD66C4">
        <w:rPr>
          <w:rFonts w:cs="Arial"/>
          <w:spacing w:val="-3"/>
          <w:szCs w:val="20"/>
        </w:rPr>
        <w:t xml:space="preserve"> </w:t>
      </w:r>
      <w:r w:rsidRPr="00CD66C4">
        <w:rPr>
          <w:rFonts w:cs="Arial"/>
          <w:szCs w:val="20"/>
        </w:rPr>
        <w:t>the</w:t>
      </w:r>
      <w:r w:rsidRPr="00CD66C4">
        <w:rPr>
          <w:rFonts w:cs="Arial"/>
          <w:spacing w:val="-3"/>
          <w:szCs w:val="20"/>
        </w:rPr>
        <w:t xml:space="preserve"> </w:t>
      </w:r>
      <w:r w:rsidRPr="00CD66C4">
        <w:rPr>
          <w:rFonts w:cs="Arial"/>
          <w:szCs w:val="20"/>
        </w:rPr>
        <w:t>joint</w:t>
      </w:r>
      <w:r w:rsidRPr="00CD66C4">
        <w:rPr>
          <w:rFonts w:cs="Arial"/>
          <w:spacing w:val="-3"/>
          <w:szCs w:val="20"/>
        </w:rPr>
        <w:t xml:space="preserve"> </w:t>
      </w:r>
      <w:r w:rsidRPr="00CD66C4">
        <w:rPr>
          <w:rFonts w:cs="Arial"/>
          <w:szCs w:val="20"/>
        </w:rPr>
        <w:t>venture</w:t>
      </w:r>
      <w:r w:rsidRPr="00CD66C4">
        <w:rPr>
          <w:rFonts w:cs="Arial"/>
          <w:spacing w:val="-3"/>
          <w:szCs w:val="20"/>
        </w:rPr>
        <w:t xml:space="preserve"> </w:t>
      </w:r>
      <w:r w:rsidRPr="00CD66C4">
        <w:rPr>
          <w:rFonts w:cs="Arial"/>
          <w:szCs w:val="20"/>
        </w:rPr>
        <w:t>depending</w:t>
      </w:r>
      <w:r w:rsidRPr="00CD66C4">
        <w:rPr>
          <w:rFonts w:cs="Arial"/>
          <w:spacing w:val="-3"/>
          <w:szCs w:val="20"/>
        </w:rPr>
        <w:t xml:space="preserve"> </w:t>
      </w:r>
      <w:r w:rsidRPr="00CD66C4">
        <w:rPr>
          <w:rFonts w:cs="Arial"/>
          <w:szCs w:val="20"/>
        </w:rPr>
        <w:t>on</w:t>
      </w:r>
      <w:r w:rsidRPr="00CD66C4">
        <w:rPr>
          <w:rFonts w:cs="Arial"/>
          <w:spacing w:val="-3"/>
          <w:szCs w:val="20"/>
        </w:rPr>
        <w:t xml:space="preserve"> </w:t>
      </w:r>
      <w:r w:rsidRPr="00CD66C4">
        <w:rPr>
          <w:rFonts w:cs="Arial"/>
          <w:szCs w:val="20"/>
        </w:rPr>
        <w:t>the</w:t>
      </w:r>
      <w:r w:rsidRPr="00CD66C4">
        <w:rPr>
          <w:rFonts w:cs="Arial"/>
          <w:spacing w:val="-3"/>
          <w:szCs w:val="20"/>
        </w:rPr>
        <w:t xml:space="preserve"> </w:t>
      </w:r>
      <w:r w:rsidRPr="00CD66C4">
        <w:rPr>
          <w:rFonts w:cs="Arial"/>
          <w:szCs w:val="20"/>
        </w:rPr>
        <w:t>magnitude</w:t>
      </w:r>
      <w:r w:rsidRPr="00CD66C4">
        <w:rPr>
          <w:rFonts w:cs="Arial"/>
          <w:spacing w:val="-3"/>
          <w:szCs w:val="20"/>
        </w:rPr>
        <w:t xml:space="preserve"> </w:t>
      </w:r>
      <w:r w:rsidRPr="00CD66C4">
        <w:rPr>
          <w:rFonts w:cs="Arial"/>
          <w:szCs w:val="20"/>
        </w:rPr>
        <w:t>and</w:t>
      </w:r>
      <w:r w:rsidRPr="00CD66C4">
        <w:rPr>
          <w:rFonts w:cs="Arial"/>
          <w:spacing w:val="-3"/>
          <w:szCs w:val="20"/>
        </w:rPr>
        <w:t xml:space="preserve"> </w:t>
      </w:r>
      <w:r w:rsidRPr="00CD66C4">
        <w:rPr>
          <w:rFonts w:cs="Arial"/>
          <w:szCs w:val="20"/>
        </w:rPr>
        <w:t>impact</w:t>
      </w:r>
      <w:r w:rsidRPr="00CD66C4">
        <w:rPr>
          <w:rFonts w:cs="Arial"/>
          <w:spacing w:val="-3"/>
          <w:szCs w:val="20"/>
        </w:rPr>
        <w:t xml:space="preserve"> </w:t>
      </w:r>
      <w:r w:rsidRPr="00CD66C4">
        <w:rPr>
          <w:rFonts w:cs="Arial"/>
          <w:szCs w:val="20"/>
        </w:rPr>
        <w:t>of</w:t>
      </w:r>
      <w:r w:rsidRPr="00CD66C4">
        <w:rPr>
          <w:rFonts w:cs="Arial"/>
          <w:spacing w:val="-3"/>
          <w:szCs w:val="20"/>
        </w:rPr>
        <w:t xml:space="preserve"> </w:t>
      </w:r>
      <w:r w:rsidRPr="00CD66C4">
        <w:rPr>
          <w:rFonts w:cs="Arial"/>
          <w:szCs w:val="20"/>
        </w:rPr>
        <w:t>their role in the joint</w:t>
      </w:r>
      <w:r w:rsidRPr="00CD66C4">
        <w:rPr>
          <w:rFonts w:cs="Arial"/>
          <w:spacing w:val="-5"/>
          <w:szCs w:val="20"/>
        </w:rPr>
        <w:t xml:space="preserve"> </w:t>
      </w:r>
      <w:r w:rsidRPr="00CD66C4">
        <w:rPr>
          <w:rFonts w:cs="Arial"/>
          <w:szCs w:val="20"/>
        </w:rPr>
        <w:t>venture.</w:t>
      </w:r>
    </w:p>
    <w:p w:rsidR="0028488C" w:rsidRPr="00D3670C" w:rsidRDefault="0028488C" w:rsidP="00AD02F5">
      <w:pPr>
        <w:pStyle w:val="ListParagraph"/>
        <w:numPr>
          <w:ilvl w:val="0"/>
          <w:numId w:val="11"/>
        </w:numPr>
        <w:tabs>
          <w:tab w:val="clear" w:pos="1440"/>
          <w:tab w:val="left" w:pos="1181"/>
        </w:tabs>
        <w:kinsoku w:val="0"/>
        <w:overflowPunct w:val="0"/>
        <w:ind w:right="807"/>
        <w:rPr>
          <w:rFonts w:cs="Arial"/>
          <w:szCs w:val="20"/>
        </w:rPr>
      </w:pPr>
      <w:r w:rsidRPr="00D3670C">
        <w:rPr>
          <w:rFonts w:cs="Arial"/>
          <w:szCs w:val="20"/>
        </w:rPr>
        <w:t xml:space="preserve">If the </w:t>
      </w:r>
      <w:r w:rsidR="008F04CB">
        <w:rPr>
          <w:rFonts w:cs="Arial"/>
          <w:szCs w:val="20"/>
        </w:rPr>
        <w:t>Consultant</w:t>
      </w:r>
      <w:r w:rsidRPr="00D3670C">
        <w:rPr>
          <w:rFonts w:cs="Arial"/>
          <w:szCs w:val="20"/>
        </w:rPr>
        <w:t xml:space="preserve"> or subcontractor is a subsidiary of another company, then the specific</w:t>
      </w:r>
      <w:r w:rsidRPr="00D3670C">
        <w:rPr>
          <w:rFonts w:cs="Arial"/>
          <w:spacing w:val="-22"/>
          <w:szCs w:val="20"/>
        </w:rPr>
        <w:t xml:space="preserve"> </w:t>
      </w:r>
      <w:r w:rsidRPr="00D3670C">
        <w:rPr>
          <w:rFonts w:cs="Arial"/>
          <w:szCs w:val="20"/>
        </w:rPr>
        <w:t>financial information requested is also required from the parent</w:t>
      </w:r>
      <w:r w:rsidRPr="00D3670C">
        <w:rPr>
          <w:rFonts w:cs="Arial"/>
          <w:spacing w:val="-10"/>
          <w:szCs w:val="20"/>
        </w:rPr>
        <w:t xml:space="preserve"> </w:t>
      </w:r>
      <w:r w:rsidRPr="00D3670C">
        <w:rPr>
          <w:rFonts w:cs="Arial"/>
          <w:szCs w:val="20"/>
        </w:rPr>
        <w:t>company.</w:t>
      </w:r>
    </w:p>
    <w:p w:rsidR="0028488C" w:rsidRPr="00D3670C" w:rsidRDefault="0028488C">
      <w:pPr>
        <w:pStyle w:val="BodyText"/>
        <w:kinsoku w:val="0"/>
        <w:overflowPunct w:val="0"/>
        <w:spacing w:before="11"/>
        <w:ind w:left="0"/>
      </w:pPr>
    </w:p>
    <w:p w:rsidR="00F13FD6" w:rsidRDefault="0028488C" w:rsidP="00AD02F5">
      <w:pPr>
        <w:pStyle w:val="ListParagraph"/>
        <w:numPr>
          <w:ilvl w:val="0"/>
          <w:numId w:val="1"/>
        </w:numPr>
        <w:ind w:left="1170" w:hanging="540"/>
      </w:pPr>
      <w:r w:rsidRPr="00D3670C">
        <w:t>The</w:t>
      </w:r>
      <w:r w:rsidRPr="00393863">
        <w:rPr>
          <w:spacing w:val="-4"/>
        </w:rPr>
        <w:t xml:space="preserve"> </w:t>
      </w:r>
      <w:r w:rsidRPr="00D3670C">
        <w:t>County</w:t>
      </w:r>
      <w:r w:rsidRPr="00393863">
        <w:rPr>
          <w:spacing w:val="-4"/>
        </w:rPr>
        <w:t xml:space="preserve"> </w:t>
      </w:r>
      <w:r w:rsidRPr="00D3670C">
        <w:t>shall</w:t>
      </w:r>
      <w:r w:rsidRPr="00393863">
        <w:rPr>
          <w:spacing w:val="-4"/>
        </w:rPr>
        <w:t xml:space="preserve"> </w:t>
      </w:r>
      <w:r w:rsidRPr="00D3670C">
        <w:t>be</w:t>
      </w:r>
      <w:r w:rsidRPr="00393863">
        <w:rPr>
          <w:spacing w:val="-4"/>
        </w:rPr>
        <w:t xml:space="preserve"> </w:t>
      </w:r>
      <w:r w:rsidRPr="00D3670C">
        <w:t>entitled</w:t>
      </w:r>
      <w:r w:rsidRPr="00393863">
        <w:rPr>
          <w:spacing w:val="-4"/>
        </w:rPr>
        <w:t xml:space="preserve"> </w:t>
      </w:r>
      <w:r w:rsidRPr="00D3670C">
        <w:t>to</w:t>
      </w:r>
      <w:r w:rsidRPr="00393863">
        <w:rPr>
          <w:spacing w:val="-4"/>
        </w:rPr>
        <w:t xml:space="preserve"> </w:t>
      </w:r>
      <w:r w:rsidRPr="00D3670C">
        <w:t>request</w:t>
      </w:r>
      <w:r w:rsidRPr="00393863">
        <w:rPr>
          <w:spacing w:val="-4"/>
        </w:rPr>
        <w:t xml:space="preserve"> </w:t>
      </w:r>
      <w:r w:rsidRPr="00D3670C">
        <w:t>the</w:t>
      </w:r>
      <w:r w:rsidRPr="00393863">
        <w:rPr>
          <w:spacing w:val="-4"/>
        </w:rPr>
        <w:t xml:space="preserve"> </w:t>
      </w:r>
      <w:r w:rsidRPr="00D3670C">
        <w:t>removal</w:t>
      </w:r>
      <w:r w:rsidRPr="00393863">
        <w:rPr>
          <w:spacing w:val="-3"/>
        </w:rPr>
        <w:t xml:space="preserve"> </w:t>
      </w:r>
      <w:r w:rsidRPr="00D3670C">
        <w:t>of</w:t>
      </w:r>
      <w:r w:rsidRPr="00393863">
        <w:rPr>
          <w:spacing w:val="-4"/>
        </w:rPr>
        <w:t xml:space="preserve"> </w:t>
      </w:r>
      <w:r w:rsidRPr="00D3670C">
        <w:t>individuals</w:t>
      </w:r>
      <w:r w:rsidRPr="00393863">
        <w:rPr>
          <w:spacing w:val="-5"/>
        </w:rPr>
        <w:t xml:space="preserve"> </w:t>
      </w:r>
      <w:r w:rsidRPr="00D3670C">
        <w:t>working</w:t>
      </w:r>
      <w:r w:rsidRPr="00393863">
        <w:rPr>
          <w:spacing w:val="-4"/>
        </w:rPr>
        <w:t xml:space="preserve"> </w:t>
      </w:r>
      <w:r w:rsidRPr="00D3670C">
        <w:t>on</w:t>
      </w:r>
      <w:r w:rsidRPr="00393863">
        <w:rPr>
          <w:spacing w:val="-4"/>
        </w:rPr>
        <w:t xml:space="preserve"> </w:t>
      </w:r>
      <w:r w:rsidRPr="00D3670C">
        <w:t>any</w:t>
      </w:r>
      <w:r w:rsidRPr="00393863">
        <w:rPr>
          <w:spacing w:val="-4"/>
        </w:rPr>
        <w:t xml:space="preserve"> </w:t>
      </w:r>
      <w:r w:rsidRPr="00D3670C">
        <w:t>project</w:t>
      </w:r>
      <w:r w:rsidRPr="00393863">
        <w:rPr>
          <w:spacing w:val="-4"/>
        </w:rPr>
        <w:t xml:space="preserve"> </w:t>
      </w:r>
      <w:r w:rsidRPr="00D3670C">
        <w:t>for</w:t>
      </w:r>
      <w:r w:rsidRPr="00393863">
        <w:rPr>
          <w:spacing w:val="-4"/>
        </w:rPr>
        <w:t xml:space="preserve"> </w:t>
      </w:r>
      <w:r w:rsidRPr="00D3670C">
        <w:t>any</w:t>
      </w:r>
      <w:r w:rsidRPr="00393863">
        <w:rPr>
          <w:spacing w:val="-4"/>
        </w:rPr>
        <w:t xml:space="preserve"> </w:t>
      </w:r>
      <w:r w:rsidRPr="00D3670C">
        <w:t>of</w:t>
      </w:r>
      <w:r w:rsidRPr="00393863">
        <w:rPr>
          <w:spacing w:val="-4"/>
        </w:rPr>
        <w:t xml:space="preserve"> </w:t>
      </w:r>
      <w:r w:rsidRPr="00D3670C">
        <w:t>the</w:t>
      </w:r>
      <w:r w:rsidRPr="00393863">
        <w:rPr>
          <w:spacing w:val="-1"/>
        </w:rPr>
        <w:t xml:space="preserve"> </w:t>
      </w:r>
      <w:r w:rsidRPr="00D3670C">
        <w:t>following</w:t>
      </w:r>
      <w:r w:rsidRPr="00393863">
        <w:rPr>
          <w:spacing w:val="-3"/>
        </w:rPr>
        <w:t xml:space="preserve"> </w:t>
      </w:r>
      <w:r w:rsidRPr="00D3670C">
        <w:t>grounds,</w:t>
      </w:r>
      <w:r w:rsidRPr="00393863">
        <w:rPr>
          <w:spacing w:val="-3"/>
        </w:rPr>
        <w:t xml:space="preserve"> </w:t>
      </w:r>
      <w:r w:rsidRPr="00D3670C">
        <w:t>provided</w:t>
      </w:r>
      <w:r w:rsidRPr="00393863">
        <w:rPr>
          <w:spacing w:val="-3"/>
        </w:rPr>
        <w:t xml:space="preserve"> </w:t>
      </w:r>
      <w:r w:rsidRPr="00D3670C">
        <w:t>that</w:t>
      </w:r>
      <w:r w:rsidRPr="00393863">
        <w:rPr>
          <w:spacing w:val="-3"/>
        </w:rPr>
        <w:t xml:space="preserve"> </w:t>
      </w:r>
      <w:r w:rsidRPr="00D3670C">
        <w:t>such</w:t>
      </w:r>
      <w:r w:rsidRPr="00393863">
        <w:rPr>
          <w:spacing w:val="-3"/>
        </w:rPr>
        <w:t xml:space="preserve"> </w:t>
      </w:r>
      <w:r w:rsidRPr="00D3670C">
        <w:t>request</w:t>
      </w:r>
      <w:r w:rsidRPr="00393863">
        <w:rPr>
          <w:spacing w:val="-3"/>
        </w:rPr>
        <w:t xml:space="preserve"> </w:t>
      </w:r>
      <w:r w:rsidRPr="00D3670C">
        <w:t>be</w:t>
      </w:r>
      <w:r w:rsidRPr="00393863">
        <w:rPr>
          <w:spacing w:val="-3"/>
        </w:rPr>
        <w:t xml:space="preserve"> </w:t>
      </w:r>
      <w:r w:rsidRPr="00D3670C">
        <w:t>in</w:t>
      </w:r>
      <w:r w:rsidRPr="00393863">
        <w:rPr>
          <w:spacing w:val="1"/>
        </w:rPr>
        <w:t xml:space="preserve"> </w:t>
      </w:r>
      <w:r w:rsidRPr="00D3670C">
        <w:t>writing</w:t>
      </w:r>
      <w:r w:rsidRPr="00393863">
        <w:rPr>
          <w:spacing w:val="-3"/>
        </w:rPr>
        <w:t xml:space="preserve"> </w:t>
      </w:r>
      <w:r w:rsidRPr="00D3670C">
        <w:t>and</w:t>
      </w:r>
      <w:r w:rsidRPr="00393863">
        <w:rPr>
          <w:spacing w:val="-4"/>
        </w:rPr>
        <w:t xml:space="preserve"> </w:t>
      </w:r>
      <w:r w:rsidRPr="00D3670C">
        <w:t>shall</w:t>
      </w:r>
      <w:r w:rsidRPr="00393863">
        <w:rPr>
          <w:spacing w:val="-3"/>
        </w:rPr>
        <w:t xml:space="preserve"> </w:t>
      </w:r>
      <w:r w:rsidRPr="00D3670C">
        <w:t>specify</w:t>
      </w:r>
      <w:r w:rsidRPr="00393863">
        <w:rPr>
          <w:spacing w:val="-3"/>
        </w:rPr>
        <w:t xml:space="preserve"> </w:t>
      </w:r>
      <w:r w:rsidRPr="00D3670C">
        <w:t>the</w:t>
      </w:r>
      <w:r w:rsidRPr="00393863">
        <w:rPr>
          <w:spacing w:val="-3"/>
        </w:rPr>
        <w:t xml:space="preserve"> </w:t>
      </w:r>
      <w:r w:rsidRPr="00D3670C">
        <w:t>reasons</w:t>
      </w:r>
      <w:r w:rsidRPr="00393863">
        <w:rPr>
          <w:spacing w:val="-3"/>
        </w:rPr>
        <w:t xml:space="preserve"> </w:t>
      </w:r>
      <w:r w:rsidRPr="00D3670C">
        <w:t>for</w:t>
      </w:r>
      <w:r w:rsidRPr="00393863">
        <w:rPr>
          <w:spacing w:val="-3"/>
        </w:rPr>
        <w:t xml:space="preserve"> </w:t>
      </w:r>
      <w:r w:rsidRPr="00D3670C">
        <w:t>the</w:t>
      </w:r>
      <w:r w:rsidRPr="00393863">
        <w:rPr>
          <w:spacing w:val="-3"/>
        </w:rPr>
        <w:t xml:space="preserve"> </w:t>
      </w:r>
      <w:r w:rsidRPr="00D3670C">
        <w:t xml:space="preserve">County’s dissatisfaction: </w:t>
      </w:r>
    </w:p>
    <w:p w:rsidR="00F13FD6" w:rsidRDefault="00F13FD6" w:rsidP="00E22D72">
      <w:pPr>
        <w:pStyle w:val="ListParagraph"/>
        <w:numPr>
          <w:ilvl w:val="0"/>
          <w:numId w:val="0"/>
        </w:numPr>
        <w:tabs>
          <w:tab w:val="left" w:pos="821"/>
        </w:tabs>
        <w:kinsoku w:val="0"/>
        <w:overflowPunct w:val="0"/>
        <w:ind w:left="819" w:right="138"/>
        <w:rPr>
          <w:rFonts w:cs="Arial"/>
          <w:szCs w:val="20"/>
        </w:rPr>
      </w:pPr>
    </w:p>
    <w:p w:rsidR="00F13FD6" w:rsidRDefault="0028488C" w:rsidP="00AD02F5">
      <w:pPr>
        <w:pStyle w:val="ListParagraph"/>
        <w:numPr>
          <w:ilvl w:val="0"/>
          <w:numId w:val="7"/>
        </w:numPr>
        <w:tabs>
          <w:tab w:val="clear" w:pos="1440"/>
          <w:tab w:val="left" w:pos="821"/>
          <w:tab w:val="left" w:pos="1800"/>
        </w:tabs>
        <w:kinsoku w:val="0"/>
        <w:overflowPunct w:val="0"/>
        <w:ind w:left="1800" w:right="138" w:hanging="360"/>
        <w:rPr>
          <w:rFonts w:cs="Arial"/>
          <w:szCs w:val="20"/>
        </w:rPr>
      </w:pPr>
      <w:r w:rsidRPr="00D3670C">
        <w:rPr>
          <w:rFonts w:cs="Arial"/>
          <w:szCs w:val="20"/>
        </w:rPr>
        <w:t>unsatisfactory performance that causes negative operational impact at the County</w:t>
      </w:r>
      <w:r w:rsidRPr="00D3670C">
        <w:rPr>
          <w:rFonts w:cs="Arial"/>
          <w:spacing w:val="-4"/>
          <w:szCs w:val="20"/>
        </w:rPr>
        <w:t xml:space="preserve"> </w:t>
      </w:r>
      <w:r w:rsidRPr="00D3670C">
        <w:rPr>
          <w:rFonts w:cs="Arial"/>
          <w:szCs w:val="20"/>
        </w:rPr>
        <w:t>or</w:t>
      </w:r>
      <w:r w:rsidRPr="00D3670C">
        <w:rPr>
          <w:rFonts w:cs="Arial"/>
          <w:spacing w:val="-1"/>
          <w:szCs w:val="20"/>
        </w:rPr>
        <w:t xml:space="preserve"> </w:t>
      </w:r>
      <w:r w:rsidRPr="00D3670C">
        <w:rPr>
          <w:rFonts w:cs="Arial"/>
          <w:szCs w:val="20"/>
        </w:rPr>
        <w:t xml:space="preserve">causes the County to commit additional resources to avoid operational impact; </w:t>
      </w:r>
    </w:p>
    <w:p w:rsidR="00F13FD6" w:rsidRPr="00F13FD6" w:rsidRDefault="0028488C" w:rsidP="00AD02F5">
      <w:pPr>
        <w:pStyle w:val="ListParagraph"/>
        <w:numPr>
          <w:ilvl w:val="0"/>
          <w:numId w:val="7"/>
        </w:numPr>
        <w:tabs>
          <w:tab w:val="clear" w:pos="1440"/>
          <w:tab w:val="left" w:pos="821"/>
          <w:tab w:val="left" w:pos="1800"/>
        </w:tabs>
        <w:kinsoku w:val="0"/>
        <w:overflowPunct w:val="0"/>
        <w:ind w:left="1800" w:right="138" w:hanging="360"/>
        <w:rPr>
          <w:rFonts w:cs="Arial"/>
          <w:szCs w:val="20"/>
        </w:rPr>
      </w:pPr>
      <w:r w:rsidRPr="00D3670C">
        <w:rPr>
          <w:rFonts w:cs="Arial"/>
          <w:szCs w:val="20"/>
        </w:rPr>
        <w:t>dishonesty</w:t>
      </w:r>
      <w:r w:rsidRPr="00D3670C">
        <w:rPr>
          <w:rFonts w:cs="Arial"/>
          <w:spacing w:val="16"/>
          <w:szCs w:val="20"/>
        </w:rPr>
        <w:t xml:space="preserve"> </w:t>
      </w:r>
      <w:r w:rsidRPr="00D3670C">
        <w:rPr>
          <w:rFonts w:cs="Arial"/>
          <w:szCs w:val="20"/>
        </w:rPr>
        <w:t>or</w:t>
      </w:r>
      <w:r w:rsidRPr="00D3670C">
        <w:rPr>
          <w:rFonts w:cs="Arial"/>
          <w:spacing w:val="-1"/>
          <w:szCs w:val="20"/>
        </w:rPr>
        <w:t xml:space="preserve"> </w:t>
      </w:r>
      <w:r w:rsidRPr="00D3670C">
        <w:rPr>
          <w:rFonts w:cs="Arial"/>
          <w:szCs w:val="20"/>
        </w:rPr>
        <w:t>belligerent</w:t>
      </w:r>
      <w:r w:rsidRPr="00D3670C">
        <w:rPr>
          <w:rFonts w:cs="Arial"/>
          <w:spacing w:val="-5"/>
          <w:szCs w:val="20"/>
        </w:rPr>
        <w:t xml:space="preserve"> </w:t>
      </w:r>
      <w:r w:rsidRPr="00D3670C">
        <w:rPr>
          <w:rFonts w:cs="Arial"/>
          <w:szCs w:val="20"/>
        </w:rPr>
        <w:t>conduct;</w:t>
      </w:r>
      <w:r w:rsidRPr="00D3670C">
        <w:rPr>
          <w:rFonts w:cs="Arial"/>
          <w:spacing w:val="-5"/>
          <w:szCs w:val="20"/>
        </w:rPr>
        <w:t xml:space="preserve"> </w:t>
      </w:r>
    </w:p>
    <w:p w:rsidR="00F13FD6" w:rsidRPr="00F13FD6" w:rsidRDefault="0028488C" w:rsidP="00AD02F5">
      <w:pPr>
        <w:pStyle w:val="ListParagraph"/>
        <w:numPr>
          <w:ilvl w:val="0"/>
          <w:numId w:val="7"/>
        </w:numPr>
        <w:tabs>
          <w:tab w:val="clear" w:pos="1440"/>
          <w:tab w:val="left" w:pos="821"/>
          <w:tab w:val="left" w:pos="1800"/>
        </w:tabs>
        <w:kinsoku w:val="0"/>
        <w:overflowPunct w:val="0"/>
        <w:ind w:left="1980" w:right="138" w:hanging="540"/>
        <w:rPr>
          <w:rFonts w:cs="Arial"/>
          <w:szCs w:val="20"/>
        </w:rPr>
      </w:pPr>
      <w:r w:rsidRPr="00D3670C">
        <w:rPr>
          <w:rFonts w:cs="Arial"/>
          <w:szCs w:val="20"/>
        </w:rPr>
        <w:t>lack</w:t>
      </w:r>
      <w:r w:rsidRPr="00D3670C">
        <w:rPr>
          <w:rFonts w:cs="Arial"/>
          <w:spacing w:val="-5"/>
          <w:szCs w:val="20"/>
        </w:rPr>
        <w:t xml:space="preserve"> </w:t>
      </w:r>
      <w:r w:rsidRPr="00D3670C">
        <w:rPr>
          <w:rFonts w:cs="Arial"/>
          <w:szCs w:val="20"/>
        </w:rPr>
        <w:t>of</w:t>
      </w:r>
      <w:r w:rsidRPr="00D3670C">
        <w:rPr>
          <w:rFonts w:cs="Arial"/>
          <w:spacing w:val="-5"/>
          <w:szCs w:val="20"/>
        </w:rPr>
        <w:t xml:space="preserve"> </w:t>
      </w:r>
      <w:r w:rsidRPr="00D3670C">
        <w:rPr>
          <w:rFonts w:cs="Arial"/>
          <w:szCs w:val="20"/>
        </w:rPr>
        <w:t>compatibility</w:t>
      </w:r>
      <w:r w:rsidRPr="00D3670C">
        <w:rPr>
          <w:rFonts w:cs="Arial"/>
          <w:spacing w:val="-5"/>
          <w:szCs w:val="20"/>
        </w:rPr>
        <w:t xml:space="preserve"> </w:t>
      </w:r>
      <w:r w:rsidRPr="00D3670C">
        <w:rPr>
          <w:rFonts w:cs="Arial"/>
          <w:szCs w:val="20"/>
        </w:rPr>
        <w:t>with</w:t>
      </w:r>
      <w:r w:rsidRPr="00D3670C">
        <w:rPr>
          <w:rFonts w:cs="Arial"/>
          <w:spacing w:val="-5"/>
          <w:szCs w:val="20"/>
        </w:rPr>
        <w:t xml:space="preserve"> </w:t>
      </w:r>
      <w:r w:rsidRPr="00D3670C">
        <w:rPr>
          <w:rFonts w:cs="Arial"/>
          <w:szCs w:val="20"/>
        </w:rPr>
        <w:t>County</w:t>
      </w:r>
      <w:r w:rsidRPr="00D3670C">
        <w:rPr>
          <w:rFonts w:cs="Arial"/>
          <w:spacing w:val="-5"/>
          <w:szCs w:val="20"/>
        </w:rPr>
        <w:t xml:space="preserve"> </w:t>
      </w:r>
      <w:r w:rsidRPr="00D3670C">
        <w:rPr>
          <w:rFonts w:cs="Arial"/>
          <w:szCs w:val="20"/>
        </w:rPr>
        <w:t>staff;</w:t>
      </w:r>
      <w:r w:rsidRPr="00D3670C">
        <w:rPr>
          <w:rFonts w:cs="Arial"/>
          <w:spacing w:val="-5"/>
          <w:szCs w:val="20"/>
        </w:rPr>
        <w:t xml:space="preserve"> </w:t>
      </w:r>
      <w:r w:rsidRPr="00D3670C">
        <w:rPr>
          <w:rFonts w:cs="Arial"/>
          <w:szCs w:val="20"/>
        </w:rPr>
        <w:t>or</w:t>
      </w:r>
      <w:r w:rsidRPr="00D3670C">
        <w:rPr>
          <w:rFonts w:cs="Arial"/>
          <w:spacing w:val="-5"/>
          <w:szCs w:val="20"/>
        </w:rPr>
        <w:t xml:space="preserve"> </w:t>
      </w:r>
    </w:p>
    <w:p w:rsidR="00411FF3" w:rsidRPr="00411FF3" w:rsidRDefault="0028488C" w:rsidP="00AD02F5">
      <w:pPr>
        <w:pStyle w:val="ListParagraph"/>
        <w:numPr>
          <w:ilvl w:val="0"/>
          <w:numId w:val="7"/>
        </w:numPr>
        <w:tabs>
          <w:tab w:val="clear" w:pos="1440"/>
          <w:tab w:val="left" w:pos="821"/>
          <w:tab w:val="left" w:pos="1800"/>
        </w:tabs>
        <w:kinsoku w:val="0"/>
        <w:overflowPunct w:val="0"/>
        <w:ind w:left="1800" w:right="138" w:hanging="360"/>
        <w:rPr>
          <w:rFonts w:cs="Arial"/>
          <w:szCs w:val="20"/>
        </w:rPr>
      </w:pPr>
      <w:r w:rsidRPr="00D3670C">
        <w:rPr>
          <w:rFonts w:cs="Arial"/>
          <w:szCs w:val="20"/>
        </w:rPr>
        <w:t>violation</w:t>
      </w:r>
      <w:r w:rsidRPr="00D3670C">
        <w:rPr>
          <w:rFonts w:cs="Arial"/>
          <w:spacing w:val="-5"/>
          <w:szCs w:val="20"/>
        </w:rPr>
        <w:t xml:space="preserve"> </w:t>
      </w:r>
      <w:r w:rsidRPr="00D3670C">
        <w:rPr>
          <w:rFonts w:cs="Arial"/>
          <w:szCs w:val="20"/>
        </w:rPr>
        <w:t>of</w:t>
      </w:r>
      <w:r w:rsidRPr="00D3670C">
        <w:rPr>
          <w:rFonts w:cs="Arial"/>
          <w:spacing w:val="-5"/>
          <w:szCs w:val="20"/>
        </w:rPr>
        <w:t xml:space="preserve"> </w:t>
      </w:r>
      <w:r w:rsidRPr="00D3670C">
        <w:rPr>
          <w:rFonts w:cs="Arial"/>
          <w:szCs w:val="20"/>
        </w:rPr>
        <w:t>County</w:t>
      </w:r>
      <w:r w:rsidRPr="00D3670C">
        <w:rPr>
          <w:rFonts w:cs="Arial"/>
          <w:spacing w:val="-5"/>
          <w:szCs w:val="20"/>
        </w:rPr>
        <w:t xml:space="preserve"> </w:t>
      </w:r>
      <w:r w:rsidRPr="00D3670C">
        <w:rPr>
          <w:rFonts w:cs="Arial"/>
          <w:szCs w:val="20"/>
        </w:rPr>
        <w:t>rules</w:t>
      </w:r>
      <w:r w:rsidRPr="00D3670C">
        <w:rPr>
          <w:rFonts w:cs="Arial"/>
          <w:spacing w:val="-5"/>
          <w:szCs w:val="20"/>
        </w:rPr>
        <w:t xml:space="preserve"> </w:t>
      </w:r>
      <w:r w:rsidRPr="00D3670C">
        <w:rPr>
          <w:rFonts w:cs="Arial"/>
          <w:szCs w:val="20"/>
        </w:rPr>
        <w:t>or</w:t>
      </w:r>
      <w:r w:rsidRPr="00D3670C">
        <w:rPr>
          <w:rFonts w:cs="Arial"/>
          <w:spacing w:val="-5"/>
          <w:szCs w:val="20"/>
        </w:rPr>
        <w:t xml:space="preserve"> </w:t>
      </w:r>
      <w:r w:rsidRPr="00D3670C">
        <w:rPr>
          <w:rFonts w:cs="Arial"/>
          <w:szCs w:val="20"/>
        </w:rPr>
        <w:t>policies.</w:t>
      </w:r>
    </w:p>
    <w:p w:rsidR="00411FF3" w:rsidRDefault="00411FF3" w:rsidP="00411FF3">
      <w:pPr>
        <w:tabs>
          <w:tab w:val="left" w:pos="821"/>
          <w:tab w:val="left" w:pos="1800"/>
        </w:tabs>
        <w:kinsoku w:val="0"/>
        <w:overflowPunct w:val="0"/>
        <w:ind w:left="1440" w:right="138"/>
        <w:rPr>
          <w:rFonts w:cs="Arial"/>
          <w:spacing w:val="-1"/>
          <w:szCs w:val="20"/>
        </w:rPr>
      </w:pPr>
    </w:p>
    <w:p w:rsidR="003B0B72" w:rsidRDefault="003B0B72">
      <w:pPr>
        <w:widowControl/>
        <w:autoSpaceDE/>
        <w:autoSpaceDN/>
        <w:adjustRightInd/>
        <w:spacing w:after="200" w:line="276" w:lineRule="auto"/>
        <w:rPr>
          <w:rFonts w:ascii="Arial" w:hAnsi="Arial" w:cs="Arial"/>
          <w:sz w:val="20"/>
          <w:szCs w:val="20"/>
        </w:rPr>
      </w:pPr>
      <w:r>
        <w:rPr>
          <w:rFonts w:ascii="Arial" w:hAnsi="Arial" w:cs="Arial"/>
          <w:sz w:val="20"/>
          <w:szCs w:val="20"/>
        </w:rPr>
        <w:br w:type="page"/>
      </w:r>
    </w:p>
    <w:p w:rsidR="0028488C" w:rsidRPr="00411FF3" w:rsidRDefault="0028488C" w:rsidP="00411FF3">
      <w:pPr>
        <w:tabs>
          <w:tab w:val="left" w:pos="821"/>
          <w:tab w:val="left" w:pos="1800"/>
        </w:tabs>
        <w:kinsoku w:val="0"/>
        <w:overflowPunct w:val="0"/>
        <w:ind w:left="1440" w:right="138"/>
        <w:rPr>
          <w:rFonts w:ascii="Arial" w:hAnsi="Arial" w:cs="Arial"/>
          <w:sz w:val="20"/>
          <w:szCs w:val="20"/>
        </w:rPr>
      </w:pPr>
      <w:r w:rsidRPr="00411FF3">
        <w:rPr>
          <w:rFonts w:ascii="Arial" w:hAnsi="Arial" w:cs="Arial"/>
          <w:sz w:val="20"/>
          <w:szCs w:val="20"/>
        </w:rPr>
        <w:lastRenderedPageBreak/>
        <w:t>Upon</w:t>
      </w:r>
      <w:r w:rsidRPr="00411FF3">
        <w:rPr>
          <w:rFonts w:ascii="Arial" w:hAnsi="Arial" w:cs="Arial"/>
          <w:spacing w:val="-4"/>
          <w:sz w:val="20"/>
          <w:szCs w:val="20"/>
        </w:rPr>
        <w:t xml:space="preserve"> </w:t>
      </w:r>
      <w:r w:rsidRPr="00411FF3">
        <w:rPr>
          <w:rFonts w:ascii="Arial" w:hAnsi="Arial" w:cs="Arial"/>
          <w:sz w:val="20"/>
          <w:szCs w:val="20"/>
        </w:rPr>
        <w:t>such</w:t>
      </w:r>
      <w:r w:rsidRPr="00411FF3">
        <w:rPr>
          <w:rFonts w:ascii="Arial" w:hAnsi="Arial" w:cs="Arial"/>
          <w:spacing w:val="-5"/>
          <w:sz w:val="20"/>
          <w:szCs w:val="20"/>
        </w:rPr>
        <w:t xml:space="preserve"> </w:t>
      </w:r>
      <w:r w:rsidRPr="00411FF3">
        <w:rPr>
          <w:rFonts w:ascii="Arial" w:hAnsi="Arial" w:cs="Arial"/>
          <w:sz w:val="20"/>
          <w:szCs w:val="20"/>
        </w:rPr>
        <w:t>written</w:t>
      </w:r>
      <w:r w:rsidRPr="00411FF3">
        <w:rPr>
          <w:rFonts w:ascii="Arial" w:hAnsi="Arial" w:cs="Arial"/>
          <w:spacing w:val="-4"/>
          <w:sz w:val="20"/>
          <w:szCs w:val="20"/>
        </w:rPr>
        <w:t xml:space="preserve"> </w:t>
      </w:r>
      <w:r w:rsidRPr="00411FF3">
        <w:rPr>
          <w:rFonts w:ascii="Arial" w:hAnsi="Arial" w:cs="Arial"/>
          <w:sz w:val="20"/>
          <w:szCs w:val="20"/>
        </w:rPr>
        <w:t>request,</w:t>
      </w:r>
      <w:r w:rsidRPr="00411FF3">
        <w:rPr>
          <w:rFonts w:ascii="Arial" w:hAnsi="Arial" w:cs="Arial"/>
          <w:spacing w:val="-4"/>
          <w:sz w:val="20"/>
          <w:szCs w:val="20"/>
        </w:rPr>
        <w:t xml:space="preserve"> </w:t>
      </w:r>
      <w:r w:rsidRPr="00411FF3">
        <w:rPr>
          <w:rFonts w:ascii="Arial" w:hAnsi="Arial" w:cs="Arial"/>
          <w:sz w:val="20"/>
          <w:szCs w:val="20"/>
        </w:rPr>
        <w:t>the</w:t>
      </w:r>
      <w:r w:rsidRPr="00411FF3">
        <w:rPr>
          <w:rFonts w:ascii="Arial" w:hAnsi="Arial" w:cs="Arial"/>
          <w:spacing w:val="-4"/>
          <w:sz w:val="20"/>
          <w:szCs w:val="20"/>
        </w:rPr>
        <w:t xml:space="preserve"> </w:t>
      </w:r>
      <w:r w:rsidRPr="00411FF3">
        <w:rPr>
          <w:rFonts w:ascii="Arial" w:hAnsi="Arial" w:cs="Arial"/>
          <w:sz w:val="20"/>
          <w:szCs w:val="20"/>
        </w:rPr>
        <w:t>County</w:t>
      </w:r>
      <w:r w:rsidRPr="00411FF3">
        <w:rPr>
          <w:rFonts w:ascii="Arial" w:hAnsi="Arial" w:cs="Arial"/>
          <w:spacing w:val="-4"/>
          <w:sz w:val="20"/>
          <w:szCs w:val="20"/>
        </w:rPr>
        <w:t xml:space="preserve"> </w:t>
      </w:r>
      <w:r w:rsidRPr="00411FF3">
        <w:rPr>
          <w:rFonts w:ascii="Arial" w:hAnsi="Arial" w:cs="Arial"/>
          <w:sz w:val="20"/>
          <w:szCs w:val="20"/>
        </w:rPr>
        <w:t>and</w:t>
      </w:r>
      <w:r w:rsidRPr="00411FF3">
        <w:rPr>
          <w:rFonts w:ascii="Arial" w:hAnsi="Arial" w:cs="Arial"/>
          <w:spacing w:val="-4"/>
          <w:sz w:val="20"/>
          <w:szCs w:val="20"/>
        </w:rPr>
        <w:t xml:space="preserve"> </w:t>
      </w:r>
      <w:r w:rsidR="008F04CB" w:rsidRPr="00411FF3">
        <w:rPr>
          <w:rFonts w:ascii="Arial" w:hAnsi="Arial" w:cs="Arial"/>
          <w:sz w:val="20"/>
          <w:szCs w:val="20"/>
        </w:rPr>
        <w:t>Consultant</w:t>
      </w:r>
      <w:r w:rsidRPr="00411FF3">
        <w:rPr>
          <w:rFonts w:ascii="Arial" w:hAnsi="Arial" w:cs="Arial"/>
          <w:spacing w:val="-4"/>
          <w:sz w:val="20"/>
          <w:szCs w:val="20"/>
        </w:rPr>
        <w:t xml:space="preserve"> </w:t>
      </w:r>
      <w:r w:rsidRPr="00411FF3">
        <w:rPr>
          <w:rFonts w:ascii="Arial" w:hAnsi="Arial" w:cs="Arial"/>
          <w:sz w:val="20"/>
          <w:szCs w:val="20"/>
        </w:rPr>
        <w:t>shall</w:t>
      </w:r>
      <w:r w:rsidRPr="00411FF3">
        <w:rPr>
          <w:rFonts w:ascii="Arial" w:hAnsi="Arial" w:cs="Arial"/>
          <w:spacing w:val="-4"/>
          <w:sz w:val="20"/>
          <w:szCs w:val="20"/>
        </w:rPr>
        <w:t xml:space="preserve"> </w:t>
      </w:r>
      <w:r w:rsidRPr="00411FF3">
        <w:rPr>
          <w:rFonts w:ascii="Arial" w:hAnsi="Arial" w:cs="Arial"/>
          <w:sz w:val="20"/>
          <w:szCs w:val="20"/>
        </w:rPr>
        <w:t>decide</w:t>
      </w:r>
      <w:r w:rsidRPr="00411FF3">
        <w:rPr>
          <w:rFonts w:ascii="Arial" w:hAnsi="Arial" w:cs="Arial"/>
          <w:spacing w:val="-4"/>
          <w:sz w:val="20"/>
          <w:szCs w:val="20"/>
        </w:rPr>
        <w:t xml:space="preserve"> </w:t>
      </w:r>
      <w:r w:rsidRPr="00411FF3">
        <w:rPr>
          <w:rFonts w:ascii="Arial" w:hAnsi="Arial" w:cs="Arial"/>
          <w:sz w:val="20"/>
          <w:szCs w:val="20"/>
        </w:rPr>
        <w:t>on</w:t>
      </w:r>
      <w:r w:rsidRPr="00411FF3">
        <w:rPr>
          <w:rFonts w:ascii="Arial" w:hAnsi="Arial" w:cs="Arial"/>
          <w:spacing w:val="-4"/>
          <w:sz w:val="20"/>
          <w:szCs w:val="20"/>
        </w:rPr>
        <w:t xml:space="preserve"> </w:t>
      </w:r>
      <w:r w:rsidRPr="00411FF3">
        <w:rPr>
          <w:rFonts w:ascii="Arial" w:hAnsi="Arial" w:cs="Arial"/>
          <w:sz w:val="20"/>
          <w:szCs w:val="20"/>
        </w:rPr>
        <w:t>a</w:t>
      </w:r>
      <w:r w:rsidRPr="00411FF3">
        <w:rPr>
          <w:rFonts w:ascii="Arial" w:hAnsi="Arial" w:cs="Arial"/>
          <w:spacing w:val="-4"/>
          <w:sz w:val="20"/>
          <w:szCs w:val="20"/>
        </w:rPr>
        <w:t xml:space="preserve"> </w:t>
      </w:r>
      <w:r w:rsidRPr="00411FF3">
        <w:rPr>
          <w:rFonts w:ascii="Arial" w:hAnsi="Arial" w:cs="Arial"/>
          <w:sz w:val="20"/>
          <w:szCs w:val="20"/>
        </w:rPr>
        <w:t>course</w:t>
      </w:r>
      <w:r w:rsidRPr="00411FF3">
        <w:rPr>
          <w:rFonts w:ascii="Arial" w:hAnsi="Arial" w:cs="Arial"/>
          <w:spacing w:val="-4"/>
          <w:sz w:val="20"/>
          <w:szCs w:val="20"/>
        </w:rPr>
        <w:t xml:space="preserve"> </w:t>
      </w:r>
      <w:r w:rsidRPr="00411FF3">
        <w:rPr>
          <w:rFonts w:ascii="Arial" w:hAnsi="Arial" w:cs="Arial"/>
          <w:sz w:val="20"/>
          <w:szCs w:val="20"/>
        </w:rPr>
        <w:t>of</w:t>
      </w:r>
      <w:r w:rsidRPr="00411FF3">
        <w:rPr>
          <w:rFonts w:ascii="Arial" w:hAnsi="Arial" w:cs="Arial"/>
          <w:spacing w:val="-4"/>
          <w:sz w:val="20"/>
          <w:szCs w:val="20"/>
        </w:rPr>
        <w:t xml:space="preserve"> </w:t>
      </w:r>
      <w:r w:rsidRPr="00411FF3">
        <w:rPr>
          <w:rFonts w:ascii="Arial" w:hAnsi="Arial" w:cs="Arial"/>
          <w:sz w:val="20"/>
          <w:szCs w:val="20"/>
        </w:rPr>
        <w:t>action</w:t>
      </w:r>
      <w:r w:rsidRPr="00411FF3">
        <w:rPr>
          <w:rFonts w:ascii="Arial" w:hAnsi="Arial" w:cs="Arial"/>
          <w:spacing w:val="-4"/>
          <w:sz w:val="20"/>
          <w:szCs w:val="20"/>
        </w:rPr>
        <w:t xml:space="preserve"> </w:t>
      </w:r>
      <w:r w:rsidRPr="00411FF3">
        <w:rPr>
          <w:rFonts w:ascii="Arial" w:hAnsi="Arial" w:cs="Arial"/>
          <w:sz w:val="20"/>
          <w:szCs w:val="20"/>
        </w:rPr>
        <w:t>to</w:t>
      </w:r>
      <w:r w:rsidRPr="00411FF3">
        <w:rPr>
          <w:rFonts w:ascii="Arial" w:hAnsi="Arial" w:cs="Arial"/>
          <w:spacing w:val="-4"/>
          <w:sz w:val="20"/>
          <w:szCs w:val="20"/>
        </w:rPr>
        <w:t xml:space="preserve"> </w:t>
      </w:r>
      <w:r w:rsidRPr="00411FF3">
        <w:rPr>
          <w:rFonts w:ascii="Arial" w:hAnsi="Arial" w:cs="Arial"/>
          <w:sz w:val="20"/>
          <w:szCs w:val="20"/>
        </w:rPr>
        <w:t>cure</w:t>
      </w:r>
      <w:r w:rsidRPr="00411FF3">
        <w:rPr>
          <w:rFonts w:ascii="Arial" w:hAnsi="Arial" w:cs="Arial"/>
          <w:spacing w:val="-5"/>
          <w:sz w:val="20"/>
          <w:szCs w:val="20"/>
        </w:rPr>
        <w:t xml:space="preserve"> </w:t>
      </w:r>
      <w:r w:rsidRPr="00411FF3">
        <w:rPr>
          <w:rFonts w:ascii="Arial" w:hAnsi="Arial" w:cs="Arial"/>
          <w:sz w:val="20"/>
          <w:szCs w:val="20"/>
        </w:rPr>
        <w:t>any</w:t>
      </w:r>
      <w:r w:rsidRPr="00411FF3">
        <w:rPr>
          <w:rFonts w:ascii="Arial" w:hAnsi="Arial" w:cs="Arial"/>
          <w:spacing w:val="-4"/>
          <w:sz w:val="20"/>
          <w:szCs w:val="20"/>
        </w:rPr>
        <w:t xml:space="preserve"> </w:t>
      </w:r>
      <w:r w:rsidRPr="00411FF3">
        <w:rPr>
          <w:rFonts w:ascii="Arial" w:hAnsi="Arial" w:cs="Arial"/>
          <w:sz w:val="20"/>
          <w:szCs w:val="20"/>
        </w:rPr>
        <w:t>such</w:t>
      </w:r>
      <w:r w:rsidRPr="00411FF3">
        <w:rPr>
          <w:rFonts w:ascii="Arial" w:hAnsi="Arial" w:cs="Arial"/>
          <w:spacing w:val="-1"/>
          <w:sz w:val="20"/>
          <w:szCs w:val="20"/>
        </w:rPr>
        <w:t xml:space="preserve"> </w:t>
      </w:r>
      <w:r w:rsidRPr="00411FF3">
        <w:rPr>
          <w:rFonts w:ascii="Arial" w:hAnsi="Arial" w:cs="Arial"/>
          <w:sz w:val="20"/>
          <w:szCs w:val="20"/>
        </w:rPr>
        <w:t>problems, provided that there shall be no cure opportunity required for problems involving categories</w:t>
      </w:r>
      <w:r w:rsidRPr="00411FF3">
        <w:rPr>
          <w:rFonts w:ascii="Arial" w:hAnsi="Arial" w:cs="Arial"/>
          <w:spacing w:val="-6"/>
          <w:sz w:val="20"/>
          <w:szCs w:val="20"/>
        </w:rPr>
        <w:t xml:space="preserve"> </w:t>
      </w:r>
      <w:r w:rsidRPr="00411FF3">
        <w:rPr>
          <w:rFonts w:ascii="Arial" w:hAnsi="Arial" w:cs="Arial"/>
          <w:sz w:val="20"/>
          <w:szCs w:val="20"/>
        </w:rPr>
        <w:t xml:space="preserve">(ii) or (iv) in the preceding sentence.  In the event </w:t>
      </w:r>
      <w:r w:rsidR="008F04CB" w:rsidRPr="00411FF3">
        <w:rPr>
          <w:rFonts w:ascii="Arial" w:hAnsi="Arial" w:cs="Arial"/>
          <w:sz w:val="20"/>
          <w:szCs w:val="20"/>
        </w:rPr>
        <w:t>Consultant</w:t>
      </w:r>
      <w:r w:rsidRPr="00411FF3">
        <w:rPr>
          <w:rFonts w:ascii="Arial" w:hAnsi="Arial" w:cs="Arial"/>
          <w:sz w:val="20"/>
          <w:szCs w:val="20"/>
        </w:rPr>
        <w:t xml:space="preserve"> does not cure the problem within (7) days</w:t>
      </w:r>
      <w:r w:rsidRPr="00411FF3">
        <w:rPr>
          <w:rFonts w:ascii="Arial" w:hAnsi="Arial" w:cs="Arial"/>
          <w:spacing w:val="-29"/>
          <w:sz w:val="20"/>
          <w:szCs w:val="20"/>
        </w:rPr>
        <w:t xml:space="preserve"> </w:t>
      </w:r>
      <w:r w:rsidRPr="00411FF3">
        <w:rPr>
          <w:rFonts w:ascii="Arial" w:hAnsi="Arial" w:cs="Arial"/>
          <w:sz w:val="20"/>
          <w:szCs w:val="20"/>
        </w:rPr>
        <w:t>from the</w:t>
      </w:r>
      <w:r w:rsidRPr="00411FF3">
        <w:rPr>
          <w:rFonts w:ascii="Arial" w:hAnsi="Arial" w:cs="Arial"/>
          <w:spacing w:val="-5"/>
          <w:sz w:val="20"/>
          <w:szCs w:val="20"/>
        </w:rPr>
        <w:t xml:space="preserve"> </w:t>
      </w:r>
      <w:r w:rsidRPr="00411FF3">
        <w:rPr>
          <w:rFonts w:ascii="Arial" w:hAnsi="Arial" w:cs="Arial"/>
          <w:sz w:val="20"/>
          <w:szCs w:val="20"/>
        </w:rPr>
        <w:t>date</w:t>
      </w:r>
      <w:r w:rsidRPr="00411FF3">
        <w:rPr>
          <w:rFonts w:ascii="Arial" w:hAnsi="Arial" w:cs="Arial"/>
          <w:spacing w:val="-5"/>
          <w:sz w:val="20"/>
          <w:szCs w:val="20"/>
        </w:rPr>
        <w:t xml:space="preserve"> </w:t>
      </w:r>
      <w:r w:rsidRPr="00411FF3">
        <w:rPr>
          <w:rFonts w:ascii="Arial" w:hAnsi="Arial" w:cs="Arial"/>
          <w:sz w:val="20"/>
          <w:szCs w:val="20"/>
        </w:rPr>
        <w:t>of</w:t>
      </w:r>
      <w:r w:rsidRPr="00411FF3">
        <w:rPr>
          <w:rFonts w:ascii="Arial" w:hAnsi="Arial" w:cs="Arial"/>
          <w:spacing w:val="-5"/>
          <w:sz w:val="20"/>
          <w:szCs w:val="20"/>
        </w:rPr>
        <w:t xml:space="preserve"> </w:t>
      </w:r>
      <w:r w:rsidRPr="00411FF3">
        <w:rPr>
          <w:rFonts w:ascii="Arial" w:hAnsi="Arial" w:cs="Arial"/>
          <w:sz w:val="20"/>
          <w:szCs w:val="20"/>
        </w:rPr>
        <w:t>notice,</w:t>
      </w:r>
      <w:r w:rsidRPr="00411FF3">
        <w:rPr>
          <w:rFonts w:ascii="Arial" w:hAnsi="Arial" w:cs="Arial"/>
          <w:spacing w:val="-5"/>
          <w:sz w:val="20"/>
          <w:szCs w:val="20"/>
        </w:rPr>
        <w:t xml:space="preserve"> </w:t>
      </w:r>
      <w:r w:rsidR="008F04CB" w:rsidRPr="00411FF3">
        <w:rPr>
          <w:rFonts w:ascii="Arial" w:hAnsi="Arial" w:cs="Arial"/>
          <w:sz w:val="20"/>
          <w:szCs w:val="20"/>
        </w:rPr>
        <w:t>Consultant</w:t>
      </w:r>
      <w:r w:rsidRPr="00411FF3">
        <w:rPr>
          <w:rFonts w:ascii="Arial" w:hAnsi="Arial" w:cs="Arial"/>
          <w:spacing w:val="-7"/>
          <w:sz w:val="20"/>
          <w:szCs w:val="20"/>
        </w:rPr>
        <w:t xml:space="preserve"> </w:t>
      </w:r>
      <w:r w:rsidRPr="00411FF3">
        <w:rPr>
          <w:rFonts w:ascii="Arial" w:hAnsi="Arial" w:cs="Arial"/>
          <w:sz w:val="20"/>
          <w:szCs w:val="20"/>
        </w:rPr>
        <w:t>shall</w:t>
      </w:r>
      <w:r w:rsidRPr="00411FF3">
        <w:rPr>
          <w:rFonts w:ascii="Arial" w:hAnsi="Arial" w:cs="Arial"/>
          <w:spacing w:val="-5"/>
          <w:sz w:val="20"/>
          <w:szCs w:val="20"/>
        </w:rPr>
        <w:t xml:space="preserve"> </w:t>
      </w:r>
      <w:r w:rsidRPr="00411FF3">
        <w:rPr>
          <w:rFonts w:ascii="Arial" w:hAnsi="Arial" w:cs="Arial"/>
          <w:sz w:val="20"/>
          <w:szCs w:val="20"/>
        </w:rPr>
        <w:t>remove</w:t>
      </w:r>
      <w:r w:rsidRPr="00411FF3">
        <w:rPr>
          <w:rFonts w:ascii="Arial" w:hAnsi="Arial" w:cs="Arial"/>
          <w:spacing w:val="-6"/>
          <w:sz w:val="20"/>
          <w:szCs w:val="20"/>
        </w:rPr>
        <w:t xml:space="preserve"> </w:t>
      </w:r>
      <w:r w:rsidRPr="00411FF3">
        <w:rPr>
          <w:rFonts w:ascii="Arial" w:hAnsi="Arial" w:cs="Arial"/>
          <w:sz w:val="20"/>
          <w:szCs w:val="20"/>
        </w:rPr>
        <w:t>such</w:t>
      </w:r>
      <w:r w:rsidRPr="00411FF3">
        <w:rPr>
          <w:rFonts w:ascii="Arial" w:hAnsi="Arial" w:cs="Arial"/>
          <w:spacing w:val="-5"/>
          <w:sz w:val="20"/>
          <w:szCs w:val="20"/>
        </w:rPr>
        <w:t xml:space="preserve"> </w:t>
      </w:r>
      <w:r w:rsidRPr="00411FF3">
        <w:rPr>
          <w:rFonts w:ascii="Arial" w:hAnsi="Arial" w:cs="Arial"/>
          <w:sz w:val="20"/>
          <w:szCs w:val="20"/>
        </w:rPr>
        <w:t>person</w:t>
      </w:r>
      <w:r w:rsidRPr="00411FF3">
        <w:rPr>
          <w:rFonts w:ascii="Arial" w:hAnsi="Arial" w:cs="Arial"/>
          <w:spacing w:val="-5"/>
          <w:sz w:val="20"/>
          <w:szCs w:val="20"/>
        </w:rPr>
        <w:t xml:space="preserve"> </w:t>
      </w:r>
      <w:r w:rsidRPr="00411FF3">
        <w:rPr>
          <w:rFonts w:ascii="Arial" w:hAnsi="Arial" w:cs="Arial"/>
          <w:sz w:val="20"/>
          <w:szCs w:val="20"/>
        </w:rPr>
        <w:t>and</w:t>
      </w:r>
      <w:r w:rsidRPr="00411FF3">
        <w:rPr>
          <w:rFonts w:ascii="Arial" w:hAnsi="Arial" w:cs="Arial"/>
          <w:spacing w:val="-5"/>
          <w:sz w:val="20"/>
          <w:szCs w:val="20"/>
        </w:rPr>
        <w:t xml:space="preserve"> </w:t>
      </w:r>
      <w:r w:rsidRPr="00411FF3">
        <w:rPr>
          <w:rFonts w:ascii="Arial" w:hAnsi="Arial" w:cs="Arial"/>
          <w:sz w:val="20"/>
          <w:szCs w:val="20"/>
        </w:rPr>
        <w:t>shall</w:t>
      </w:r>
      <w:r w:rsidRPr="00411FF3">
        <w:rPr>
          <w:rFonts w:ascii="Arial" w:hAnsi="Arial" w:cs="Arial"/>
          <w:spacing w:val="-5"/>
          <w:sz w:val="20"/>
          <w:szCs w:val="20"/>
        </w:rPr>
        <w:t xml:space="preserve"> </w:t>
      </w:r>
      <w:r w:rsidRPr="00411FF3">
        <w:rPr>
          <w:rFonts w:ascii="Arial" w:hAnsi="Arial" w:cs="Arial"/>
          <w:sz w:val="20"/>
          <w:szCs w:val="20"/>
        </w:rPr>
        <w:t>promptly</w:t>
      </w:r>
      <w:r w:rsidRPr="00411FF3">
        <w:rPr>
          <w:rFonts w:ascii="Arial" w:hAnsi="Arial" w:cs="Arial"/>
          <w:spacing w:val="-5"/>
          <w:sz w:val="20"/>
          <w:szCs w:val="20"/>
        </w:rPr>
        <w:t xml:space="preserve"> </w:t>
      </w:r>
      <w:r w:rsidRPr="00411FF3">
        <w:rPr>
          <w:rFonts w:ascii="Arial" w:hAnsi="Arial" w:cs="Arial"/>
          <w:sz w:val="20"/>
          <w:szCs w:val="20"/>
        </w:rPr>
        <w:t>provide</w:t>
      </w:r>
      <w:r w:rsidRPr="00411FF3">
        <w:rPr>
          <w:rFonts w:ascii="Arial" w:hAnsi="Arial" w:cs="Arial"/>
          <w:spacing w:val="-6"/>
          <w:sz w:val="20"/>
          <w:szCs w:val="20"/>
        </w:rPr>
        <w:t xml:space="preserve"> </w:t>
      </w:r>
      <w:r w:rsidRPr="00411FF3">
        <w:rPr>
          <w:rFonts w:ascii="Arial" w:hAnsi="Arial" w:cs="Arial"/>
          <w:sz w:val="20"/>
          <w:szCs w:val="20"/>
        </w:rPr>
        <w:t>a</w:t>
      </w:r>
      <w:r w:rsidRPr="00411FF3">
        <w:rPr>
          <w:rFonts w:ascii="Arial" w:hAnsi="Arial" w:cs="Arial"/>
          <w:spacing w:val="-5"/>
          <w:sz w:val="20"/>
          <w:szCs w:val="20"/>
        </w:rPr>
        <w:t xml:space="preserve"> </w:t>
      </w:r>
      <w:r w:rsidRPr="00411FF3">
        <w:rPr>
          <w:rFonts w:ascii="Arial" w:hAnsi="Arial" w:cs="Arial"/>
          <w:sz w:val="20"/>
          <w:szCs w:val="20"/>
        </w:rPr>
        <w:t>qualified</w:t>
      </w:r>
      <w:r w:rsidRPr="00411FF3">
        <w:rPr>
          <w:rFonts w:ascii="Arial" w:hAnsi="Arial" w:cs="Arial"/>
          <w:spacing w:val="-5"/>
          <w:sz w:val="20"/>
          <w:szCs w:val="20"/>
        </w:rPr>
        <w:t xml:space="preserve"> </w:t>
      </w:r>
      <w:r w:rsidRPr="00411FF3">
        <w:rPr>
          <w:rFonts w:ascii="Arial" w:hAnsi="Arial" w:cs="Arial"/>
          <w:sz w:val="20"/>
          <w:szCs w:val="20"/>
        </w:rPr>
        <w:t>replacement.</w:t>
      </w:r>
      <w:r w:rsidRPr="00411FF3">
        <w:rPr>
          <w:rFonts w:ascii="Arial" w:hAnsi="Arial" w:cs="Arial"/>
          <w:spacing w:val="-1"/>
          <w:sz w:val="20"/>
          <w:szCs w:val="20"/>
        </w:rPr>
        <w:t xml:space="preserve"> </w:t>
      </w:r>
      <w:r w:rsidRPr="00411FF3">
        <w:rPr>
          <w:rFonts w:ascii="Arial" w:hAnsi="Arial" w:cs="Arial"/>
          <w:sz w:val="20"/>
          <w:szCs w:val="20"/>
        </w:rPr>
        <w:t>The</w:t>
      </w:r>
      <w:r w:rsidRPr="00411FF3">
        <w:rPr>
          <w:rFonts w:ascii="Arial" w:hAnsi="Arial" w:cs="Arial"/>
          <w:spacing w:val="-4"/>
          <w:sz w:val="20"/>
          <w:szCs w:val="20"/>
        </w:rPr>
        <w:t xml:space="preserve"> </w:t>
      </w:r>
      <w:r w:rsidRPr="00411FF3">
        <w:rPr>
          <w:rFonts w:ascii="Arial" w:hAnsi="Arial" w:cs="Arial"/>
          <w:sz w:val="20"/>
          <w:szCs w:val="20"/>
        </w:rPr>
        <w:t>County</w:t>
      </w:r>
      <w:r w:rsidRPr="00411FF3">
        <w:rPr>
          <w:rFonts w:ascii="Arial" w:hAnsi="Arial" w:cs="Arial"/>
          <w:spacing w:val="-4"/>
          <w:sz w:val="20"/>
          <w:szCs w:val="20"/>
        </w:rPr>
        <w:t xml:space="preserve"> </w:t>
      </w:r>
      <w:r w:rsidRPr="00411FF3">
        <w:rPr>
          <w:rFonts w:ascii="Arial" w:hAnsi="Arial" w:cs="Arial"/>
          <w:sz w:val="20"/>
          <w:szCs w:val="20"/>
        </w:rPr>
        <w:t>will</w:t>
      </w:r>
      <w:r w:rsidRPr="00411FF3">
        <w:rPr>
          <w:rFonts w:ascii="Arial" w:hAnsi="Arial" w:cs="Arial"/>
          <w:spacing w:val="-4"/>
          <w:sz w:val="20"/>
          <w:szCs w:val="20"/>
        </w:rPr>
        <w:t xml:space="preserve"> </w:t>
      </w:r>
      <w:r w:rsidRPr="00411FF3">
        <w:rPr>
          <w:rFonts w:ascii="Arial" w:hAnsi="Arial" w:cs="Arial"/>
          <w:sz w:val="20"/>
          <w:szCs w:val="20"/>
        </w:rPr>
        <w:t>be</w:t>
      </w:r>
      <w:r w:rsidRPr="00411FF3">
        <w:rPr>
          <w:rFonts w:ascii="Arial" w:hAnsi="Arial" w:cs="Arial"/>
          <w:spacing w:val="-4"/>
          <w:sz w:val="20"/>
          <w:szCs w:val="20"/>
        </w:rPr>
        <w:t xml:space="preserve"> </w:t>
      </w:r>
      <w:r w:rsidRPr="00411FF3">
        <w:rPr>
          <w:rFonts w:ascii="Arial" w:hAnsi="Arial" w:cs="Arial"/>
          <w:sz w:val="20"/>
          <w:szCs w:val="20"/>
        </w:rPr>
        <w:t>liable</w:t>
      </w:r>
      <w:r w:rsidRPr="00411FF3">
        <w:rPr>
          <w:rFonts w:ascii="Arial" w:hAnsi="Arial" w:cs="Arial"/>
          <w:spacing w:val="-4"/>
          <w:sz w:val="20"/>
          <w:szCs w:val="20"/>
        </w:rPr>
        <w:t xml:space="preserve"> </w:t>
      </w:r>
      <w:r w:rsidRPr="00411FF3">
        <w:rPr>
          <w:rFonts w:ascii="Arial" w:hAnsi="Arial" w:cs="Arial"/>
          <w:sz w:val="20"/>
          <w:szCs w:val="20"/>
        </w:rPr>
        <w:t>for</w:t>
      </w:r>
      <w:r w:rsidRPr="00411FF3">
        <w:rPr>
          <w:rFonts w:ascii="Arial" w:hAnsi="Arial" w:cs="Arial"/>
          <w:spacing w:val="-4"/>
          <w:sz w:val="20"/>
          <w:szCs w:val="20"/>
        </w:rPr>
        <w:t xml:space="preserve"> </w:t>
      </w:r>
      <w:r w:rsidRPr="00411FF3">
        <w:rPr>
          <w:rFonts w:ascii="Arial" w:hAnsi="Arial" w:cs="Arial"/>
          <w:sz w:val="20"/>
          <w:szCs w:val="20"/>
        </w:rPr>
        <w:t>payment</w:t>
      </w:r>
      <w:r w:rsidRPr="00411FF3">
        <w:rPr>
          <w:rFonts w:ascii="Arial" w:hAnsi="Arial" w:cs="Arial"/>
          <w:spacing w:val="-4"/>
          <w:sz w:val="20"/>
          <w:szCs w:val="20"/>
        </w:rPr>
        <w:t xml:space="preserve"> </w:t>
      </w:r>
      <w:r w:rsidRPr="00411FF3">
        <w:rPr>
          <w:rFonts w:ascii="Arial" w:hAnsi="Arial" w:cs="Arial"/>
          <w:sz w:val="20"/>
          <w:szCs w:val="20"/>
        </w:rPr>
        <w:t>of</w:t>
      </w:r>
      <w:r w:rsidRPr="00411FF3">
        <w:rPr>
          <w:rFonts w:ascii="Arial" w:hAnsi="Arial" w:cs="Arial"/>
          <w:spacing w:val="-4"/>
          <w:sz w:val="20"/>
          <w:szCs w:val="20"/>
        </w:rPr>
        <w:t xml:space="preserve"> </w:t>
      </w:r>
      <w:r w:rsidRPr="00411FF3">
        <w:rPr>
          <w:rFonts w:ascii="Arial" w:hAnsi="Arial" w:cs="Arial"/>
          <w:sz w:val="20"/>
          <w:szCs w:val="20"/>
        </w:rPr>
        <w:t>services</w:t>
      </w:r>
      <w:r w:rsidRPr="00411FF3">
        <w:rPr>
          <w:rFonts w:ascii="Arial" w:hAnsi="Arial" w:cs="Arial"/>
          <w:spacing w:val="-4"/>
          <w:sz w:val="20"/>
          <w:szCs w:val="20"/>
        </w:rPr>
        <w:t xml:space="preserve"> </w:t>
      </w:r>
      <w:r w:rsidRPr="00411FF3">
        <w:rPr>
          <w:rFonts w:ascii="Arial" w:hAnsi="Arial" w:cs="Arial"/>
          <w:sz w:val="20"/>
          <w:szCs w:val="20"/>
        </w:rPr>
        <w:t>only</w:t>
      </w:r>
      <w:r w:rsidRPr="00411FF3">
        <w:rPr>
          <w:rFonts w:ascii="Arial" w:hAnsi="Arial" w:cs="Arial"/>
          <w:spacing w:val="-2"/>
          <w:sz w:val="20"/>
          <w:szCs w:val="20"/>
        </w:rPr>
        <w:t xml:space="preserve"> </w:t>
      </w:r>
      <w:r w:rsidRPr="00411FF3">
        <w:rPr>
          <w:rFonts w:ascii="Arial" w:hAnsi="Arial" w:cs="Arial"/>
          <w:sz w:val="20"/>
          <w:szCs w:val="20"/>
        </w:rPr>
        <w:t>up</w:t>
      </w:r>
      <w:r w:rsidRPr="00411FF3">
        <w:rPr>
          <w:rFonts w:ascii="Arial" w:hAnsi="Arial" w:cs="Arial"/>
          <w:spacing w:val="-4"/>
          <w:sz w:val="20"/>
          <w:szCs w:val="20"/>
        </w:rPr>
        <w:t xml:space="preserve"> </w:t>
      </w:r>
      <w:r w:rsidRPr="00411FF3">
        <w:rPr>
          <w:rFonts w:ascii="Arial" w:hAnsi="Arial" w:cs="Arial"/>
          <w:sz w:val="20"/>
          <w:szCs w:val="20"/>
        </w:rPr>
        <w:t>to</w:t>
      </w:r>
      <w:r w:rsidRPr="00411FF3">
        <w:rPr>
          <w:rFonts w:ascii="Arial" w:hAnsi="Arial" w:cs="Arial"/>
          <w:spacing w:val="-4"/>
          <w:sz w:val="20"/>
          <w:szCs w:val="20"/>
        </w:rPr>
        <w:t xml:space="preserve"> </w:t>
      </w:r>
      <w:r w:rsidRPr="00411FF3">
        <w:rPr>
          <w:rFonts w:ascii="Arial" w:hAnsi="Arial" w:cs="Arial"/>
          <w:sz w:val="20"/>
          <w:szCs w:val="20"/>
        </w:rPr>
        <w:t>the</w:t>
      </w:r>
      <w:r w:rsidRPr="00411FF3">
        <w:rPr>
          <w:rFonts w:ascii="Arial" w:hAnsi="Arial" w:cs="Arial"/>
          <w:spacing w:val="-4"/>
          <w:sz w:val="20"/>
          <w:szCs w:val="20"/>
        </w:rPr>
        <w:t xml:space="preserve"> </w:t>
      </w:r>
      <w:r w:rsidRPr="00411FF3">
        <w:rPr>
          <w:rFonts w:ascii="Arial" w:hAnsi="Arial" w:cs="Arial"/>
          <w:sz w:val="20"/>
          <w:szCs w:val="20"/>
        </w:rPr>
        <w:t>time</w:t>
      </w:r>
      <w:r w:rsidRPr="00411FF3">
        <w:rPr>
          <w:rFonts w:ascii="Arial" w:hAnsi="Arial" w:cs="Arial"/>
          <w:spacing w:val="-4"/>
          <w:sz w:val="20"/>
          <w:szCs w:val="20"/>
        </w:rPr>
        <w:t xml:space="preserve"> </w:t>
      </w:r>
      <w:r w:rsidRPr="00411FF3">
        <w:rPr>
          <w:rFonts w:ascii="Arial" w:hAnsi="Arial" w:cs="Arial"/>
          <w:sz w:val="20"/>
          <w:szCs w:val="20"/>
        </w:rPr>
        <w:t>of</w:t>
      </w:r>
      <w:r w:rsidRPr="00411FF3">
        <w:rPr>
          <w:rFonts w:ascii="Arial" w:hAnsi="Arial" w:cs="Arial"/>
          <w:spacing w:val="-4"/>
          <w:sz w:val="20"/>
          <w:szCs w:val="20"/>
        </w:rPr>
        <w:t xml:space="preserve"> </w:t>
      </w:r>
      <w:r w:rsidRPr="00411FF3">
        <w:rPr>
          <w:rFonts w:ascii="Arial" w:hAnsi="Arial" w:cs="Arial"/>
          <w:sz w:val="20"/>
          <w:szCs w:val="20"/>
        </w:rPr>
        <w:t>dismissal</w:t>
      </w:r>
      <w:r w:rsidRPr="00411FF3">
        <w:rPr>
          <w:rFonts w:ascii="Arial" w:hAnsi="Arial" w:cs="Arial"/>
          <w:spacing w:val="-5"/>
          <w:sz w:val="20"/>
          <w:szCs w:val="20"/>
        </w:rPr>
        <w:t xml:space="preserve"> </w:t>
      </w:r>
      <w:r w:rsidRPr="00411FF3">
        <w:rPr>
          <w:rFonts w:ascii="Arial" w:hAnsi="Arial" w:cs="Arial"/>
          <w:sz w:val="20"/>
          <w:szCs w:val="20"/>
        </w:rPr>
        <w:t>and</w:t>
      </w:r>
      <w:r w:rsidRPr="00411FF3">
        <w:rPr>
          <w:rFonts w:ascii="Arial" w:hAnsi="Arial" w:cs="Arial"/>
          <w:spacing w:val="-4"/>
          <w:sz w:val="20"/>
          <w:szCs w:val="20"/>
        </w:rPr>
        <w:t xml:space="preserve"> </w:t>
      </w:r>
      <w:r w:rsidRPr="00411FF3">
        <w:rPr>
          <w:rFonts w:ascii="Arial" w:hAnsi="Arial" w:cs="Arial"/>
          <w:sz w:val="20"/>
          <w:szCs w:val="20"/>
        </w:rPr>
        <w:t>provided</w:t>
      </w:r>
      <w:r w:rsidRPr="00411FF3">
        <w:rPr>
          <w:rFonts w:ascii="Arial" w:hAnsi="Arial" w:cs="Arial"/>
          <w:spacing w:val="-5"/>
          <w:sz w:val="20"/>
          <w:szCs w:val="20"/>
        </w:rPr>
        <w:t xml:space="preserve"> </w:t>
      </w:r>
      <w:r w:rsidRPr="00411FF3">
        <w:rPr>
          <w:rFonts w:ascii="Arial" w:hAnsi="Arial" w:cs="Arial"/>
          <w:sz w:val="20"/>
          <w:szCs w:val="20"/>
        </w:rPr>
        <w:t>then</w:t>
      </w:r>
      <w:r w:rsidRPr="00411FF3">
        <w:rPr>
          <w:rFonts w:ascii="Arial" w:hAnsi="Arial" w:cs="Arial"/>
          <w:spacing w:val="-4"/>
          <w:sz w:val="20"/>
          <w:szCs w:val="20"/>
        </w:rPr>
        <w:t xml:space="preserve"> </w:t>
      </w:r>
      <w:r w:rsidRPr="00411FF3">
        <w:rPr>
          <w:rFonts w:ascii="Arial" w:hAnsi="Arial" w:cs="Arial"/>
          <w:sz w:val="20"/>
          <w:szCs w:val="20"/>
        </w:rPr>
        <w:t>only</w:t>
      </w:r>
      <w:r w:rsidRPr="00411FF3">
        <w:rPr>
          <w:rFonts w:ascii="Arial" w:hAnsi="Arial" w:cs="Arial"/>
          <w:spacing w:val="-4"/>
          <w:sz w:val="20"/>
          <w:szCs w:val="20"/>
        </w:rPr>
        <w:t xml:space="preserve"> </w:t>
      </w:r>
      <w:r w:rsidRPr="00411FF3">
        <w:rPr>
          <w:rFonts w:ascii="Arial" w:hAnsi="Arial" w:cs="Arial"/>
          <w:sz w:val="20"/>
          <w:szCs w:val="20"/>
        </w:rPr>
        <w:t>if</w:t>
      </w:r>
      <w:r w:rsidRPr="00411FF3">
        <w:rPr>
          <w:rFonts w:ascii="Arial" w:hAnsi="Arial" w:cs="Arial"/>
          <w:spacing w:val="-1"/>
          <w:sz w:val="20"/>
          <w:szCs w:val="20"/>
        </w:rPr>
        <w:t xml:space="preserve"> </w:t>
      </w:r>
      <w:r w:rsidRPr="00411FF3">
        <w:rPr>
          <w:rFonts w:ascii="Arial" w:hAnsi="Arial" w:cs="Arial"/>
          <w:sz w:val="20"/>
          <w:szCs w:val="20"/>
        </w:rPr>
        <w:t>services rendered meet the minimum requirements of the</w:t>
      </w:r>
      <w:r w:rsidRPr="00411FF3">
        <w:rPr>
          <w:rFonts w:ascii="Arial" w:hAnsi="Arial" w:cs="Arial"/>
          <w:spacing w:val="-10"/>
          <w:sz w:val="20"/>
          <w:szCs w:val="20"/>
        </w:rPr>
        <w:t xml:space="preserve"> </w:t>
      </w:r>
      <w:r w:rsidRPr="00411FF3">
        <w:rPr>
          <w:rFonts w:ascii="Arial" w:hAnsi="Arial" w:cs="Arial"/>
          <w:sz w:val="20"/>
          <w:szCs w:val="20"/>
        </w:rPr>
        <w:t>County.</w:t>
      </w:r>
    </w:p>
    <w:p w:rsidR="0028488C" w:rsidRPr="00D3670C" w:rsidRDefault="0028488C">
      <w:pPr>
        <w:pStyle w:val="BodyText"/>
        <w:kinsoku w:val="0"/>
        <w:overflowPunct w:val="0"/>
        <w:spacing w:before="11"/>
        <w:ind w:left="0"/>
      </w:pPr>
    </w:p>
    <w:p w:rsidR="00803559" w:rsidRDefault="0028488C" w:rsidP="00393863">
      <w:pPr>
        <w:pStyle w:val="BodyText"/>
        <w:kinsoku w:val="0"/>
        <w:overflowPunct w:val="0"/>
        <w:ind w:left="1170"/>
      </w:pPr>
      <w:r w:rsidRPr="00D3670C">
        <w:t xml:space="preserve">The </w:t>
      </w:r>
      <w:r w:rsidR="008F04CB">
        <w:t>Consultant</w:t>
      </w:r>
      <w:r w:rsidRPr="00D3670C">
        <w:t xml:space="preserve"> is responsible for ensuring that any substitute personnel have comparable skills</w:t>
      </w:r>
      <w:r w:rsidRPr="00D3670C">
        <w:rPr>
          <w:spacing w:val="-33"/>
        </w:rPr>
        <w:t xml:space="preserve"> </w:t>
      </w:r>
      <w:r w:rsidRPr="00D3670C">
        <w:t>and</w:t>
      </w:r>
      <w:r w:rsidRPr="00D3670C">
        <w:rPr>
          <w:spacing w:val="-1"/>
        </w:rPr>
        <w:t xml:space="preserve"> </w:t>
      </w:r>
      <w:r w:rsidRPr="00D3670C">
        <w:t xml:space="preserve">experience. Resumes must be submitted for approval by </w:t>
      </w:r>
      <w:r w:rsidR="00E94B2D" w:rsidRPr="00D3670C">
        <w:t>Walworth</w:t>
      </w:r>
      <w:r w:rsidRPr="00D3670C">
        <w:t xml:space="preserve"> County for substitute personnel.</w:t>
      </w:r>
      <w:r w:rsidRPr="00D3670C">
        <w:rPr>
          <w:spacing w:val="-22"/>
        </w:rPr>
        <w:t xml:space="preserve"> </w:t>
      </w:r>
      <w:r w:rsidRPr="00D3670C">
        <w:t>The</w:t>
      </w:r>
      <w:r w:rsidRPr="00D3670C">
        <w:rPr>
          <w:spacing w:val="-1"/>
        </w:rPr>
        <w:t xml:space="preserve"> </w:t>
      </w:r>
      <w:r w:rsidRPr="00D3670C">
        <w:t>County reserves the right to interview and approve of substitute personnel prior to commencement</w:t>
      </w:r>
      <w:r w:rsidRPr="00D3670C">
        <w:rPr>
          <w:spacing w:val="-34"/>
        </w:rPr>
        <w:t xml:space="preserve"> </w:t>
      </w:r>
      <w:r w:rsidRPr="00D3670C">
        <w:t>of</w:t>
      </w:r>
      <w:r w:rsidRPr="00D3670C">
        <w:rPr>
          <w:spacing w:val="-1"/>
        </w:rPr>
        <w:t xml:space="preserve"> </w:t>
      </w:r>
      <w:r w:rsidRPr="00D3670C">
        <w:t>activity on the</w:t>
      </w:r>
      <w:r w:rsidRPr="00D3670C">
        <w:rPr>
          <w:spacing w:val="-18"/>
        </w:rPr>
        <w:t xml:space="preserve"> </w:t>
      </w:r>
      <w:r w:rsidRPr="00D3670C">
        <w:t>project.</w:t>
      </w:r>
    </w:p>
    <w:p w:rsidR="00393863" w:rsidRPr="00803559" w:rsidRDefault="00393863" w:rsidP="00393863">
      <w:pPr>
        <w:pStyle w:val="BodyText"/>
        <w:kinsoku w:val="0"/>
        <w:overflowPunct w:val="0"/>
        <w:ind w:left="819"/>
      </w:pPr>
    </w:p>
    <w:p w:rsidR="00803559" w:rsidRPr="00393863" w:rsidRDefault="00803559" w:rsidP="00AD02F5">
      <w:pPr>
        <w:pStyle w:val="ListParagraph"/>
        <w:numPr>
          <w:ilvl w:val="0"/>
          <w:numId w:val="1"/>
        </w:numPr>
        <w:tabs>
          <w:tab w:val="left" w:pos="4680"/>
        </w:tabs>
        <w:autoSpaceDE/>
        <w:autoSpaceDN/>
        <w:adjustRightInd/>
        <w:ind w:left="1170" w:hanging="540"/>
        <w:rPr>
          <w:rFonts w:eastAsia="Times New Roman" w:cs="Arial"/>
          <w:snapToGrid w:val="0"/>
          <w:szCs w:val="20"/>
        </w:rPr>
      </w:pPr>
      <w:r w:rsidRPr="00393863">
        <w:rPr>
          <w:rFonts w:eastAsia="Times New Roman" w:cs="Arial"/>
          <w:snapToGrid w:val="0"/>
          <w:szCs w:val="20"/>
        </w:rPr>
        <w:t xml:space="preserve">Walworth County reserves the right to perform Background Checks on </w:t>
      </w:r>
      <w:r w:rsidR="00283706">
        <w:rPr>
          <w:rFonts w:eastAsia="Times New Roman" w:cs="Arial"/>
          <w:snapToGrid w:val="0"/>
          <w:szCs w:val="20"/>
        </w:rPr>
        <w:t>consultant</w:t>
      </w:r>
      <w:r w:rsidRPr="00393863">
        <w:rPr>
          <w:rFonts w:eastAsia="Times New Roman" w:cs="Arial"/>
          <w:snapToGrid w:val="0"/>
          <w:szCs w:val="20"/>
        </w:rPr>
        <w:t>s providing goods and/or services to the County.</w:t>
      </w:r>
    </w:p>
    <w:p w:rsidR="00803559" w:rsidRDefault="00803559" w:rsidP="00803559">
      <w:pPr>
        <w:tabs>
          <w:tab w:val="left" w:pos="4680"/>
        </w:tabs>
        <w:autoSpaceDE/>
        <w:autoSpaceDN/>
        <w:adjustRightInd/>
        <w:rPr>
          <w:rFonts w:ascii="Arial" w:eastAsia="Times New Roman" w:hAnsi="Arial" w:cs="Arial"/>
          <w:snapToGrid w:val="0"/>
          <w:sz w:val="20"/>
          <w:szCs w:val="20"/>
        </w:rPr>
      </w:pPr>
    </w:p>
    <w:p w:rsidR="00803559" w:rsidRPr="00393863" w:rsidRDefault="00803559" w:rsidP="00AD02F5">
      <w:pPr>
        <w:pStyle w:val="ListParagraph"/>
        <w:numPr>
          <w:ilvl w:val="0"/>
          <w:numId w:val="1"/>
        </w:numPr>
        <w:tabs>
          <w:tab w:val="left" w:pos="180"/>
          <w:tab w:val="left" w:pos="4680"/>
        </w:tabs>
        <w:autoSpaceDE/>
        <w:autoSpaceDN/>
        <w:adjustRightInd/>
        <w:ind w:left="1170" w:hanging="540"/>
        <w:rPr>
          <w:rFonts w:eastAsia="Times New Roman" w:cs="Arial"/>
          <w:snapToGrid w:val="0"/>
          <w:szCs w:val="20"/>
        </w:rPr>
      </w:pPr>
      <w:r w:rsidRPr="00393863">
        <w:rPr>
          <w:rFonts w:eastAsia="Times New Roman" w:cs="Arial"/>
          <w:snapToGrid w:val="0"/>
          <w:szCs w:val="20"/>
        </w:rPr>
        <w:t>Selected offeror(s) will not be permitted to sublet, sell</w:t>
      </w:r>
      <w:r w:rsidR="00200D57">
        <w:rPr>
          <w:rFonts w:eastAsia="Times New Roman" w:cs="Arial"/>
          <w:snapToGrid w:val="0"/>
          <w:szCs w:val="20"/>
        </w:rPr>
        <w:t>,</w:t>
      </w:r>
      <w:r w:rsidRPr="00393863">
        <w:rPr>
          <w:rFonts w:eastAsia="Times New Roman" w:cs="Arial"/>
          <w:snapToGrid w:val="0"/>
          <w:szCs w:val="20"/>
        </w:rPr>
        <w:t xml:space="preserve"> transfer, assign or otherwise dispose of the contract of any portion therein, or its right, title or interest in, to any person, </w:t>
      </w:r>
      <w:r w:rsidR="00283706">
        <w:rPr>
          <w:rFonts w:eastAsia="Times New Roman" w:cs="Arial"/>
          <w:snapToGrid w:val="0"/>
          <w:szCs w:val="20"/>
        </w:rPr>
        <w:t>Consultant</w:t>
      </w:r>
      <w:r w:rsidRPr="00393863">
        <w:rPr>
          <w:rFonts w:eastAsia="Times New Roman" w:cs="Arial"/>
          <w:snapToGrid w:val="0"/>
          <w:szCs w:val="20"/>
        </w:rPr>
        <w:t xml:space="preserve">(s) or </w:t>
      </w:r>
      <w:r w:rsidR="00393863">
        <w:rPr>
          <w:rFonts w:eastAsia="Times New Roman" w:cs="Arial"/>
          <w:snapToGrid w:val="0"/>
          <w:szCs w:val="20"/>
        </w:rPr>
        <w:t xml:space="preserve">Contractor(s) </w:t>
      </w:r>
      <w:r w:rsidRPr="00393863">
        <w:rPr>
          <w:rFonts w:eastAsia="Times New Roman" w:cs="Arial"/>
          <w:snapToGrid w:val="0"/>
          <w:szCs w:val="20"/>
        </w:rPr>
        <w:t>without the written consent of Walworth County.  No subcontract shall, under any circumstances, relieve the contractor of liability and obligation under this contract.  The prime contractor shall be fully responsible for the acts, errors and omissions of the subcontractor.</w:t>
      </w:r>
    </w:p>
    <w:p w:rsidR="00803559" w:rsidRPr="00803559" w:rsidRDefault="00803559" w:rsidP="00803559">
      <w:pPr>
        <w:kinsoku w:val="0"/>
        <w:overflowPunct w:val="0"/>
        <w:spacing w:before="10"/>
        <w:rPr>
          <w:rFonts w:ascii="Arial" w:hAnsi="Arial" w:cs="Arial"/>
          <w:b/>
          <w:bCs/>
          <w:sz w:val="20"/>
          <w:szCs w:val="20"/>
        </w:rPr>
      </w:pPr>
    </w:p>
    <w:p w:rsidR="00803559" w:rsidRPr="00393863" w:rsidRDefault="00803559" w:rsidP="00AD02F5">
      <w:pPr>
        <w:pStyle w:val="ListParagraph"/>
        <w:numPr>
          <w:ilvl w:val="0"/>
          <w:numId w:val="1"/>
        </w:numPr>
        <w:kinsoku w:val="0"/>
        <w:overflowPunct w:val="0"/>
        <w:ind w:left="1170" w:right="117" w:hanging="540"/>
        <w:rPr>
          <w:rFonts w:cs="Arial"/>
          <w:szCs w:val="20"/>
        </w:rPr>
      </w:pPr>
      <w:r w:rsidRPr="00393863">
        <w:rPr>
          <w:rFonts w:cs="Arial"/>
          <w:szCs w:val="20"/>
        </w:rPr>
        <w:t>The</w:t>
      </w:r>
      <w:r w:rsidRPr="00393863">
        <w:rPr>
          <w:rFonts w:cs="Arial"/>
          <w:spacing w:val="-3"/>
          <w:szCs w:val="20"/>
        </w:rPr>
        <w:t xml:space="preserve"> </w:t>
      </w:r>
      <w:r w:rsidRPr="00393863">
        <w:rPr>
          <w:rFonts w:cs="Arial"/>
          <w:szCs w:val="20"/>
        </w:rPr>
        <w:t>names</w:t>
      </w:r>
      <w:r w:rsidRPr="00393863">
        <w:rPr>
          <w:rFonts w:cs="Arial"/>
          <w:spacing w:val="-3"/>
          <w:szCs w:val="20"/>
        </w:rPr>
        <w:t xml:space="preserve"> </w:t>
      </w:r>
      <w:r w:rsidRPr="00393863">
        <w:rPr>
          <w:rFonts w:cs="Arial"/>
          <w:szCs w:val="20"/>
        </w:rPr>
        <w:t>and</w:t>
      </w:r>
      <w:r w:rsidRPr="00393863">
        <w:rPr>
          <w:rFonts w:cs="Arial"/>
          <w:spacing w:val="-3"/>
          <w:szCs w:val="20"/>
        </w:rPr>
        <w:t xml:space="preserve"> </w:t>
      </w:r>
      <w:r w:rsidRPr="00393863">
        <w:rPr>
          <w:rFonts w:cs="Arial"/>
          <w:szCs w:val="20"/>
        </w:rPr>
        <w:t>addresses</w:t>
      </w:r>
      <w:r w:rsidRPr="00393863">
        <w:rPr>
          <w:rFonts w:cs="Arial"/>
          <w:spacing w:val="-3"/>
          <w:szCs w:val="20"/>
        </w:rPr>
        <w:t xml:space="preserve"> </w:t>
      </w:r>
      <w:r w:rsidRPr="00393863">
        <w:rPr>
          <w:rFonts w:cs="Arial"/>
          <w:szCs w:val="20"/>
        </w:rPr>
        <w:t>of</w:t>
      </w:r>
      <w:r w:rsidRPr="00393863">
        <w:rPr>
          <w:rFonts w:cs="Arial"/>
          <w:spacing w:val="-3"/>
          <w:szCs w:val="20"/>
        </w:rPr>
        <w:t xml:space="preserve"> </w:t>
      </w:r>
      <w:r w:rsidRPr="00393863">
        <w:rPr>
          <w:rFonts w:cs="Arial"/>
          <w:szCs w:val="20"/>
        </w:rPr>
        <w:t>any</w:t>
      </w:r>
      <w:r w:rsidRPr="00393863">
        <w:rPr>
          <w:rFonts w:cs="Arial"/>
          <w:spacing w:val="-3"/>
          <w:szCs w:val="20"/>
        </w:rPr>
        <w:t xml:space="preserve"> </w:t>
      </w:r>
      <w:r w:rsidRPr="00393863">
        <w:rPr>
          <w:rFonts w:cs="Arial"/>
          <w:szCs w:val="20"/>
        </w:rPr>
        <w:t>Subcontractor</w:t>
      </w:r>
      <w:r w:rsidRPr="00393863">
        <w:rPr>
          <w:rFonts w:cs="Arial"/>
          <w:spacing w:val="-3"/>
          <w:szCs w:val="20"/>
        </w:rPr>
        <w:t xml:space="preserve"> </w:t>
      </w:r>
      <w:r w:rsidRPr="00393863">
        <w:rPr>
          <w:rFonts w:cs="Arial"/>
          <w:szCs w:val="20"/>
        </w:rPr>
        <w:t>proposed to</w:t>
      </w:r>
      <w:r w:rsidRPr="00393863">
        <w:rPr>
          <w:rFonts w:cs="Arial"/>
          <w:spacing w:val="-3"/>
          <w:szCs w:val="20"/>
        </w:rPr>
        <w:t xml:space="preserve"> </w:t>
      </w:r>
      <w:r w:rsidRPr="00393863">
        <w:rPr>
          <w:rFonts w:cs="Arial"/>
          <w:szCs w:val="20"/>
        </w:rPr>
        <w:t>be</w:t>
      </w:r>
      <w:r w:rsidRPr="00393863">
        <w:rPr>
          <w:rFonts w:cs="Arial"/>
          <w:spacing w:val="-3"/>
          <w:szCs w:val="20"/>
        </w:rPr>
        <w:t xml:space="preserve"> </w:t>
      </w:r>
      <w:r w:rsidRPr="00393863">
        <w:rPr>
          <w:rFonts w:cs="Arial"/>
          <w:szCs w:val="20"/>
        </w:rPr>
        <w:t>used</w:t>
      </w:r>
      <w:r w:rsidRPr="00393863">
        <w:rPr>
          <w:rFonts w:cs="Arial"/>
          <w:spacing w:val="-3"/>
          <w:szCs w:val="20"/>
        </w:rPr>
        <w:t xml:space="preserve"> </w:t>
      </w:r>
      <w:r w:rsidRPr="00393863">
        <w:rPr>
          <w:rFonts w:cs="Arial"/>
          <w:szCs w:val="20"/>
        </w:rPr>
        <w:t>to</w:t>
      </w:r>
      <w:r w:rsidRPr="00393863">
        <w:rPr>
          <w:rFonts w:cs="Arial"/>
          <w:spacing w:val="-3"/>
          <w:szCs w:val="20"/>
        </w:rPr>
        <w:t xml:space="preserve"> </w:t>
      </w:r>
      <w:r w:rsidRPr="00393863">
        <w:rPr>
          <w:rFonts w:cs="Arial"/>
          <w:szCs w:val="20"/>
        </w:rPr>
        <w:t>complete</w:t>
      </w:r>
      <w:r w:rsidRPr="00393863">
        <w:rPr>
          <w:rFonts w:cs="Arial"/>
          <w:spacing w:val="-3"/>
          <w:szCs w:val="20"/>
        </w:rPr>
        <w:t xml:space="preserve"> </w:t>
      </w:r>
      <w:r w:rsidRPr="00393863">
        <w:rPr>
          <w:rFonts w:cs="Arial"/>
          <w:szCs w:val="20"/>
        </w:rPr>
        <w:t>any</w:t>
      </w:r>
      <w:r w:rsidRPr="00393863">
        <w:rPr>
          <w:rFonts w:cs="Arial"/>
          <w:spacing w:val="-3"/>
          <w:szCs w:val="20"/>
        </w:rPr>
        <w:t xml:space="preserve"> </w:t>
      </w:r>
      <w:r w:rsidRPr="00393863">
        <w:rPr>
          <w:rFonts w:cs="Arial"/>
          <w:szCs w:val="20"/>
        </w:rPr>
        <w:t>of</w:t>
      </w:r>
      <w:r w:rsidRPr="00393863">
        <w:rPr>
          <w:rFonts w:cs="Arial"/>
          <w:spacing w:val="-3"/>
          <w:szCs w:val="20"/>
        </w:rPr>
        <w:t xml:space="preserve"> </w:t>
      </w:r>
      <w:r w:rsidRPr="00393863">
        <w:rPr>
          <w:rFonts w:cs="Arial"/>
          <w:szCs w:val="20"/>
        </w:rPr>
        <w:t>the</w:t>
      </w:r>
      <w:r w:rsidRPr="00393863">
        <w:rPr>
          <w:rFonts w:cs="Arial"/>
          <w:spacing w:val="-3"/>
          <w:szCs w:val="20"/>
        </w:rPr>
        <w:t xml:space="preserve"> </w:t>
      </w:r>
      <w:r w:rsidRPr="00393863">
        <w:rPr>
          <w:rFonts w:cs="Arial"/>
          <w:szCs w:val="20"/>
        </w:rPr>
        <w:t>work</w:t>
      </w:r>
      <w:r w:rsidRPr="00393863">
        <w:rPr>
          <w:rFonts w:cs="Arial"/>
          <w:spacing w:val="-3"/>
          <w:szCs w:val="20"/>
        </w:rPr>
        <w:t xml:space="preserve"> </w:t>
      </w:r>
      <w:r w:rsidRPr="00393863">
        <w:rPr>
          <w:rFonts w:cs="Arial"/>
          <w:szCs w:val="20"/>
        </w:rPr>
        <w:t>shall</w:t>
      </w:r>
      <w:r w:rsidRPr="00393863">
        <w:rPr>
          <w:rFonts w:cs="Arial"/>
          <w:spacing w:val="-3"/>
          <w:szCs w:val="20"/>
        </w:rPr>
        <w:t xml:space="preserve"> </w:t>
      </w:r>
      <w:r w:rsidRPr="00393863">
        <w:rPr>
          <w:rFonts w:cs="Arial"/>
          <w:szCs w:val="20"/>
        </w:rPr>
        <w:t>be</w:t>
      </w:r>
      <w:r w:rsidRPr="00393863">
        <w:rPr>
          <w:rFonts w:cs="Arial"/>
          <w:spacing w:val="-4"/>
          <w:szCs w:val="20"/>
        </w:rPr>
        <w:t xml:space="preserve"> </w:t>
      </w:r>
      <w:r w:rsidRPr="00393863">
        <w:rPr>
          <w:rFonts w:cs="Arial"/>
          <w:szCs w:val="20"/>
        </w:rPr>
        <w:t>stated</w:t>
      </w:r>
      <w:r w:rsidRPr="00393863">
        <w:rPr>
          <w:rFonts w:cs="Arial"/>
          <w:spacing w:val="-1"/>
          <w:szCs w:val="20"/>
        </w:rPr>
        <w:t xml:space="preserve"> </w:t>
      </w:r>
      <w:r w:rsidRPr="00393863">
        <w:rPr>
          <w:rFonts w:cs="Arial"/>
          <w:szCs w:val="20"/>
        </w:rPr>
        <w:t xml:space="preserve">in the </w:t>
      </w:r>
      <w:r w:rsidR="00283706">
        <w:rPr>
          <w:rFonts w:cs="Arial"/>
          <w:szCs w:val="20"/>
        </w:rPr>
        <w:t>consultant</w:t>
      </w:r>
      <w:r w:rsidRPr="00393863">
        <w:rPr>
          <w:rFonts w:cs="Arial"/>
          <w:szCs w:val="20"/>
        </w:rPr>
        <w:t xml:space="preserve"> proposal document. State the capacity they would be used in and the approximate percentage</w:t>
      </w:r>
      <w:r w:rsidRPr="00393863">
        <w:rPr>
          <w:rFonts w:cs="Arial"/>
          <w:spacing w:val="-14"/>
          <w:szCs w:val="20"/>
        </w:rPr>
        <w:t xml:space="preserve"> </w:t>
      </w:r>
      <w:r w:rsidRPr="00393863">
        <w:rPr>
          <w:rFonts w:cs="Arial"/>
          <w:szCs w:val="20"/>
        </w:rPr>
        <w:t>of</w:t>
      </w:r>
      <w:r w:rsidRPr="00393863">
        <w:rPr>
          <w:rFonts w:cs="Arial"/>
          <w:spacing w:val="-1"/>
          <w:szCs w:val="20"/>
        </w:rPr>
        <w:t xml:space="preserve"> </w:t>
      </w:r>
      <w:r w:rsidRPr="00393863">
        <w:rPr>
          <w:rFonts w:cs="Arial"/>
          <w:szCs w:val="20"/>
        </w:rPr>
        <w:t>total services they would</w:t>
      </w:r>
      <w:r w:rsidRPr="00393863">
        <w:rPr>
          <w:rFonts w:cs="Arial"/>
          <w:spacing w:val="-27"/>
          <w:szCs w:val="20"/>
        </w:rPr>
        <w:t xml:space="preserve"> </w:t>
      </w:r>
      <w:r w:rsidRPr="00393863">
        <w:rPr>
          <w:rFonts w:cs="Arial"/>
          <w:szCs w:val="20"/>
        </w:rPr>
        <w:t>provide.</w:t>
      </w:r>
    </w:p>
    <w:p w:rsidR="00803559" w:rsidRPr="00803559" w:rsidRDefault="00803559" w:rsidP="00803559">
      <w:pPr>
        <w:kinsoku w:val="0"/>
        <w:overflowPunct w:val="0"/>
        <w:spacing w:before="1"/>
        <w:rPr>
          <w:rFonts w:ascii="Arial" w:hAnsi="Arial" w:cs="Arial"/>
          <w:sz w:val="20"/>
          <w:szCs w:val="20"/>
        </w:rPr>
      </w:pPr>
    </w:p>
    <w:p w:rsidR="00803559" w:rsidRPr="00803559" w:rsidRDefault="00803559" w:rsidP="00393863">
      <w:pPr>
        <w:kinsoku w:val="0"/>
        <w:overflowPunct w:val="0"/>
        <w:ind w:left="1170" w:right="117"/>
        <w:rPr>
          <w:rFonts w:ascii="Arial" w:hAnsi="Arial" w:cs="Arial"/>
          <w:sz w:val="20"/>
          <w:szCs w:val="20"/>
        </w:rPr>
      </w:pPr>
      <w:r w:rsidRPr="00803559">
        <w:rPr>
          <w:rFonts w:ascii="Arial" w:hAnsi="Arial" w:cs="Arial"/>
          <w:sz w:val="20"/>
          <w:szCs w:val="20"/>
        </w:rPr>
        <w:t xml:space="preserve">If Subcontractors are used, Walworth County will consider the proposing </w:t>
      </w:r>
      <w:r w:rsidR="00283706">
        <w:rPr>
          <w:rFonts w:ascii="Arial" w:hAnsi="Arial" w:cs="Arial"/>
          <w:sz w:val="20"/>
          <w:szCs w:val="20"/>
        </w:rPr>
        <w:t>consultant</w:t>
      </w:r>
      <w:r w:rsidRPr="00803559">
        <w:rPr>
          <w:rFonts w:ascii="Arial" w:hAnsi="Arial" w:cs="Arial"/>
          <w:sz w:val="20"/>
          <w:szCs w:val="20"/>
        </w:rPr>
        <w:t xml:space="preserve"> to be the Prime Contractor</w:t>
      </w:r>
      <w:r w:rsidRPr="00803559">
        <w:rPr>
          <w:rFonts w:ascii="Arial" w:hAnsi="Arial" w:cs="Arial"/>
          <w:spacing w:val="-25"/>
          <w:sz w:val="20"/>
          <w:szCs w:val="20"/>
        </w:rPr>
        <w:t xml:space="preserve"> </w:t>
      </w:r>
      <w:r w:rsidRPr="00803559">
        <w:rPr>
          <w:rFonts w:ascii="Arial" w:hAnsi="Arial" w:cs="Arial"/>
          <w:sz w:val="20"/>
          <w:szCs w:val="20"/>
        </w:rPr>
        <w:t>who will be solely responsible in all contractual matters, including payment if any and all charges resulting from</w:t>
      </w:r>
      <w:r w:rsidRPr="00803559">
        <w:rPr>
          <w:rFonts w:ascii="Arial" w:hAnsi="Arial" w:cs="Arial"/>
          <w:spacing w:val="-20"/>
          <w:sz w:val="20"/>
          <w:szCs w:val="20"/>
        </w:rPr>
        <w:t xml:space="preserve"> </w:t>
      </w:r>
      <w:r w:rsidRPr="00803559">
        <w:rPr>
          <w:rFonts w:ascii="Arial" w:hAnsi="Arial" w:cs="Arial"/>
          <w:sz w:val="20"/>
          <w:szCs w:val="20"/>
        </w:rPr>
        <w:t>such Contractor/Subcontractor arrangements. The Prime Contractor will be fully responsible for the acts, errors</w:t>
      </w:r>
      <w:r w:rsidRPr="00803559">
        <w:rPr>
          <w:rFonts w:ascii="Arial" w:hAnsi="Arial" w:cs="Arial"/>
          <w:spacing w:val="-29"/>
          <w:sz w:val="20"/>
          <w:szCs w:val="20"/>
        </w:rPr>
        <w:t xml:space="preserve"> </w:t>
      </w:r>
      <w:r w:rsidRPr="00803559">
        <w:rPr>
          <w:rFonts w:ascii="Arial" w:hAnsi="Arial" w:cs="Arial"/>
          <w:sz w:val="20"/>
          <w:szCs w:val="20"/>
        </w:rPr>
        <w:t>and omissions</w:t>
      </w:r>
      <w:r w:rsidRPr="00803559">
        <w:rPr>
          <w:rFonts w:ascii="Arial" w:hAnsi="Arial" w:cs="Arial"/>
          <w:spacing w:val="-3"/>
          <w:sz w:val="20"/>
          <w:szCs w:val="20"/>
        </w:rPr>
        <w:t xml:space="preserve"> </w:t>
      </w:r>
      <w:r w:rsidRPr="00803559">
        <w:rPr>
          <w:rFonts w:ascii="Arial" w:hAnsi="Arial" w:cs="Arial"/>
          <w:sz w:val="20"/>
          <w:szCs w:val="20"/>
        </w:rPr>
        <w:t>of</w:t>
      </w:r>
      <w:r w:rsidRPr="00803559">
        <w:rPr>
          <w:rFonts w:ascii="Arial" w:hAnsi="Arial" w:cs="Arial"/>
          <w:spacing w:val="-3"/>
          <w:sz w:val="20"/>
          <w:szCs w:val="20"/>
        </w:rPr>
        <w:t xml:space="preserve"> </w:t>
      </w:r>
      <w:r w:rsidRPr="00803559">
        <w:rPr>
          <w:rFonts w:ascii="Arial" w:hAnsi="Arial" w:cs="Arial"/>
          <w:sz w:val="20"/>
          <w:szCs w:val="20"/>
        </w:rPr>
        <w:t>the</w:t>
      </w:r>
      <w:r w:rsidRPr="00803559">
        <w:rPr>
          <w:rFonts w:ascii="Arial" w:hAnsi="Arial" w:cs="Arial"/>
          <w:spacing w:val="-3"/>
          <w:sz w:val="20"/>
          <w:szCs w:val="20"/>
        </w:rPr>
        <w:t xml:space="preserve"> </w:t>
      </w:r>
      <w:r w:rsidRPr="00803559">
        <w:rPr>
          <w:rFonts w:ascii="Arial" w:hAnsi="Arial" w:cs="Arial"/>
          <w:sz w:val="20"/>
          <w:szCs w:val="20"/>
        </w:rPr>
        <w:t>Subcontractors.</w:t>
      </w:r>
      <w:r w:rsidRPr="00803559">
        <w:rPr>
          <w:rFonts w:ascii="Arial" w:hAnsi="Arial" w:cs="Arial"/>
          <w:spacing w:val="-3"/>
          <w:sz w:val="20"/>
          <w:szCs w:val="20"/>
        </w:rPr>
        <w:t xml:space="preserve"> </w:t>
      </w:r>
      <w:r w:rsidRPr="00803559">
        <w:rPr>
          <w:rFonts w:ascii="Arial" w:hAnsi="Arial" w:cs="Arial"/>
          <w:sz w:val="20"/>
          <w:szCs w:val="20"/>
        </w:rPr>
        <w:t>The</w:t>
      </w:r>
      <w:r w:rsidRPr="00803559">
        <w:rPr>
          <w:rFonts w:ascii="Arial" w:hAnsi="Arial" w:cs="Arial"/>
          <w:spacing w:val="-3"/>
          <w:sz w:val="20"/>
          <w:szCs w:val="20"/>
        </w:rPr>
        <w:t xml:space="preserve"> </w:t>
      </w:r>
      <w:r w:rsidRPr="00803559">
        <w:rPr>
          <w:rFonts w:ascii="Arial" w:hAnsi="Arial" w:cs="Arial"/>
          <w:sz w:val="20"/>
          <w:szCs w:val="20"/>
        </w:rPr>
        <w:t>Contractor</w:t>
      </w:r>
      <w:r w:rsidRPr="00803559">
        <w:rPr>
          <w:rFonts w:ascii="Arial" w:hAnsi="Arial" w:cs="Arial"/>
          <w:spacing w:val="-2"/>
          <w:sz w:val="20"/>
          <w:szCs w:val="20"/>
        </w:rPr>
        <w:t xml:space="preserve"> </w:t>
      </w:r>
      <w:r w:rsidRPr="00803559">
        <w:rPr>
          <w:rFonts w:ascii="Arial" w:hAnsi="Arial" w:cs="Arial"/>
          <w:sz w:val="20"/>
          <w:szCs w:val="20"/>
        </w:rPr>
        <w:t>shall</w:t>
      </w:r>
      <w:r w:rsidRPr="00803559">
        <w:rPr>
          <w:rFonts w:ascii="Arial" w:hAnsi="Arial" w:cs="Arial"/>
          <w:spacing w:val="-4"/>
          <w:sz w:val="20"/>
          <w:szCs w:val="20"/>
        </w:rPr>
        <w:t xml:space="preserve"> </w:t>
      </w:r>
      <w:r w:rsidRPr="00803559">
        <w:rPr>
          <w:rFonts w:ascii="Arial" w:hAnsi="Arial" w:cs="Arial"/>
          <w:sz w:val="20"/>
          <w:szCs w:val="20"/>
        </w:rPr>
        <w:t>cause</w:t>
      </w:r>
      <w:r w:rsidRPr="00803559">
        <w:rPr>
          <w:rFonts w:ascii="Arial" w:hAnsi="Arial" w:cs="Arial"/>
          <w:spacing w:val="-3"/>
          <w:sz w:val="20"/>
          <w:szCs w:val="20"/>
        </w:rPr>
        <w:t xml:space="preserve"> </w:t>
      </w:r>
      <w:r w:rsidRPr="00803559">
        <w:rPr>
          <w:rFonts w:ascii="Arial" w:hAnsi="Arial" w:cs="Arial"/>
          <w:sz w:val="20"/>
          <w:szCs w:val="20"/>
        </w:rPr>
        <w:t>appropriate</w:t>
      </w:r>
      <w:r w:rsidRPr="00803559">
        <w:rPr>
          <w:rFonts w:ascii="Arial" w:hAnsi="Arial" w:cs="Arial"/>
          <w:spacing w:val="-3"/>
          <w:sz w:val="20"/>
          <w:szCs w:val="20"/>
        </w:rPr>
        <w:t xml:space="preserve"> </w:t>
      </w:r>
      <w:r w:rsidRPr="00803559">
        <w:rPr>
          <w:rFonts w:ascii="Arial" w:hAnsi="Arial" w:cs="Arial"/>
          <w:sz w:val="20"/>
          <w:szCs w:val="20"/>
        </w:rPr>
        <w:t>provision</w:t>
      </w:r>
      <w:r w:rsidRPr="00803559">
        <w:rPr>
          <w:rFonts w:ascii="Arial" w:hAnsi="Arial" w:cs="Arial"/>
          <w:spacing w:val="-3"/>
          <w:sz w:val="20"/>
          <w:szCs w:val="20"/>
        </w:rPr>
        <w:t xml:space="preserve"> </w:t>
      </w:r>
      <w:r w:rsidRPr="00803559">
        <w:rPr>
          <w:rFonts w:ascii="Arial" w:hAnsi="Arial" w:cs="Arial"/>
          <w:sz w:val="20"/>
          <w:szCs w:val="20"/>
        </w:rPr>
        <w:t>of</w:t>
      </w:r>
      <w:r w:rsidRPr="00803559">
        <w:rPr>
          <w:rFonts w:ascii="Arial" w:hAnsi="Arial" w:cs="Arial"/>
          <w:spacing w:val="-3"/>
          <w:sz w:val="20"/>
          <w:szCs w:val="20"/>
        </w:rPr>
        <w:t xml:space="preserve"> </w:t>
      </w:r>
      <w:r w:rsidRPr="00803559">
        <w:rPr>
          <w:rFonts w:ascii="Arial" w:hAnsi="Arial" w:cs="Arial"/>
          <w:sz w:val="20"/>
          <w:szCs w:val="20"/>
        </w:rPr>
        <w:t>its</w:t>
      </w:r>
      <w:r w:rsidRPr="00803559">
        <w:rPr>
          <w:rFonts w:ascii="Arial" w:hAnsi="Arial" w:cs="Arial"/>
          <w:spacing w:val="-3"/>
          <w:sz w:val="20"/>
          <w:szCs w:val="20"/>
        </w:rPr>
        <w:t xml:space="preserve"> </w:t>
      </w:r>
      <w:r w:rsidRPr="00803559">
        <w:rPr>
          <w:rFonts w:ascii="Arial" w:hAnsi="Arial" w:cs="Arial"/>
          <w:sz w:val="20"/>
          <w:szCs w:val="20"/>
        </w:rPr>
        <w:t>proposal</w:t>
      </w:r>
      <w:r w:rsidRPr="00803559">
        <w:rPr>
          <w:rFonts w:ascii="Arial" w:hAnsi="Arial" w:cs="Arial"/>
          <w:spacing w:val="-3"/>
          <w:sz w:val="20"/>
          <w:szCs w:val="20"/>
        </w:rPr>
        <w:t xml:space="preserve"> </w:t>
      </w:r>
      <w:r w:rsidRPr="00803559">
        <w:rPr>
          <w:rFonts w:ascii="Arial" w:hAnsi="Arial" w:cs="Arial"/>
          <w:sz w:val="20"/>
          <w:szCs w:val="20"/>
        </w:rPr>
        <w:t>to</w:t>
      </w:r>
      <w:r w:rsidRPr="00803559">
        <w:rPr>
          <w:rFonts w:ascii="Arial" w:hAnsi="Arial" w:cs="Arial"/>
          <w:spacing w:val="-3"/>
          <w:sz w:val="20"/>
          <w:szCs w:val="20"/>
        </w:rPr>
        <w:t xml:space="preserve"> </w:t>
      </w:r>
      <w:r w:rsidRPr="00803559">
        <w:rPr>
          <w:rFonts w:ascii="Arial" w:hAnsi="Arial" w:cs="Arial"/>
          <w:sz w:val="20"/>
          <w:szCs w:val="20"/>
        </w:rPr>
        <w:t>be</w:t>
      </w:r>
      <w:r w:rsidRPr="00803559">
        <w:rPr>
          <w:rFonts w:ascii="Arial" w:hAnsi="Arial" w:cs="Arial"/>
          <w:spacing w:val="-3"/>
          <w:sz w:val="20"/>
          <w:szCs w:val="20"/>
        </w:rPr>
        <w:t xml:space="preserve"> </w:t>
      </w:r>
      <w:r w:rsidRPr="00803559">
        <w:rPr>
          <w:rFonts w:ascii="Arial" w:hAnsi="Arial" w:cs="Arial"/>
          <w:sz w:val="20"/>
          <w:szCs w:val="20"/>
        </w:rPr>
        <w:t>inserted</w:t>
      </w:r>
      <w:r w:rsidRPr="00803559">
        <w:rPr>
          <w:rFonts w:ascii="Arial" w:hAnsi="Arial" w:cs="Arial"/>
          <w:spacing w:val="-3"/>
          <w:sz w:val="20"/>
          <w:szCs w:val="20"/>
        </w:rPr>
        <w:t xml:space="preserve"> </w:t>
      </w:r>
      <w:r w:rsidRPr="00803559">
        <w:rPr>
          <w:rFonts w:ascii="Arial" w:hAnsi="Arial" w:cs="Arial"/>
          <w:sz w:val="20"/>
          <w:szCs w:val="20"/>
        </w:rPr>
        <w:t>in all</w:t>
      </w:r>
      <w:r w:rsidRPr="00803559">
        <w:rPr>
          <w:rFonts w:ascii="Arial" w:hAnsi="Arial" w:cs="Arial"/>
          <w:spacing w:val="-7"/>
          <w:sz w:val="20"/>
          <w:szCs w:val="20"/>
        </w:rPr>
        <w:t xml:space="preserve"> </w:t>
      </w:r>
      <w:r w:rsidRPr="00803559">
        <w:rPr>
          <w:rFonts w:ascii="Arial" w:hAnsi="Arial" w:cs="Arial"/>
          <w:sz w:val="20"/>
          <w:szCs w:val="20"/>
        </w:rPr>
        <w:t>subcontracts</w:t>
      </w:r>
      <w:r w:rsidRPr="00803559">
        <w:rPr>
          <w:rFonts w:ascii="Arial" w:hAnsi="Arial" w:cs="Arial"/>
          <w:spacing w:val="-7"/>
          <w:sz w:val="20"/>
          <w:szCs w:val="20"/>
        </w:rPr>
        <w:t xml:space="preserve"> </w:t>
      </w:r>
      <w:r w:rsidRPr="00803559">
        <w:rPr>
          <w:rFonts w:ascii="Arial" w:hAnsi="Arial" w:cs="Arial"/>
          <w:sz w:val="20"/>
          <w:szCs w:val="20"/>
        </w:rPr>
        <w:t>to</w:t>
      </w:r>
      <w:r w:rsidRPr="00803559">
        <w:rPr>
          <w:rFonts w:ascii="Arial" w:hAnsi="Arial" w:cs="Arial"/>
          <w:spacing w:val="-7"/>
          <w:sz w:val="20"/>
          <w:szCs w:val="20"/>
        </w:rPr>
        <w:t xml:space="preserve"> </w:t>
      </w:r>
      <w:r w:rsidRPr="00803559">
        <w:rPr>
          <w:rFonts w:ascii="Arial" w:hAnsi="Arial" w:cs="Arial"/>
          <w:sz w:val="20"/>
          <w:szCs w:val="20"/>
        </w:rPr>
        <w:t>ensure</w:t>
      </w:r>
      <w:r w:rsidRPr="00803559">
        <w:rPr>
          <w:rFonts w:ascii="Arial" w:hAnsi="Arial" w:cs="Arial"/>
          <w:spacing w:val="-8"/>
          <w:sz w:val="20"/>
          <w:szCs w:val="20"/>
        </w:rPr>
        <w:t xml:space="preserve"> </w:t>
      </w:r>
      <w:r w:rsidRPr="00803559">
        <w:rPr>
          <w:rFonts w:ascii="Arial" w:hAnsi="Arial" w:cs="Arial"/>
          <w:sz w:val="20"/>
          <w:szCs w:val="20"/>
        </w:rPr>
        <w:t>fulfillment</w:t>
      </w:r>
      <w:r w:rsidRPr="00803559">
        <w:rPr>
          <w:rFonts w:ascii="Arial" w:hAnsi="Arial" w:cs="Arial"/>
          <w:spacing w:val="-7"/>
          <w:sz w:val="20"/>
          <w:szCs w:val="20"/>
        </w:rPr>
        <w:t xml:space="preserve"> </w:t>
      </w:r>
      <w:r w:rsidRPr="00803559">
        <w:rPr>
          <w:rFonts w:ascii="Arial" w:hAnsi="Arial" w:cs="Arial"/>
          <w:sz w:val="20"/>
          <w:szCs w:val="20"/>
        </w:rPr>
        <w:t>of</w:t>
      </w:r>
      <w:r w:rsidRPr="00803559">
        <w:rPr>
          <w:rFonts w:ascii="Arial" w:hAnsi="Arial" w:cs="Arial"/>
          <w:spacing w:val="-6"/>
          <w:sz w:val="20"/>
          <w:szCs w:val="20"/>
        </w:rPr>
        <w:t xml:space="preserve"> </w:t>
      </w:r>
      <w:r w:rsidRPr="00803559">
        <w:rPr>
          <w:rFonts w:ascii="Arial" w:hAnsi="Arial" w:cs="Arial"/>
          <w:sz w:val="20"/>
          <w:szCs w:val="20"/>
        </w:rPr>
        <w:t>all</w:t>
      </w:r>
      <w:r w:rsidRPr="00803559">
        <w:rPr>
          <w:rFonts w:ascii="Arial" w:hAnsi="Arial" w:cs="Arial"/>
          <w:spacing w:val="-7"/>
          <w:sz w:val="20"/>
          <w:szCs w:val="20"/>
        </w:rPr>
        <w:t xml:space="preserve"> </w:t>
      </w:r>
      <w:r w:rsidRPr="00803559">
        <w:rPr>
          <w:rFonts w:ascii="Arial" w:hAnsi="Arial" w:cs="Arial"/>
          <w:sz w:val="20"/>
          <w:szCs w:val="20"/>
        </w:rPr>
        <w:t>contractual</w:t>
      </w:r>
      <w:r w:rsidRPr="00803559">
        <w:rPr>
          <w:rFonts w:ascii="Arial" w:hAnsi="Arial" w:cs="Arial"/>
          <w:spacing w:val="-7"/>
          <w:sz w:val="20"/>
          <w:szCs w:val="20"/>
        </w:rPr>
        <w:t xml:space="preserve"> </w:t>
      </w:r>
      <w:r w:rsidRPr="00803559">
        <w:rPr>
          <w:rFonts w:ascii="Arial" w:hAnsi="Arial" w:cs="Arial"/>
          <w:sz w:val="20"/>
          <w:szCs w:val="20"/>
        </w:rPr>
        <w:t>provisions</w:t>
      </w:r>
      <w:r w:rsidRPr="00803559">
        <w:rPr>
          <w:rFonts w:ascii="Arial" w:hAnsi="Arial" w:cs="Arial"/>
          <w:spacing w:val="-7"/>
          <w:sz w:val="20"/>
          <w:szCs w:val="20"/>
        </w:rPr>
        <w:t xml:space="preserve"> </w:t>
      </w:r>
      <w:r w:rsidRPr="00803559">
        <w:rPr>
          <w:rFonts w:ascii="Arial" w:hAnsi="Arial" w:cs="Arial"/>
          <w:sz w:val="20"/>
          <w:szCs w:val="20"/>
        </w:rPr>
        <w:t>by</w:t>
      </w:r>
      <w:r w:rsidRPr="00803559">
        <w:rPr>
          <w:rFonts w:ascii="Arial" w:hAnsi="Arial" w:cs="Arial"/>
          <w:spacing w:val="-7"/>
          <w:sz w:val="20"/>
          <w:szCs w:val="20"/>
        </w:rPr>
        <w:t xml:space="preserve"> </w:t>
      </w:r>
      <w:r w:rsidRPr="00803559">
        <w:rPr>
          <w:rFonts w:ascii="Arial" w:hAnsi="Arial" w:cs="Arial"/>
          <w:sz w:val="20"/>
          <w:szCs w:val="20"/>
        </w:rPr>
        <w:t>Subcontractors.</w:t>
      </w:r>
    </w:p>
    <w:p w:rsidR="00803559" w:rsidRPr="00803559" w:rsidRDefault="00803559" w:rsidP="00803559">
      <w:pPr>
        <w:kinsoku w:val="0"/>
        <w:overflowPunct w:val="0"/>
        <w:spacing w:before="11"/>
        <w:rPr>
          <w:rFonts w:ascii="Arial" w:hAnsi="Arial" w:cs="Arial"/>
          <w:sz w:val="20"/>
          <w:szCs w:val="20"/>
        </w:rPr>
      </w:pPr>
    </w:p>
    <w:p w:rsidR="00803559" w:rsidRDefault="00803559" w:rsidP="00B42645">
      <w:pPr>
        <w:kinsoku w:val="0"/>
        <w:overflowPunct w:val="0"/>
        <w:ind w:left="1170" w:right="117"/>
        <w:rPr>
          <w:rFonts w:ascii="Arial" w:hAnsi="Arial" w:cs="Arial"/>
          <w:sz w:val="20"/>
          <w:szCs w:val="20"/>
        </w:rPr>
      </w:pPr>
      <w:r w:rsidRPr="00803559">
        <w:rPr>
          <w:rFonts w:ascii="Arial" w:hAnsi="Arial" w:cs="Arial"/>
          <w:sz w:val="20"/>
          <w:szCs w:val="20"/>
        </w:rPr>
        <w:t>All</w:t>
      </w:r>
      <w:r w:rsidRPr="00803559">
        <w:rPr>
          <w:rFonts w:ascii="Arial" w:hAnsi="Arial" w:cs="Arial"/>
          <w:spacing w:val="-3"/>
          <w:sz w:val="20"/>
          <w:szCs w:val="20"/>
        </w:rPr>
        <w:t xml:space="preserve"> </w:t>
      </w:r>
      <w:r w:rsidRPr="00803559">
        <w:rPr>
          <w:rFonts w:ascii="Arial" w:hAnsi="Arial" w:cs="Arial"/>
          <w:sz w:val="20"/>
          <w:szCs w:val="20"/>
        </w:rPr>
        <w:t>Subcontractors</w:t>
      </w:r>
      <w:r w:rsidRPr="00803559">
        <w:rPr>
          <w:rFonts w:ascii="Arial" w:hAnsi="Arial" w:cs="Arial"/>
          <w:spacing w:val="-3"/>
          <w:sz w:val="20"/>
          <w:szCs w:val="20"/>
        </w:rPr>
        <w:t xml:space="preserve"> </w:t>
      </w:r>
      <w:r w:rsidRPr="00803559">
        <w:rPr>
          <w:rFonts w:ascii="Arial" w:hAnsi="Arial" w:cs="Arial"/>
          <w:sz w:val="20"/>
          <w:szCs w:val="20"/>
        </w:rPr>
        <w:t>must</w:t>
      </w:r>
      <w:r w:rsidRPr="00803559">
        <w:rPr>
          <w:rFonts w:ascii="Arial" w:hAnsi="Arial" w:cs="Arial"/>
          <w:spacing w:val="-3"/>
          <w:sz w:val="20"/>
          <w:szCs w:val="20"/>
        </w:rPr>
        <w:t xml:space="preserve"> </w:t>
      </w:r>
      <w:r w:rsidRPr="00803559">
        <w:rPr>
          <w:rFonts w:ascii="Arial" w:hAnsi="Arial" w:cs="Arial"/>
          <w:sz w:val="20"/>
          <w:szCs w:val="20"/>
        </w:rPr>
        <w:t>be</w:t>
      </w:r>
      <w:r w:rsidRPr="00803559">
        <w:rPr>
          <w:rFonts w:ascii="Arial" w:hAnsi="Arial" w:cs="Arial"/>
          <w:spacing w:val="-4"/>
          <w:sz w:val="20"/>
          <w:szCs w:val="20"/>
        </w:rPr>
        <w:t xml:space="preserve"> </w:t>
      </w:r>
      <w:r w:rsidRPr="00803559">
        <w:rPr>
          <w:rFonts w:ascii="Arial" w:hAnsi="Arial" w:cs="Arial"/>
          <w:sz w:val="20"/>
          <w:szCs w:val="20"/>
        </w:rPr>
        <w:t>licensed</w:t>
      </w:r>
      <w:r w:rsidRPr="00803559">
        <w:rPr>
          <w:rFonts w:ascii="Arial" w:hAnsi="Arial" w:cs="Arial"/>
          <w:spacing w:val="-3"/>
          <w:sz w:val="20"/>
          <w:szCs w:val="20"/>
        </w:rPr>
        <w:t xml:space="preserve"> </w:t>
      </w:r>
      <w:r w:rsidRPr="00803559">
        <w:rPr>
          <w:rFonts w:ascii="Arial" w:hAnsi="Arial" w:cs="Arial"/>
          <w:sz w:val="20"/>
          <w:szCs w:val="20"/>
        </w:rPr>
        <w:t>to</w:t>
      </w:r>
      <w:r w:rsidRPr="00803559">
        <w:rPr>
          <w:rFonts w:ascii="Arial" w:hAnsi="Arial" w:cs="Arial"/>
          <w:spacing w:val="-3"/>
          <w:sz w:val="20"/>
          <w:szCs w:val="20"/>
        </w:rPr>
        <w:t xml:space="preserve"> </w:t>
      </w:r>
      <w:r w:rsidRPr="00803559">
        <w:rPr>
          <w:rFonts w:ascii="Arial" w:hAnsi="Arial" w:cs="Arial"/>
          <w:sz w:val="20"/>
          <w:szCs w:val="20"/>
        </w:rPr>
        <w:t>practice</w:t>
      </w:r>
      <w:r w:rsidRPr="00803559">
        <w:rPr>
          <w:rFonts w:ascii="Arial" w:hAnsi="Arial" w:cs="Arial"/>
          <w:spacing w:val="-3"/>
          <w:sz w:val="20"/>
          <w:szCs w:val="20"/>
        </w:rPr>
        <w:t xml:space="preserve"> </w:t>
      </w:r>
      <w:r w:rsidRPr="00803559">
        <w:rPr>
          <w:rFonts w:ascii="Arial" w:hAnsi="Arial" w:cs="Arial"/>
          <w:sz w:val="20"/>
          <w:szCs w:val="20"/>
        </w:rPr>
        <w:t>in</w:t>
      </w:r>
      <w:r w:rsidRPr="00803559">
        <w:rPr>
          <w:rFonts w:ascii="Arial" w:hAnsi="Arial" w:cs="Arial"/>
          <w:spacing w:val="-3"/>
          <w:sz w:val="20"/>
          <w:szCs w:val="20"/>
        </w:rPr>
        <w:t xml:space="preserve"> </w:t>
      </w:r>
      <w:r w:rsidRPr="00803559">
        <w:rPr>
          <w:rFonts w:ascii="Arial" w:hAnsi="Arial" w:cs="Arial"/>
          <w:sz w:val="20"/>
          <w:szCs w:val="20"/>
        </w:rPr>
        <w:t>the</w:t>
      </w:r>
      <w:r w:rsidRPr="00803559">
        <w:rPr>
          <w:rFonts w:ascii="Arial" w:hAnsi="Arial" w:cs="Arial"/>
          <w:spacing w:val="-4"/>
          <w:sz w:val="20"/>
          <w:szCs w:val="20"/>
        </w:rPr>
        <w:t xml:space="preserve"> </w:t>
      </w:r>
      <w:r w:rsidRPr="00803559">
        <w:rPr>
          <w:rFonts w:ascii="Arial" w:hAnsi="Arial" w:cs="Arial"/>
          <w:sz w:val="20"/>
          <w:szCs w:val="20"/>
        </w:rPr>
        <w:t>State</w:t>
      </w:r>
      <w:r w:rsidRPr="00803559">
        <w:rPr>
          <w:rFonts w:ascii="Arial" w:hAnsi="Arial" w:cs="Arial"/>
          <w:spacing w:val="-3"/>
          <w:sz w:val="20"/>
          <w:szCs w:val="20"/>
        </w:rPr>
        <w:t xml:space="preserve"> </w:t>
      </w:r>
      <w:r w:rsidRPr="00803559">
        <w:rPr>
          <w:rFonts w:ascii="Arial" w:hAnsi="Arial" w:cs="Arial"/>
          <w:sz w:val="20"/>
          <w:szCs w:val="20"/>
        </w:rPr>
        <w:t>of</w:t>
      </w:r>
      <w:r w:rsidRPr="00803559">
        <w:rPr>
          <w:rFonts w:ascii="Arial" w:hAnsi="Arial" w:cs="Arial"/>
          <w:spacing w:val="-3"/>
          <w:sz w:val="20"/>
          <w:szCs w:val="20"/>
        </w:rPr>
        <w:t xml:space="preserve"> </w:t>
      </w:r>
      <w:r w:rsidRPr="00803559">
        <w:rPr>
          <w:rFonts w:ascii="Arial" w:hAnsi="Arial" w:cs="Arial"/>
          <w:sz w:val="20"/>
          <w:szCs w:val="20"/>
        </w:rPr>
        <w:t>Wisconsin</w:t>
      </w:r>
      <w:r w:rsidRPr="00803559">
        <w:rPr>
          <w:rFonts w:ascii="Arial" w:hAnsi="Arial" w:cs="Arial"/>
          <w:spacing w:val="-3"/>
          <w:sz w:val="20"/>
          <w:szCs w:val="20"/>
        </w:rPr>
        <w:t xml:space="preserve"> </w:t>
      </w:r>
      <w:r w:rsidRPr="00803559">
        <w:rPr>
          <w:rFonts w:ascii="Arial" w:hAnsi="Arial" w:cs="Arial"/>
          <w:sz w:val="20"/>
          <w:szCs w:val="20"/>
        </w:rPr>
        <w:t>and</w:t>
      </w:r>
      <w:r w:rsidRPr="00803559">
        <w:rPr>
          <w:rFonts w:ascii="Arial" w:hAnsi="Arial" w:cs="Arial"/>
          <w:spacing w:val="-3"/>
          <w:sz w:val="20"/>
          <w:szCs w:val="20"/>
        </w:rPr>
        <w:t xml:space="preserve"> </w:t>
      </w:r>
      <w:r w:rsidRPr="00803559">
        <w:rPr>
          <w:rFonts w:ascii="Arial" w:hAnsi="Arial" w:cs="Arial"/>
          <w:sz w:val="20"/>
          <w:szCs w:val="20"/>
        </w:rPr>
        <w:t>must</w:t>
      </w:r>
      <w:r w:rsidRPr="00803559">
        <w:rPr>
          <w:rFonts w:ascii="Arial" w:hAnsi="Arial" w:cs="Arial"/>
          <w:spacing w:val="-3"/>
          <w:sz w:val="20"/>
          <w:szCs w:val="20"/>
        </w:rPr>
        <w:t xml:space="preserve"> </w:t>
      </w:r>
      <w:r w:rsidRPr="00803559">
        <w:rPr>
          <w:rFonts w:ascii="Arial" w:hAnsi="Arial" w:cs="Arial"/>
          <w:sz w:val="20"/>
          <w:szCs w:val="20"/>
        </w:rPr>
        <w:t>have</w:t>
      </w:r>
      <w:r w:rsidRPr="00803559">
        <w:rPr>
          <w:rFonts w:ascii="Arial" w:hAnsi="Arial" w:cs="Arial"/>
          <w:spacing w:val="-3"/>
          <w:sz w:val="20"/>
          <w:szCs w:val="20"/>
        </w:rPr>
        <w:t xml:space="preserve"> </w:t>
      </w:r>
      <w:r w:rsidRPr="00803559">
        <w:rPr>
          <w:rFonts w:ascii="Arial" w:hAnsi="Arial" w:cs="Arial"/>
          <w:sz w:val="20"/>
          <w:szCs w:val="20"/>
        </w:rPr>
        <w:t>been</w:t>
      </w:r>
      <w:r w:rsidRPr="00803559">
        <w:rPr>
          <w:rFonts w:ascii="Arial" w:hAnsi="Arial" w:cs="Arial"/>
          <w:spacing w:val="-3"/>
          <w:sz w:val="20"/>
          <w:szCs w:val="20"/>
        </w:rPr>
        <w:t xml:space="preserve"> </w:t>
      </w:r>
      <w:r w:rsidRPr="00803559">
        <w:rPr>
          <w:rFonts w:ascii="Arial" w:hAnsi="Arial" w:cs="Arial"/>
          <w:sz w:val="20"/>
          <w:szCs w:val="20"/>
        </w:rPr>
        <w:t>in</w:t>
      </w:r>
      <w:r w:rsidRPr="00803559">
        <w:rPr>
          <w:rFonts w:ascii="Arial" w:hAnsi="Arial" w:cs="Arial"/>
          <w:spacing w:val="-3"/>
          <w:sz w:val="20"/>
          <w:szCs w:val="20"/>
        </w:rPr>
        <w:t xml:space="preserve"> </w:t>
      </w:r>
      <w:r w:rsidRPr="00803559">
        <w:rPr>
          <w:rFonts w:ascii="Arial" w:hAnsi="Arial" w:cs="Arial"/>
          <w:sz w:val="20"/>
          <w:szCs w:val="20"/>
        </w:rPr>
        <w:t>business</w:t>
      </w:r>
      <w:r w:rsidRPr="00803559">
        <w:rPr>
          <w:rFonts w:ascii="Arial" w:hAnsi="Arial" w:cs="Arial"/>
          <w:spacing w:val="-3"/>
          <w:sz w:val="20"/>
          <w:szCs w:val="20"/>
        </w:rPr>
        <w:t xml:space="preserve"> </w:t>
      </w:r>
      <w:r w:rsidRPr="00803559">
        <w:rPr>
          <w:rFonts w:ascii="Arial" w:hAnsi="Arial" w:cs="Arial"/>
          <w:sz w:val="20"/>
          <w:szCs w:val="20"/>
        </w:rPr>
        <w:t>for</w:t>
      </w:r>
      <w:r w:rsidRPr="00803559">
        <w:rPr>
          <w:rFonts w:ascii="Arial" w:hAnsi="Arial" w:cs="Arial"/>
          <w:spacing w:val="-3"/>
          <w:sz w:val="20"/>
          <w:szCs w:val="20"/>
        </w:rPr>
        <w:t xml:space="preserve"> </w:t>
      </w:r>
      <w:r w:rsidRPr="00803559">
        <w:rPr>
          <w:rFonts w:ascii="Arial" w:hAnsi="Arial" w:cs="Arial"/>
          <w:sz w:val="20"/>
          <w:szCs w:val="20"/>
        </w:rPr>
        <w:t>no less than 5</w:t>
      </w:r>
      <w:r w:rsidRPr="00803559">
        <w:rPr>
          <w:rFonts w:ascii="Arial" w:hAnsi="Arial" w:cs="Arial"/>
          <w:spacing w:val="-13"/>
          <w:sz w:val="20"/>
          <w:szCs w:val="20"/>
        </w:rPr>
        <w:t xml:space="preserve"> </w:t>
      </w:r>
      <w:r w:rsidRPr="00803559">
        <w:rPr>
          <w:rFonts w:ascii="Arial" w:hAnsi="Arial" w:cs="Arial"/>
          <w:sz w:val="20"/>
          <w:szCs w:val="20"/>
        </w:rPr>
        <w:t>years.</w:t>
      </w:r>
    </w:p>
    <w:p w:rsidR="00CD66C4" w:rsidRPr="00CD66C4" w:rsidRDefault="00CD66C4" w:rsidP="00CD66C4">
      <w:pPr>
        <w:pStyle w:val="Heading1"/>
        <w:numPr>
          <w:ilvl w:val="0"/>
          <w:numId w:val="0"/>
        </w:numPr>
        <w:ind w:left="288"/>
        <w:rPr>
          <w:snapToGrid w:val="0"/>
        </w:rPr>
      </w:pPr>
      <w:bookmarkStart w:id="21" w:name="VIII._CLARIFICATIONS"/>
      <w:bookmarkEnd w:id="21"/>
    </w:p>
    <w:p w:rsidR="00B64E74" w:rsidRPr="00D3670C" w:rsidRDefault="00B64E74" w:rsidP="00B42645">
      <w:pPr>
        <w:pStyle w:val="Heading1"/>
      </w:pPr>
      <w:bookmarkStart w:id="22" w:name="_Toc474059154"/>
      <w:bookmarkStart w:id="23" w:name="_Toc478547580"/>
      <w:bookmarkEnd w:id="22"/>
      <w:r w:rsidRPr="00D3670C">
        <w:t>CLARIFICATIONS</w:t>
      </w:r>
      <w:bookmarkEnd w:id="23"/>
    </w:p>
    <w:p w:rsidR="005B3989" w:rsidRPr="00D3670C" w:rsidRDefault="005B3989" w:rsidP="005B3989">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spacing w:before="240"/>
        <w:ind w:left="90"/>
        <w:rPr>
          <w:rFonts w:ascii="Arial" w:hAnsi="Arial" w:cs="Arial"/>
          <w:bCs/>
          <w:sz w:val="20"/>
          <w:szCs w:val="20"/>
          <w:u w:val="single"/>
        </w:rPr>
      </w:pPr>
      <w:r w:rsidRPr="00D3670C">
        <w:rPr>
          <w:rFonts w:ascii="Arial" w:hAnsi="Arial" w:cs="Arial"/>
          <w:b/>
          <w:sz w:val="20"/>
          <w:szCs w:val="20"/>
        </w:rPr>
        <w:t xml:space="preserve">Any questions concerning this </w:t>
      </w:r>
      <w:r w:rsidR="00B863C4" w:rsidRPr="00D3670C">
        <w:rPr>
          <w:rFonts w:ascii="Arial" w:hAnsi="Arial" w:cs="Arial"/>
          <w:b/>
          <w:sz w:val="20"/>
          <w:szCs w:val="20"/>
        </w:rPr>
        <w:t>RFP</w:t>
      </w:r>
      <w:r w:rsidRPr="00D3670C">
        <w:rPr>
          <w:rFonts w:ascii="Arial" w:hAnsi="Arial" w:cs="Arial"/>
          <w:b/>
          <w:sz w:val="20"/>
          <w:szCs w:val="20"/>
        </w:rPr>
        <w:t xml:space="preserve"> must be submitted </w:t>
      </w:r>
      <w:r w:rsidRPr="00F003E3">
        <w:rPr>
          <w:rFonts w:ascii="Arial" w:hAnsi="Arial" w:cs="Arial"/>
          <w:b/>
          <w:sz w:val="20"/>
          <w:szCs w:val="20"/>
          <w:u w:val="single"/>
        </w:rPr>
        <w:t>in writing</w:t>
      </w:r>
      <w:r w:rsidRPr="00D3670C">
        <w:rPr>
          <w:rFonts w:ascii="Arial" w:hAnsi="Arial" w:cs="Arial"/>
          <w:b/>
          <w:sz w:val="20"/>
          <w:szCs w:val="20"/>
        </w:rPr>
        <w:t xml:space="preserve"> by </w:t>
      </w:r>
      <w:r w:rsidR="00596F8E">
        <w:rPr>
          <w:rFonts w:ascii="Arial" w:hAnsi="Arial" w:cs="Arial"/>
          <w:b/>
          <w:bCs/>
          <w:sz w:val="20"/>
          <w:szCs w:val="20"/>
        </w:rPr>
        <w:t>3</w:t>
      </w:r>
      <w:r w:rsidRPr="00D3670C">
        <w:rPr>
          <w:rFonts w:ascii="Arial" w:hAnsi="Arial" w:cs="Arial"/>
          <w:b/>
          <w:bCs/>
          <w:sz w:val="20"/>
          <w:szCs w:val="20"/>
        </w:rPr>
        <w:t>:</w:t>
      </w:r>
      <w:r w:rsidR="008F04CB">
        <w:rPr>
          <w:rFonts w:ascii="Arial" w:hAnsi="Arial" w:cs="Arial"/>
          <w:b/>
          <w:bCs/>
          <w:sz w:val="20"/>
          <w:szCs w:val="20"/>
        </w:rPr>
        <w:t>30</w:t>
      </w:r>
      <w:r w:rsidRPr="00D3670C">
        <w:rPr>
          <w:rFonts w:ascii="Arial" w:hAnsi="Arial" w:cs="Arial"/>
          <w:b/>
          <w:bCs/>
          <w:sz w:val="20"/>
          <w:szCs w:val="20"/>
        </w:rPr>
        <w:t xml:space="preserve"> </w:t>
      </w:r>
      <w:r w:rsidR="00596F8E">
        <w:rPr>
          <w:rFonts w:ascii="Arial" w:hAnsi="Arial" w:cs="Arial"/>
          <w:b/>
          <w:bCs/>
          <w:sz w:val="20"/>
          <w:szCs w:val="20"/>
        </w:rPr>
        <w:t>p</w:t>
      </w:r>
      <w:r w:rsidRPr="00D3670C">
        <w:rPr>
          <w:rFonts w:ascii="Arial" w:hAnsi="Arial" w:cs="Arial"/>
          <w:b/>
          <w:bCs/>
          <w:sz w:val="20"/>
          <w:szCs w:val="20"/>
        </w:rPr>
        <w:t xml:space="preserve">.m., </w:t>
      </w:r>
      <w:r w:rsidR="008F04CB">
        <w:rPr>
          <w:rFonts w:ascii="Arial" w:hAnsi="Arial" w:cs="Arial"/>
          <w:b/>
          <w:bCs/>
          <w:sz w:val="20"/>
          <w:szCs w:val="20"/>
        </w:rPr>
        <w:t>Fri</w:t>
      </w:r>
      <w:r w:rsidR="00596F8E">
        <w:rPr>
          <w:rFonts w:ascii="Arial" w:hAnsi="Arial" w:cs="Arial"/>
          <w:b/>
          <w:bCs/>
          <w:sz w:val="20"/>
          <w:szCs w:val="20"/>
        </w:rPr>
        <w:t>day</w:t>
      </w:r>
      <w:r w:rsidRPr="00D3670C">
        <w:rPr>
          <w:rFonts w:ascii="Arial" w:hAnsi="Arial" w:cs="Arial"/>
          <w:b/>
          <w:bCs/>
          <w:sz w:val="20"/>
          <w:szCs w:val="20"/>
        </w:rPr>
        <w:t xml:space="preserve">, </w:t>
      </w:r>
      <w:r w:rsidR="00847804">
        <w:rPr>
          <w:rFonts w:ascii="Arial" w:hAnsi="Arial" w:cs="Arial"/>
          <w:b/>
          <w:bCs/>
          <w:sz w:val="20"/>
          <w:szCs w:val="20"/>
        </w:rPr>
        <w:t>04</w:t>
      </w:r>
      <w:r w:rsidR="008F04CB">
        <w:rPr>
          <w:rFonts w:ascii="Arial" w:hAnsi="Arial" w:cs="Arial"/>
          <w:b/>
          <w:bCs/>
          <w:sz w:val="20"/>
          <w:szCs w:val="20"/>
        </w:rPr>
        <w:t>/</w:t>
      </w:r>
      <w:r w:rsidR="00847804">
        <w:rPr>
          <w:rFonts w:ascii="Arial" w:hAnsi="Arial" w:cs="Arial"/>
          <w:b/>
          <w:bCs/>
          <w:sz w:val="20"/>
          <w:szCs w:val="20"/>
        </w:rPr>
        <w:t>24</w:t>
      </w:r>
      <w:r w:rsidR="00596F8E">
        <w:rPr>
          <w:rFonts w:ascii="Arial" w:hAnsi="Arial" w:cs="Arial"/>
          <w:b/>
          <w:bCs/>
          <w:sz w:val="20"/>
          <w:szCs w:val="20"/>
        </w:rPr>
        <w:t>/2017</w:t>
      </w:r>
      <w:r w:rsidRPr="00D3670C">
        <w:rPr>
          <w:rFonts w:ascii="Arial" w:hAnsi="Arial" w:cs="Arial"/>
          <w:bCs/>
          <w:sz w:val="20"/>
          <w:szCs w:val="20"/>
        </w:rPr>
        <w:t xml:space="preserve"> to </w:t>
      </w:r>
      <w:r w:rsidR="008F04CB">
        <w:rPr>
          <w:rFonts w:ascii="Arial" w:hAnsi="Arial" w:cs="Arial"/>
          <w:bCs/>
          <w:sz w:val="20"/>
          <w:szCs w:val="20"/>
        </w:rPr>
        <w:t>Nick Cramer</w:t>
      </w:r>
      <w:r w:rsidRPr="00D3670C">
        <w:rPr>
          <w:rFonts w:ascii="Arial" w:hAnsi="Arial" w:cs="Arial"/>
          <w:bCs/>
          <w:sz w:val="20"/>
          <w:szCs w:val="20"/>
        </w:rPr>
        <w:t xml:space="preserve">, </w:t>
      </w:r>
      <w:r w:rsidR="008F04CB">
        <w:rPr>
          <w:rFonts w:ascii="Arial" w:hAnsi="Arial" w:cs="Arial"/>
          <w:bCs/>
          <w:sz w:val="20"/>
          <w:szCs w:val="20"/>
        </w:rPr>
        <w:t>Purchasing Manager</w:t>
      </w:r>
      <w:r w:rsidRPr="00D3670C">
        <w:rPr>
          <w:rFonts w:ascii="Arial" w:hAnsi="Arial" w:cs="Arial"/>
          <w:bCs/>
          <w:sz w:val="20"/>
          <w:szCs w:val="20"/>
        </w:rPr>
        <w:t xml:space="preserve">, e-mail </w:t>
      </w:r>
      <w:r w:rsidR="008F04CB">
        <w:rPr>
          <w:rFonts w:ascii="Arial" w:hAnsi="Arial" w:cs="Arial"/>
          <w:bCs/>
          <w:sz w:val="20"/>
          <w:szCs w:val="20"/>
          <w:u w:val="single"/>
        </w:rPr>
        <w:t>ncramer</w:t>
      </w:r>
      <w:r w:rsidRPr="00D3670C">
        <w:rPr>
          <w:rFonts w:ascii="Arial" w:hAnsi="Arial" w:cs="Arial"/>
          <w:bCs/>
          <w:sz w:val="20"/>
          <w:szCs w:val="20"/>
          <w:u w:val="single"/>
        </w:rPr>
        <w:t>@co.walworth.wi.us</w:t>
      </w:r>
      <w:r w:rsidRPr="00D3670C">
        <w:rPr>
          <w:rFonts w:ascii="Arial" w:hAnsi="Arial" w:cs="Arial"/>
          <w:bCs/>
          <w:sz w:val="20"/>
          <w:szCs w:val="20"/>
        </w:rPr>
        <w:t xml:space="preserve"> or fax questions to (262) 741-</w:t>
      </w:r>
      <w:r w:rsidR="00F34DB1">
        <w:rPr>
          <w:rFonts w:ascii="Arial" w:hAnsi="Arial" w:cs="Arial"/>
          <w:bCs/>
          <w:sz w:val="20"/>
          <w:szCs w:val="20"/>
        </w:rPr>
        <w:t>3195</w:t>
      </w:r>
      <w:r w:rsidRPr="00D3670C">
        <w:rPr>
          <w:rFonts w:ascii="Arial" w:hAnsi="Arial" w:cs="Arial"/>
          <w:bCs/>
          <w:sz w:val="20"/>
          <w:szCs w:val="20"/>
        </w:rPr>
        <w:t xml:space="preserve">.    </w:t>
      </w:r>
    </w:p>
    <w:p w:rsidR="00F003E3" w:rsidRPr="00D3670C" w:rsidRDefault="00F003E3" w:rsidP="00F003E3">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spacing w:before="240"/>
        <w:ind w:left="90"/>
        <w:rPr>
          <w:rFonts w:ascii="Arial" w:hAnsi="Arial" w:cs="Arial"/>
          <w:bCs/>
          <w:sz w:val="20"/>
          <w:szCs w:val="20"/>
          <w:u w:val="single"/>
        </w:rPr>
      </w:pPr>
      <w:r w:rsidRPr="00D3670C">
        <w:rPr>
          <w:rFonts w:ascii="Arial" w:hAnsi="Arial" w:cs="Arial"/>
          <w:bCs/>
          <w:sz w:val="20"/>
          <w:szCs w:val="20"/>
          <w:u w:val="single"/>
        </w:rPr>
        <w:t>No information provided verbally, or by any other personnel, will be considered binding.</w:t>
      </w:r>
    </w:p>
    <w:p w:rsidR="00F003E3" w:rsidRDefault="00F003E3" w:rsidP="005B3989">
      <w:pPr>
        <w:tabs>
          <w:tab w:val="left" w:pos="90"/>
        </w:tabs>
        <w:autoSpaceDE/>
        <w:autoSpaceDN/>
        <w:adjustRightInd/>
        <w:ind w:left="90"/>
        <w:rPr>
          <w:rFonts w:ascii="Arial" w:hAnsi="Arial" w:cs="Arial"/>
          <w:sz w:val="20"/>
          <w:szCs w:val="20"/>
        </w:rPr>
      </w:pPr>
    </w:p>
    <w:p w:rsidR="005B3989" w:rsidRPr="00D3670C" w:rsidRDefault="005B3989" w:rsidP="005B3989">
      <w:pPr>
        <w:tabs>
          <w:tab w:val="left" w:pos="90"/>
        </w:tabs>
        <w:autoSpaceDE/>
        <w:autoSpaceDN/>
        <w:adjustRightInd/>
        <w:ind w:left="90"/>
        <w:rPr>
          <w:rFonts w:ascii="Arial" w:hAnsi="Arial" w:cs="Arial"/>
          <w:sz w:val="20"/>
          <w:szCs w:val="20"/>
        </w:rPr>
      </w:pPr>
      <w:r w:rsidRPr="00D3670C">
        <w:rPr>
          <w:rFonts w:ascii="Arial" w:hAnsi="Arial" w:cs="Arial"/>
          <w:sz w:val="20"/>
          <w:szCs w:val="20"/>
        </w:rPr>
        <w:t xml:space="preserve">Questions submitted should be labeled </w:t>
      </w:r>
      <w:r w:rsidRPr="00D3670C">
        <w:rPr>
          <w:rFonts w:ascii="Arial" w:hAnsi="Arial" w:cs="Arial"/>
          <w:b/>
          <w:bCs/>
          <w:sz w:val="20"/>
          <w:szCs w:val="20"/>
        </w:rPr>
        <w:t xml:space="preserve">“QUESTIONS FOR </w:t>
      </w:r>
      <w:r w:rsidR="0060743C">
        <w:rPr>
          <w:rFonts w:ascii="Arial" w:hAnsi="Arial" w:cs="Arial"/>
          <w:b/>
          <w:bCs/>
          <w:sz w:val="20"/>
          <w:szCs w:val="20"/>
        </w:rPr>
        <w:t>Deferred Compensation Plan Consulting Services</w:t>
      </w:r>
      <w:r w:rsidR="00CD66C4">
        <w:rPr>
          <w:rFonts w:ascii="Arial" w:hAnsi="Arial" w:cs="Arial"/>
          <w:b/>
          <w:bCs/>
          <w:sz w:val="20"/>
          <w:szCs w:val="20"/>
        </w:rPr>
        <w:t>”</w:t>
      </w:r>
    </w:p>
    <w:p w:rsidR="005B3989" w:rsidRPr="00D3670C" w:rsidRDefault="005B3989" w:rsidP="005B3989">
      <w:pPr>
        <w:tabs>
          <w:tab w:val="left" w:pos="90"/>
        </w:tabs>
        <w:autoSpaceDE/>
        <w:autoSpaceDN/>
        <w:adjustRightInd/>
        <w:ind w:left="90"/>
        <w:rPr>
          <w:rFonts w:ascii="Arial" w:hAnsi="Arial" w:cs="Arial"/>
          <w:sz w:val="20"/>
          <w:szCs w:val="20"/>
        </w:rPr>
      </w:pPr>
    </w:p>
    <w:p w:rsidR="00E93CED" w:rsidRDefault="005B3989" w:rsidP="00E93CED">
      <w:pPr>
        <w:tabs>
          <w:tab w:val="left" w:pos="-720"/>
          <w:tab w:val="left" w:pos="-144"/>
          <w:tab w:val="left" w:pos="90"/>
          <w:tab w:val="left" w:pos="360"/>
          <w:tab w:val="left" w:pos="720"/>
          <w:tab w:val="left" w:pos="4464"/>
        </w:tabs>
        <w:autoSpaceDE/>
        <w:autoSpaceDN/>
        <w:adjustRightInd/>
        <w:ind w:left="90"/>
        <w:rPr>
          <w:rFonts w:ascii="Arial" w:hAnsi="Arial" w:cs="Arial"/>
          <w:sz w:val="20"/>
          <w:szCs w:val="20"/>
        </w:rPr>
      </w:pPr>
      <w:r w:rsidRPr="00D3670C">
        <w:rPr>
          <w:rFonts w:ascii="Arial" w:hAnsi="Arial" w:cs="Arial"/>
          <w:sz w:val="20"/>
          <w:szCs w:val="20"/>
        </w:rPr>
        <w:t xml:space="preserve">If a </w:t>
      </w:r>
      <w:r w:rsidR="00283706">
        <w:rPr>
          <w:rFonts w:ascii="Arial" w:hAnsi="Arial" w:cs="Arial"/>
          <w:sz w:val="20"/>
          <w:szCs w:val="20"/>
        </w:rPr>
        <w:t>consultant</w:t>
      </w:r>
      <w:r w:rsidRPr="00D3670C">
        <w:rPr>
          <w:rFonts w:ascii="Arial" w:hAnsi="Arial" w:cs="Arial"/>
          <w:sz w:val="20"/>
          <w:szCs w:val="20"/>
        </w:rPr>
        <w:t xml:space="preserve"> discovers any significant ambiguity, error, conflict, discrepancy, omission, or other deficiency exists in the </w:t>
      </w:r>
      <w:r w:rsidR="00B863C4" w:rsidRPr="00D3670C">
        <w:rPr>
          <w:rFonts w:ascii="Arial" w:hAnsi="Arial" w:cs="Arial"/>
          <w:sz w:val="20"/>
          <w:szCs w:val="20"/>
        </w:rPr>
        <w:t>RFP</w:t>
      </w:r>
      <w:r w:rsidRPr="00D3670C">
        <w:rPr>
          <w:rFonts w:ascii="Arial" w:hAnsi="Arial" w:cs="Arial"/>
          <w:sz w:val="20"/>
          <w:szCs w:val="20"/>
        </w:rPr>
        <w:t xml:space="preserve">, the </w:t>
      </w:r>
      <w:r w:rsidR="00283706">
        <w:rPr>
          <w:rFonts w:ascii="Arial" w:hAnsi="Arial" w:cs="Arial"/>
          <w:sz w:val="20"/>
          <w:szCs w:val="20"/>
        </w:rPr>
        <w:t>consultant</w:t>
      </w:r>
      <w:r w:rsidRPr="00D3670C">
        <w:rPr>
          <w:rFonts w:ascii="Arial" w:hAnsi="Arial" w:cs="Arial"/>
          <w:sz w:val="20"/>
          <w:szCs w:val="20"/>
        </w:rPr>
        <w:t xml:space="preserve"> should immediately notify the buyer listed above of such error and request modification or clarification of the </w:t>
      </w:r>
      <w:r w:rsidR="00B863C4" w:rsidRPr="00D3670C">
        <w:rPr>
          <w:rFonts w:ascii="Arial" w:hAnsi="Arial" w:cs="Arial"/>
          <w:sz w:val="20"/>
          <w:szCs w:val="20"/>
        </w:rPr>
        <w:t>RFP</w:t>
      </w:r>
      <w:r w:rsidRPr="00D3670C">
        <w:rPr>
          <w:rFonts w:ascii="Arial" w:hAnsi="Arial" w:cs="Arial"/>
          <w:sz w:val="20"/>
          <w:szCs w:val="20"/>
        </w:rPr>
        <w:t xml:space="preserve"> document.  In the event that it becomes necessary to provide additional clarifying data or information, that revises any part of this </w:t>
      </w:r>
      <w:r w:rsidR="00B863C4" w:rsidRPr="00D3670C">
        <w:rPr>
          <w:rFonts w:ascii="Arial" w:hAnsi="Arial" w:cs="Arial"/>
          <w:sz w:val="20"/>
          <w:szCs w:val="20"/>
        </w:rPr>
        <w:t>RFP</w:t>
      </w:r>
      <w:r w:rsidRPr="00D3670C">
        <w:rPr>
          <w:rFonts w:ascii="Arial" w:hAnsi="Arial" w:cs="Arial"/>
          <w:sz w:val="20"/>
          <w:szCs w:val="20"/>
        </w:rPr>
        <w:t xml:space="preserve">, supplements or revisions will be provided to all recipients of this initial </w:t>
      </w:r>
      <w:r w:rsidR="00B863C4" w:rsidRPr="00D3670C">
        <w:rPr>
          <w:rFonts w:ascii="Arial" w:hAnsi="Arial" w:cs="Arial"/>
          <w:sz w:val="20"/>
          <w:szCs w:val="20"/>
        </w:rPr>
        <w:t>RFP</w:t>
      </w:r>
      <w:r w:rsidRPr="00D3670C">
        <w:rPr>
          <w:rFonts w:ascii="Arial" w:hAnsi="Arial" w:cs="Arial"/>
          <w:sz w:val="20"/>
          <w:szCs w:val="20"/>
        </w:rPr>
        <w:t xml:space="preserve"> via written amendment.</w:t>
      </w:r>
      <w:bookmarkStart w:id="24" w:name="_Toc474059156"/>
      <w:bookmarkStart w:id="25" w:name="_Toc474129794"/>
      <w:bookmarkStart w:id="26" w:name="_Toc475085447"/>
      <w:bookmarkStart w:id="27" w:name="_Toc475338174"/>
      <w:bookmarkStart w:id="28" w:name="_Toc475360716"/>
      <w:bookmarkStart w:id="29" w:name="_Toc474055079"/>
    </w:p>
    <w:p w:rsidR="00F003E3" w:rsidRDefault="005B3989" w:rsidP="005B3989">
      <w:pPr>
        <w:keepNex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ind w:left="90"/>
        <w:outlineLvl w:val="1"/>
        <w:rPr>
          <w:rFonts w:ascii="Arial" w:hAnsi="Arial" w:cs="Arial"/>
          <w:sz w:val="20"/>
          <w:szCs w:val="20"/>
        </w:rPr>
      </w:pPr>
      <w:bookmarkStart w:id="30" w:name="_Toc476558095"/>
      <w:bookmarkStart w:id="31" w:name="_Toc478544059"/>
      <w:bookmarkStart w:id="32" w:name="_Toc478546782"/>
      <w:bookmarkStart w:id="33" w:name="_Toc478547329"/>
      <w:bookmarkStart w:id="34" w:name="_Toc478547581"/>
      <w:r w:rsidRPr="00D3670C">
        <w:rPr>
          <w:rFonts w:ascii="Arial" w:hAnsi="Arial" w:cs="Arial"/>
          <w:sz w:val="20"/>
          <w:szCs w:val="20"/>
        </w:rPr>
        <w:t xml:space="preserve">The issuance of a written amendment is the only official method whereby interpretation, clarification, or additional information can be given.  Amendments will be posted </w:t>
      </w:r>
      <w:r w:rsidR="005A183A" w:rsidRPr="00D3670C">
        <w:rPr>
          <w:rFonts w:ascii="Arial" w:hAnsi="Arial" w:cs="Arial"/>
          <w:sz w:val="20"/>
          <w:szCs w:val="20"/>
        </w:rPr>
        <w:t xml:space="preserve">on Demandstar by Onvia at: </w:t>
      </w:r>
      <w:hyperlink r:id="rId12" w:history="1">
        <w:r w:rsidR="005A183A" w:rsidRPr="00D3670C">
          <w:rPr>
            <w:rStyle w:val="Hyperlink"/>
            <w:rFonts w:ascii="Arial" w:hAnsi="Arial" w:cs="Arial"/>
            <w:sz w:val="20"/>
            <w:szCs w:val="20"/>
          </w:rPr>
          <w:t>www.demandstar.com</w:t>
        </w:r>
      </w:hyperlink>
      <w:r w:rsidR="00F003E3">
        <w:rPr>
          <w:rFonts w:ascii="Arial" w:hAnsi="Arial" w:cs="Arial"/>
          <w:sz w:val="20"/>
          <w:szCs w:val="20"/>
        </w:rPr>
        <w:t xml:space="preserve">. Hard copies </w:t>
      </w:r>
      <w:r w:rsidRPr="00D3670C">
        <w:rPr>
          <w:rFonts w:ascii="Arial" w:hAnsi="Arial" w:cs="Arial"/>
          <w:sz w:val="20"/>
          <w:szCs w:val="20"/>
        </w:rPr>
        <w:t>may be obtained from Walworth County Purchasing located at the Department of Public Works, W4097 County Road NN, Elkhorn, WI 53121 from 7:00 am to 3:30 pm Monday through Friday.</w:t>
      </w:r>
      <w:bookmarkEnd w:id="24"/>
      <w:bookmarkEnd w:id="25"/>
      <w:bookmarkEnd w:id="26"/>
      <w:bookmarkEnd w:id="27"/>
      <w:bookmarkEnd w:id="28"/>
      <w:bookmarkEnd w:id="30"/>
      <w:bookmarkEnd w:id="31"/>
      <w:bookmarkEnd w:id="32"/>
      <w:bookmarkEnd w:id="33"/>
      <w:bookmarkEnd w:id="34"/>
      <w:r w:rsidRPr="00D3670C">
        <w:rPr>
          <w:rFonts w:ascii="Arial" w:hAnsi="Arial" w:cs="Arial"/>
          <w:sz w:val="20"/>
          <w:szCs w:val="20"/>
        </w:rPr>
        <w:t xml:space="preserve"> </w:t>
      </w:r>
    </w:p>
    <w:p w:rsidR="00F003E3" w:rsidRDefault="00F003E3" w:rsidP="005B3989">
      <w:pPr>
        <w:keepNex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ind w:left="90"/>
        <w:outlineLvl w:val="1"/>
        <w:rPr>
          <w:rFonts w:ascii="Arial" w:hAnsi="Arial" w:cs="Arial"/>
          <w:sz w:val="20"/>
          <w:szCs w:val="20"/>
        </w:rPr>
      </w:pPr>
    </w:p>
    <w:p w:rsidR="005B3989" w:rsidRPr="00D3670C" w:rsidRDefault="00E93CED" w:rsidP="005B3989">
      <w:pPr>
        <w:keepNex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ind w:left="90"/>
        <w:outlineLvl w:val="1"/>
        <w:rPr>
          <w:rFonts w:ascii="Arial" w:hAnsi="Arial" w:cs="Arial"/>
          <w:sz w:val="20"/>
          <w:szCs w:val="20"/>
        </w:rPr>
      </w:pPr>
      <w:bookmarkStart w:id="35" w:name="_Toc474059157"/>
      <w:bookmarkStart w:id="36" w:name="_Toc474129795"/>
      <w:bookmarkStart w:id="37" w:name="_Toc475085448"/>
      <w:bookmarkStart w:id="38" w:name="_Toc475338175"/>
      <w:bookmarkStart w:id="39" w:name="_Toc475360717"/>
      <w:bookmarkStart w:id="40" w:name="_Toc476558096"/>
      <w:bookmarkStart w:id="41" w:name="_Toc478544060"/>
      <w:bookmarkStart w:id="42" w:name="_Toc478546783"/>
      <w:bookmarkStart w:id="43" w:name="_Toc478547330"/>
      <w:bookmarkStart w:id="44" w:name="_Toc478547582"/>
      <w:r>
        <w:rPr>
          <w:rFonts w:ascii="Arial" w:hAnsi="Arial" w:cs="Arial"/>
          <w:sz w:val="20"/>
          <w:szCs w:val="20"/>
        </w:rPr>
        <w:t>Consultants</w:t>
      </w:r>
      <w:r w:rsidR="00F003E3" w:rsidRPr="00D3670C">
        <w:rPr>
          <w:rFonts w:ascii="Arial" w:hAnsi="Arial" w:cs="Arial"/>
          <w:sz w:val="20"/>
          <w:szCs w:val="20"/>
        </w:rPr>
        <w:t xml:space="preserve"> </w:t>
      </w:r>
      <w:r w:rsidR="005B3989" w:rsidRPr="00D3670C">
        <w:rPr>
          <w:rFonts w:ascii="Arial" w:hAnsi="Arial" w:cs="Arial"/>
          <w:sz w:val="20"/>
          <w:szCs w:val="20"/>
        </w:rPr>
        <w:t xml:space="preserve">are responsible for checking the website for any future amendments, etc. prior to the opening date.  </w:t>
      </w:r>
      <w:r>
        <w:rPr>
          <w:rFonts w:ascii="Arial" w:hAnsi="Arial" w:cs="Arial"/>
          <w:sz w:val="20"/>
          <w:szCs w:val="20"/>
        </w:rPr>
        <w:t>Consultant</w:t>
      </w:r>
      <w:r w:rsidRPr="00D3670C">
        <w:rPr>
          <w:rFonts w:ascii="Arial" w:hAnsi="Arial" w:cs="Arial"/>
          <w:sz w:val="20"/>
          <w:szCs w:val="20"/>
        </w:rPr>
        <w:t>s</w:t>
      </w:r>
      <w:r w:rsidR="005B3989" w:rsidRPr="00D3670C">
        <w:rPr>
          <w:rFonts w:ascii="Arial" w:hAnsi="Arial" w:cs="Arial"/>
          <w:sz w:val="20"/>
          <w:szCs w:val="20"/>
        </w:rPr>
        <w:t xml:space="preserve"> who do not acknowledge the amendments in their response may have their </w:t>
      </w:r>
      <w:r w:rsidR="005A183A" w:rsidRPr="00D3670C">
        <w:rPr>
          <w:rFonts w:ascii="Arial" w:hAnsi="Arial" w:cs="Arial"/>
          <w:sz w:val="20"/>
          <w:szCs w:val="20"/>
        </w:rPr>
        <w:t>proposal</w:t>
      </w:r>
      <w:r w:rsidR="005B3989" w:rsidRPr="00D3670C">
        <w:rPr>
          <w:rFonts w:ascii="Arial" w:hAnsi="Arial" w:cs="Arial"/>
          <w:sz w:val="20"/>
          <w:szCs w:val="20"/>
        </w:rPr>
        <w:t xml:space="preserve"> rejected.</w:t>
      </w:r>
      <w:bookmarkEnd w:id="35"/>
      <w:bookmarkEnd w:id="36"/>
      <w:bookmarkEnd w:id="37"/>
      <w:bookmarkEnd w:id="38"/>
      <w:bookmarkEnd w:id="39"/>
      <w:bookmarkEnd w:id="40"/>
      <w:bookmarkEnd w:id="41"/>
      <w:bookmarkEnd w:id="42"/>
      <w:bookmarkEnd w:id="43"/>
      <w:bookmarkEnd w:id="44"/>
      <w:r w:rsidR="005B3989" w:rsidRPr="00D3670C">
        <w:rPr>
          <w:rFonts w:ascii="Arial" w:hAnsi="Arial" w:cs="Arial"/>
          <w:sz w:val="20"/>
          <w:szCs w:val="20"/>
        </w:rPr>
        <w:t xml:space="preserve">  </w:t>
      </w:r>
      <w:bookmarkEnd w:id="29"/>
    </w:p>
    <w:p w:rsidR="005B3989" w:rsidRPr="00D3670C" w:rsidRDefault="005B3989" w:rsidP="005B3989">
      <w:pPr>
        <w:tabs>
          <w:tab w:val="left" w:pos="90"/>
        </w:tabs>
        <w:autoSpaceDE/>
        <w:autoSpaceDN/>
        <w:adjustRightInd/>
        <w:ind w:left="90"/>
        <w:rPr>
          <w:rFonts w:ascii="Arial" w:hAnsi="Arial" w:cs="Arial"/>
          <w:sz w:val="20"/>
          <w:szCs w:val="20"/>
          <w:u w:val="single"/>
        </w:rPr>
      </w:pPr>
    </w:p>
    <w:p w:rsidR="00BD1641" w:rsidRDefault="00BD1641">
      <w:pPr>
        <w:widowControl/>
        <w:autoSpaceDE/>
        <w:autoSpaceDN/>
        <w:adjustRightInd/>
        <w:spacing w:after="200" w:line="276" w:lineRule="auto"/>
        <w:rPr>
          <w:rFonts w:ascii="Arial" w:hAnsi="Arial" w:cs="Arial"/>
          <w:sz w:val="20"/>
          <w:szCs w:val="20"/>
        </w:rPr>
      </w:pPr>
      <w:bookmarkStart w:id="45" w:name="_Toc474055080"/>
      <w:bookmarkStart w:id="46" w:name="_Toc474059158"/>
      <w:bookmarkStart w:id="47" w:name="_Toc474129796"/>
      <w:bookmarkStart w:id="48" w:name="_Toc475085449"/>
      <w:bookmarkStart w:id="49" w:name="_Toc475338176"/>
      <w:bookmarkStart w:id="50" w:name="_Toc475360718"/>
      <w:bookmarkStart w:id="51" w:name="_Toc476558097"/>
      <w:bookmarkStart w:id="52" w:name="_Toc478544061"/>
      <w:bookmarkStart w:id="53" w:name="_Toc478546784"/>
      <w:bookmarkStart w:id="54" w:name="_Toc478547331"/>
      <w:r>
        <w:rPr>
          <w:rFonts w:ascii="Arial" w:hAnsi="Arial" w:cs="Arial"/>
          <w:sz w:val="20"/>
          <w:szCs w:val="20"/>
        </w:rPr>
        <w:br w:type="page"/>
      </w:r>
    </w:p>
    <w:p w:rsidR="005B3989" w:rsidRDefault="005B3989" w:rsidP="005B3989">
      <w:pPr>
        <w:keepNex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ind w:left="90"/>
        <w:outlineLvl w:val="1"/>
        <w:rPr>
          <w:rFonts w:ascii="Arial" w:hAnsi="Arial" w:cs="Arial"/>
          <w:sz w:val="20"/>
          <w:szCs w:val="20"/>
        </w:rPr>
      </w:pPr>
      <w:bookmarkStart w:id="55" w:name="_Toc478547583"/>
      <w:r w:rsidRPr="00D3670C">
        <w:rPr>
          <w:rFonts w:ascii="Arial" w:hAnsi="Arial" w:cs="Arial"/>
          <w:sz w:val="20"/>
          <w:szCs w:val="20"/>
        </w:rPr>
        <w:lastRenderedPageBreak/>
        <w:t xml:space="preserve">The County reserves the right, at its sole discretion, to reject any or all </w:t>
      </w:r>
      <w:r w:rsidR="00BD7C17">
        <w:rPr>
          <w:rFonts w:ascii="Arial" w:hAnsi="Arial" w:cs="Arial"/>
          <w:sz w:val="20"/>
          <w:szCs w:val="20"/>
        </w:rPr>
        <w:t>proposals</w:t>
      </w:r>
      <w:r w:rsidRPr="00D3670C">
        <w:rPr>
          <w:rFonts w:ascii="Arial" w:hAnsi="Arial" w:cs="Arial"/>
          <w:sz w:val="20"/>
          <w:szCs w:val="20"/>
        </w:rPr>
        <w:t xml:space="preserve">, issue addenda, request clarification, waive technicalities, alter the nature and/or scope of the proposed project, request re-submittals, and/or discontinue this process. Walworth County also reserves the right, in its sole discretion, to award a contract based upon the </w:t>
      </w:r>
      <w:r w:rsidR="00BD7C17">
        <w:rPr>
          <w:rFonts w:ascii="Arial" w:hAnsi="Arial" w:cs="Arial"/>
          <w:sz w:val="20"/>
          <w:szCs w:val="20"/>
        </w:rPr>
        <w:t>proposals</w:t>
      </w:r>
      <w:r w:rsidRPr="00D3670C">
        <w:rPr>
          <w:rFonts w:ascii="Arial" w:hAnsi="Arial" w:cs="Arial"/>
          <w:sz w:val="20"/>
          <w:szCs w:val="20"/>
        </w:rPr>
        <w:t xml:space="preserve"> received without prior discussion or negotiation with respect to those </w:t>
      </w:r>
      <w:r w:rsidR="00BD7C17">
        <w:rPr>
          <w:rFonts w:ascii="Arial" w:hAnsi="Arial" w:cs="Arial"/>
          <w:sz w:val="20"/>
          <w:szCs w:val="20"/>
        </w:rPr>
        <w:t>proposals</w:t>
      </w:r>
      <w:r w:rsidRPr="00D3670C">
        <w:rPr>
          <w:rFonts w:ascii="Arial" w:hAnsi="Arial" w:cs="Arial"/>
          <w:sz w:val="20"/>
          <w:szCs w:val="20"/>
        </w:rPr>
        <w:t>.</w:t>
      </w:r>
      <w:bookmarkEnd w:id="45"/>
      <w:bookmarkEnd w:id="46"/>
      <w:bookmarkEnd w:id="47"/>
      <w:bookmarkEnd w:id="48"/>
      <w:bookmarkEnd w:id="49"/>
      <w:bookmarkEnd w:id="50"/>
      <w:bookmarkEnd w:id="51"/>
      <w:bookmarkEnd w:id="52"/>
      <w:bookmarkEnd w:id="53"/>
      <w:bookmarkEnd w:id="54"/>
      <w:bookmarkEnd w:id="55"/>
    </w:p>
    <w:p w:rsidR="00F003E3" w:rsidRDefault="00F003E3" w:rsidP="005B3989">
      <w:pPr>
        <w:keepNex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ind w:left="90"/>
        <w:outlineLvl w:val="1"/>
        <w:rPr>
          <w:rFonts w:ascii="Arial" w:hAnsi="Arial" w:cs="Arial"/>
          <w:sz w:val="20"/>
          <w:szCs w:val="20"/>
        </w:rPr>
      </w:pPr>
    </w:p>
    <w:p w:rsidR="00F003E3" w:rsidRPr="00D3670C" w:rsidRDefault="00F003E3" w:rsidP="005B3989">
      <w:pPr>
        <w:keepNex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ind w:left="90"/>
        <w:outlineLvl w:val="1"/>
        <w:rPr>
          <w:rFonts w:ascii="Arial" w:hAnsi="Arial" w:cs="Arial"/>
          <w:sz w:val="20"/>
          <w:szCs w:val="20"/>
        </w:rPr>
      </w:pPr>
      <w:bookmarkStart w:id="56" w:name="_Toc474059159"/>
      <w:bookmarkStart w:id="57" w:name="_Toc474129797"/>
      <w:bookmarkStart w:id="58" w:name="_Toc475085450"/>
      <w:bookmarkStart w:id="59" w:name="_Toc475338177"/>
      <w:bookmarkStart w:id="60" w:name="_Toc475360719"/>
      <w:bookmarkStart w:id="61" w:name="_Toc476558098"/>
      <w:bookmarkStart w:id="62" w:name="_Toc478544062"/>
      <w:bookmarkStart w:id="63" w:name="_Toc478546785"/>
      <w:bookmarkStart w:id="64" w:name="_Toc478547332"/>
      <w:bookmarkStart w:id="65" w:name="_Toc478547584"/>
      <w:r w:rsidRPr="003E41F6">
        <w:rPr>
          <w:rFonts w:ascii="Arial" w:eastAsia="Times New Roman" w:hAnsi="Arial" w:cs="Arial"/>
          <w:snapToGrid w:val="0"/>
          <w:sz w:val="20"/>
          <w:szCs w:val="20"/>
        </w:rPr>
        <w:t>Contact with any other party or attempts by bidders to contact any other party may result in the rejection of their proposal.</w:t>
      </w:r>
      <w:bookmarkEnd w:id="56"/>
      <w:bookmarkEnd w:id="57"/>
      <w:bookmarkEnd w:id="58"/>
      <w:bookmarkEnd w:id="59"/>
      <w:bookmarkEnd w:id="60"/>
      <w:bookmarkEnd w:id="61"/>
      <w:bookmarkEnd w:id="62"/>
      <w:bookmarkEnd w:id="63"/>
      <w:bookmarkEnd w:id="64"/>
      <w:bookmarkEnd w:id="65"/>
    </w:p>
    <w:p w:rsidR="00B64E74" w:rsidRPr="00D3670C" w:rsidRDefault="00B64E74" w:rsidP="00E22D72">
      <w:pPr>
        <w:pStyle w:val="Heading1"/>
        <w:numPr>
          <w:ilvl w:val="0"/>
          <w:numId w:val="0"/>
        </w:numPr>
        <w:ind w:left="648"/>
      </w:pPr>
      <w:bookmarkStart w:id="66" w:name="IX.__PRE-PROPOSAL_MEETING_AND_JOB_SITE_T"/>
      <w:bookmarkEnd w:id="66"/>
    </w:p>
    <w:p w:rsidR="00B64E74" w:rsidRPr="00D3670C" w:rsidRDefault="00B64E74" w:rsidP="00B42645">
      <w:pPr>
        <w:pStyle w:val="Heading1"/>
      </w:pPr>
      <w:bookmarkStart w:id="67" w:name="_Toc478547585"/>
      <w:r w:rsidRPr="00D3670C">
        <w:t>TERM, PRICING AND</w:t>
      </w:r>
      <w:r w:rsidRPr="00D3670C">
        <w:rPr>
          <w:spacing w:val="2"/>
        </w:rPr>
        <w:t xml:space="preserve"> </w:t>
      </w:r>
      <w:r w:rsidRPr="00D3670C">
        <w:t>PAYMENT</w:t>
      </w:r>
      <w:bookmarkEnd w:id="67"/>
    </w:p>
    <w:p w:rsidR="00B64E74" w:rsidRPr="00D3670C" w:rsidRDefault="00B64E74" w:rsidP="00B64E74">
      <w:pPr>
        <w:kinsoku w:val="0"/>
        <w:overflowPunct w:val="0"/>
        <w:spacing w:before="9"/>
        <w:rPr>
          <w:rFonts w:ascii="Arial" w:hAnsi="Arial" w:cs="Arial"/>
          <w:b/>
          <w:bCs/>
          <w:sz w:val="20"/>
          <w:szCs w:val="20"/>
        </w:rPr>
      </w:pPr>
    </w:p>
    <w:p w:rsidR="00B64E74" w:rsidRPr="00CD66C4" w:rsidRDefault="00B64E74" w:rsidP="00B42645">
      <w:pPr>
        <w:tabs>
          <w:tab w:val="left" w:pos="842"/>
        </w:tabs>
        <w:kinsoku w:val="0"/>
        <w:overflowPunct w:val="0"/>
        <w:ind w:left="180" w:right="117"/>
        <w:rPr>
          <w:rFonts w:ascii="Arial" w:hAnsi="Arial" w:cs="Arial"/>
          <w:b/>
          <w:sz w:val="20"/>
          <w:szCs w:val="20"/>
        </w:rPr>
      </w:pPr>
      <w:r w:rsidRPr="00CD66C4">
        <w:rPr>
          <w:rFonts w:ascii="Arial" w:hAnsi="Arial" w:cs="Arial"/>
          <w:b/>
          <w:sz w:val="20"/>
          <w:szCs w:val="20"/>
          <w:u w:val="single"/>
        </w:rPr>
        <w:t>Term</w:t>
      </w:r>
    </w:p>
    <w:p w:rsidR="00CA3A69" w:rsidRPr="00D3670C" w:rsidRDefault="00B64E74" w:rsidP="00CD66C4">
      <w:pPr>
        <w:pStyle w:val="BodyText"/>
      </w:pPr>
      <w:r w:rsidRPr="00D3670C">
        <w:t>The</w:t>
      </w:r>
      <w:r w:rsidRPr="00D3670C">
        <w:rPr>
          <w:spacing w:val="-5"/>
        </w:rPr>
        <w:t xml:space="preserve"> </w:t>
      </w:r>
      <w:r w:rsidRPr="00D3670C">
        <w:t>term</w:t>
      </w:r>
      <w:r w:rsidRPr="00D3670C">
        <w:rPr>
          <w:spacing w:val="-5"/>
        </w:rPr>
        <w:t xml:space="preserve"> </w:t>
      </w:r>
      <w:r w:rsidRPr="00D3670C">
        <w:t>of</w:t>
      </w:r>
      <w:r w:rsidRPr="00D3670C">
        <w:rPr>
          <w:spacing w:val="-5"/>
        </w:rPr>
        <w:t xml:space="preserve"> </w:t>
      </w:r>
      <w:r w:rsidRPr="00D3670C">
        <w:t>the</w:t>
      </w:r>
      <w:r w:rsidRPr="00D3670C">
        <w:rPr>
          <w:spacing w:val="-5"/>
        </w:rPr>
        <w:t xml:space="preserve"> </w:t>
      </w:r>
      <w:r w:rsidRPr="00D3670C">
        <w:t>contract</w:t>
      </w:r>
      <w:r w:rsidRPr="00D3670C">
        <w:rPr>
          <w:spacing w:val="-5"/>
        </w:rPr>
        <w:t xml:space="preserve"> </w:t>
      </w:r>
      <w:r w:rsidRPr="00D3670C">
        <w:t>will</w:t>
      </w:r>
      <w:r w:rsidRPr="00D3670C">
        <w:rPr>
          <w:spacing w:val="-4"/>
        </w:rPr>
        <w:t xml:space="preserve"> </w:t>
      </w:r>
      <w:r w:rsidRPr="00D3670C">
        <w:t>be</w:t>
      </w:r>
      <w:r w:rsidRPr="00D3670C">
        <w:rPr>
          <w:spacing w:val="-5"/>
        </w:rPr>
        <w:t xml:space="preserve"> </w:t>
      </w:r>
      <w:r w:rsidR="00C34539">
        <w:t>upon contract execution</w:t>
      </w:r>
      <w:r w:rsidRPr="00D3670C">
        <w:rPr>
          <w:spacing w:val="-5"/>
        </w:rPr>
        <w:t xml:space="preserve"> </w:t>
      </w:r>
      <w:r w:rsidRPr="00D3670C">
        <w:t>thru</w:t>
      </w:r>
      <w:r w:rsidRPr="00D3670C">
        <w:rPr>
          <w:spacing w:val="-5"/>
        </w:rPr>
        <w:t xml:space="preserve"> </w:t>
      </w:r>
      <w:r w:rsidRPr="00D3670C">
        <w:t>completion</w:t>
      </w:r>
      <w:r w:rsidRPr="00D3670C">
        <w:rPr>
          <w:spacing w:val="-5"/>
        </w:rPr>
        <w:t xml:space="preserve"> </w:t>
      </w:r>
      <w:r w:rsidRPr="00D3670C">
        <w:t>of</w:t>
      </w:r>
      <w:r w:rsidRPr="00D3670C">
        <w:rPr>
          <w:spacing w:val="-5"/>
        </w:rPr>
        <w:t xml:space="preserve"> </w:t>
      </w:r>
      <w:r w:rsidR="00CD66C4">
        <w:t>services.</w:t>
      </w:r>
    </w:p>
    <w:p w:rsidR="00E93CED" w:rsidRDefault="00E93CED" w:rsidP="00B42645">
      <w:pPr>
        <w:tabs>
          <w:tab w:val="left" w:pos="841"/>
        </w:tabs>
        <w:kinsoku w:val="0"/>
        <w:overflowPunct w:val="0"/>
        <w:spacing w:before="47" w:line="230" w:lineRule="exact"/>
        <w:ind w:left="180" w:right="185"/>
        <w:rPr>
          <w:rFonts w:ascii="Arial" w:hAnsi="Arial" w:cs="Arial"/>
          <w:b/>
          <w:sz w:val="20"/>
          <w:szCs w:val="20"/>
          <w:u w:val="single"/>
        </w:rPr>
      </w:pPr>
    </w:p>
    <w:p w:rsidR="00B64E74" w:rsidRPr="00CD66C4" w:rsidRDefault="00B64E74" w:rsidP="00B42645">
      <w:pPr>
        <w:tabs>
          <w:tab w:val="left" w:pos="841"/>
        </w:tabs>
        <w:kinsoku w:val="0"/>
        <w:overflowPunct w:val="0"/>
        <w:spacing w:before="47" w:line="230" w:lineRule="exact"/>
        <w:ind w:left="180" w:right="185"/>
        <w:rPr>
          <w:rFonts w:ascii="Arial" w:hAnsi="Arial" w:cs="Arial"/>
          <w:b/>
          <w:sz w:val="20"/>
          <w:szCs w:val="20"/>
        </w:rPr>
      </w:pPr>
      <w:r w:rsidRPr="00CD66C4">
        <w:rPr>
          <w:rFonts w:ascii="Arial" w:hAnsi="Arial" w:cs="Arial"/>
          <w:b/>
          <w:sz w:val="20"/>
          <w:szCs w:val="20"/>
          <w:u w:val="single"/>
        </w:rPr>
        <w:t>Pricing</w:t>
      </w:r>
    </w:p>
    <w:p w:rsidR="00B64E74" w:rsidRPr="00D3670C" w:rsidRDefault="00B64E74" w:rsidP="00E22D72">
      <w:pPr>
        <w:pStyle w:val="BodyText"/>
      </w:pPr>
      <w:r w:rsidRPr="00D3670C">
        <w:t>Provide</w:t>
      </w:r>
      <w:r w:rsidRPr="00D3670C">
        <w:rPr>
          <w:spacing w:val="-4"/>
        </w:rPr>
        <w:t xml:space="preserve"> </w:t>
      </w:r>
      <w:r w:rsidRPr="00D3670C">
        <w:t>a</w:t>
      </w:r>
      <w:r w:rsidRPr="00D3670C">
        <w:rPr>
          <w:spacing w:val="-4"/>
        </w:rPr>
        <w:t xml:space="preserve"> </w:t>
      </w:r>
      <w:r w:rsidRPr="00D3670C">
        <w:t>schedule</w:t>
      </w:r>
      <w:r w:rsidRPr="00D3670C">
        <w:rPr>
          <w:spacing w:val="-4"/>
        </w:rPr>
        <w:t xml:space="preserve"> </w:t>
      </w:r>
      <w:r w:rsidRPr="00D3670C">
        <w:t>of</w:t>
      </w:r>
      <w:r w:rsidRPr="00D3670C">
        <w:rPr>
          <w:spacing w:val="-4"/>
        </w:rPr>
        <w:t xml:space="preserve"> </w:t>
      </w:r>
      <w:r w:rsidRPr="00D3670C">
        <w:t>fees</w:t>
      </w:r>
      <w:r w:rsidRPr="00D3670C">
        <w:rPr>
          <w:spacing w:val="-3"/>
        </w:rPr>
        <w:t xml:space="preserve"> </w:t>
      </w:r>
      <w:r w:rsidRPr="00D3670C">
        <w:t>(firm</w:t>
      </w:r>
      <w:r w:rsidRPr="00D3670C">
        <w:rPr>
          <w:spacing w:val="-4"/>
        </w:rPr>
        <w:t xml:space="preserve"> </w:t>
      </w:r>
      <w:r w:rsidRPr="00D3670C">
        <w:t>fixed</w:t>
      </w:r>
      <w:r w:rsidRPr="00D3670C">
        <w:rPr>
          <w:spacing w:val="-4"/>
        </w:rPr>
        <w:t xml:space="preserve"> </w:t>
      </w:r>
      <w:r w:rsidRPr="00D3670C">
        <w:t>cost)</w:t>
      </w:r>
      <w:r w:rsidRPr="00D3670C">
        <w:rPr>
          <w:spacing w:val="-4"/>
        </w:rPr>
        <w:t xml:space="preserve"> </w:t>
      </w:r>
      <w:r w:rsidRPr="00D3670C">
        <w:t>to</w:t>
      </w:r>
      <w:r w:rsidRPr="00D3670C">
        <w:rPr>
          <w:spacing w:val="-4"/>
        </w:rPr>
        <w:t xml:space="preserve"> </w:t>
      </w:r>
      <w:r w:rsidRPr="00D3670C">
        <w:t>fully</w:t>
      </w:r>
      <w:r w:rsidRPr="00D3670C">
        <w:rPr>
          <w:spacing w:val="-4"/>
        </w:rPr>
        <w:t xml:space="preserve"> </w:t>
      </w:r>
      <w:r w:rsidRPr="00D3670C">
        <w:t>provide</w:t>
      </w:r>
      <w:r w:rsidRPr="00D3670C">
        <w:rPr>
          <w:spacing w:val="-4"/>
        </w:rPr>
        <w:t xml:space="preserve"> </w:t>
      </w:r>
      <w:r w:rsidRPr="00D3670C">
        <w:t>the</w:t>
      </w:r>
      <w:r w:rsidRPr="00D3670C">
        <w:rPr>
          <w:spacing w:val="-4"/>
        </w:rPr>
        <w:t xml:space="preserve"> </w:t>
      </w:r>
      <w:r w:rsidR="00CD66C4">
        <w:t>consulting services</w:t>
      </w:r>
      <w:r w:rsidRPr="00D3670C">
        <w:rPr>
          <w:spacing w:val="-3"/>
        </w:rPr>
        <w:t xml:space="preserve"> </w:t>
      </w:r>
      <w:r w:rsidRPr="00D3670C">
        <w:t>as</w:t>
      </w:r>
      <w:r w:rsidRPr="00D3670C">
        <w:rPr>
          <w:spacing w:val="2"/>
        </w:rPr>
        <w:t xml:space="preserve"> </w:t>
      </w:r>
      <w:r w:rsidRPr="00D3670C">
        <w:t>required</w:t>
      </w:r>
      <w:r w:rsidRPr="00D3670C">
        <w:rPr>
          <w:spacing w:val="-4"/>
        </w:rPr>
        <w:t xml:space="preserve"> </w:t>
      </w:r>
      <w:r w:rsidRPr="00D3670C">
        <w:t>and</w:t>
      </w:r>
      <w:r w:rsidRPr="00D3670C">
        <w:rPr>
          <w:spacing w:val="-4"/>
        </w:rPr>
        <w:t xml:space="preserve"> </w:t>
      </w:r>
      <w:r w:rsidRPr="00D3670C">
        <w:t>listed</w:t>
      </w:r>
      <w:r w:rsidRPr="00D3670C">
        <w:rPr>
          <w:spacing w:val="-4"/>
        </w:rPr>
        <w:t xml:space="preserve"> </w:t>
      </w:r>
      <w:r w:rsidRPr="00D3670C">
        <w:t>in</w:t>
      </w:r>
      <w:r w:rsidRPr="00D3670C">
        <w:rPr>
          <w:spacing w:val="-4"/>
        </w:rPr>
        <w:t xml:space="preserve"> </w:t>
      </w:r>
      <w:r w:rsidRPr="00D3670C">
        <w:t>the</w:t>
      </w:r>
      <w:r w:rsidRPr="00D3670C">
        <w:rPr>
          <w:spacing w:val="-4"/>
        </w:rPr>
        <w:t xml:space="preserve"> </w:t>
      </w:r>
      <w:r w:rsidRPr="00D3670C">
        <w:t>Scope</w:t>
      </w:r>
      <w:r w:rsidRPr="00D3670C">
        <w:rPr>
          <w:spacing w:val="-4"/>
        </w:rPr>
        <w:t xml:space="preserve"> </w:t>
      </w:r>
      <w:r w:rsidRPr="00D3670C">
        <w:t>of</w:t>
      </w:r>
      <w:r w:rsidRPr="00D3670C">
        <w:rPr>
          <w:spacing w:val="-1"/>
        </w:rPr>
        <w:t xml:space="preserve"> </w:t>
      </w:r>
      <w:r w:rsidRPr="00D3670C">
        <w:t xml:space="preserve">Services. Items which are normally referred to </w:t>
      </w:r>
      <w:r w:rsidRPr="0025373F">
        <w:t xml:space="preserve">as </w:t>
      </w:r>
      <w:r w:rsidRPr="0025373F">
        <w:rPr>
          <w:bCs/>
        </w:rPr>
        <w:t>reimbursable expenses</w:t>
      </w:r>
      <w:r w:rsidRPr="00D3670C">
        <w:t>, including but not limited</w:t>
      </w:r>
      <w:r w:rsidRPr="00D3670C">
        <w:rPr>
          <w:spacing w:val="-29"/>
        </w:rPr>
        <w:t xml:space="preserve"> </w:t>
      </w:r>
      <w:r w:rsidRPr="00D3670C">
        <w:t>to</w:t>
      </w:r>
      <w:r w:rsidRPr="00D3670C">
        <w:rPr>
          <w:spacing w:val="-1"/>
        </w:rPr>
        <w:t xml:space="preserve"> </w:t>
      </w:r>
      <w:r w:rsidRPr="00D3670C">
        <w:t>transportation, long distance communications, and other documents, overtime work requiring higher than</w:t>
      </w:r>
      <w:r w:rsidRPr="00D3670C">
        <w:rPr>
          <w:spacing w:val="-21"/>
        </w:rPr>
        <w:t xml:space="preserve"> </w:t>
      </w:r>
      <w:r w:rsidRPr="00D3670C">
        <w:t>regular rates,</w:t>
      </w:r>
      <w:r w:rsidRPr="00D3670C">
        <w:rPr>
          <w:spacing w:val="-3"/>
        </w:rPr>
        <w:t xml:space="preserve"> </w:t>
      </w:r>
      <w:r w:rsidRPr="00D3670C">
        <w:t>additional</w:t>
      </w:r>
      <w:r w:rsidRPr="00D3670C">
        <w:rPr>
          <w:spacing w:val="-3"/>
        </w:rPr>
        <w:t xml:space="preserve"> </w:t>
      </w:r>
      <w:r w:rsidRPr="00D3670C">
        <w:t>insurance</w:t>
      </w:r>
      <w:r w:rsidRPr="00D3670C">
        <w:rPr>
          <w:spacing w:val="-4"/>
        </w:rPr>
        <w:t xml:space="preserve"> </w:t>
      </w:r>
      <w:r w:rsidRPr="00D3670C">
        <w:t>requested</w:t>
      </w:r>
      <w:r w:rsidRPr="00D3670C">
        <w:rPr>
          <w:spacing w:val="-3"/>
        </w:rPr>
        <w:t xml:space="preserve"> </w:t>
      </w:r>
      <w:r w:rsidRPr="00D3670C">
        <w:t>in</w:t>
      </w:r>
      <w:r w:rsidRPr="00D3670C">
        <w:rPr>
          <w:spacing w:val="-4"/>
        </w:rPr>
        <w:t xml:space="preserve"> </w:t>
      </w:r>
      <w:r w:rsidRPr="00D3670C">
        <w:t>excess</w:t>
      </w:r>
      <w:r w:rsidRPr="00D3670C">
        <w:rPr>
          <w:spacing w:val="-3"/>
        </w:rPr>
        <w:t xml:space="preserve"> </w:t>
      </w:r>
      <w:r w:rsidRPr="00D3670C">
        <w:t>of</w:t>
      </w:r>
      <w:r w:rsidRPr="00D3670C">
        <w:rPr>
          <w:spacing w:val="-3"/>
        </w:rPr>
        <w:t xml:space="preserve"> </w:t>
      </w:r>
      <w:r w:rsidRPr="00D3670C">
        <w:t>that</w:t>
      </w:r>
      <w:r w:rsidRPr="00D3670C">
        <w:rPr>
          <w:spacing w:val="-3"/>
        </w:rPr>
        <w:t xml:space="preserve"> </w:t>
      </w:r>
      <w:r w:rsidRPr="00D3670C">
        <w:t>normally</w:t>
      </w:r>
      <w:r w:rsidRPr="00D3670C">
        <w:rPr>
          <w:spacing w:val="-3"/>
        </w:rPr>
        <w:t xml:space="preserve"> </w:t>
      </w:r>
      <w:r w:rsidRPr="00D3670C">
        <w:t>carried</w:t>
      </w:r>
      <w:r w:rsidRPr="00D3670C">
        <w:rPr>
          <w:spacing w:val="-3"/>
        </w:rPr>
        <w:t xml:space="preserve"> </w:t>
      </w:r>
      <w:r w:rsidRPr="00D3670C">
        <w:t>by</w:t>
      </w:r>
      <w:r w:rsidRPr="00D3670C">
        <w:rPr>
          <w:spacing w:val="-3"/>
        </w:rPr>
        <w:t xml:space="preserve"> </w:t>
      </w:r>
      <w:r w:rsidRPr="00D3670C">
        <w:t>the</w:t>
      </w:r>
      <w:r w:rsidRPr="00D3670C">
        <w:rPr>
          <w:spacing w:val="-3"/>
        </w:rPr>
        <w:t xml:space="preserve"> </w:t>
      </w:r>
      <w:r w:rsidRPr="00D3670C">
        <w:t>Consultant,</w:t>
      </w:r>
      <w:r w:rsidRPr="00D3670C">
        <w:rPr>
          <w:spacing w:val="-3"/>
        </w:rPr>
        <w:t xml:space="preserve"> </w:t>
      </w:r>
      <w:r w:rsidRPr="00D3670C">
        <w:t>are</w:t>
      </w:r>
      <w:r w:rsidRPr="00D3670C">
        <w:rPr>
          <w:spacing w:val="-3"/>
        </w:rPr>
        <w:t xml:space="preserve"> </w:t>
      </w:r>
      <w:r w:rsidRPr="0025373F">
        <w:rPr>
          <w:bCs/>
        </w:rPr>
        <w:t>to</w:t>
      </w:r>
      <w:r w:rsidRPr="0025373F">
        <w:rPr>
          <w:bCs/>
          <w:spacing w:val="-3"/>
        </w:rPr>
        <w:t xml:space="preserve"> </w:t>
      </w:r>
      <w:r w:rsidRPr="0025373F">
        <w:rPr>
          <w:bCs/>
        </w:rPr>
        <w:t>be</w:t>
      </w:r>
      <w:r w:rsidRPr="0025373F">
        <w:rPr>
          <w:bCs/>
          <w:spacing w:val="-3"/>
        </w:rPr>
        <w:t xml:space="preserve"> </w:t>
      </w:r>
      <w:r w:rsidRPr="0025373F">
        <w:rPr>
          <w:bCs/>
        </w:rPr>
        <w:t>included</w:t>
      </w:r>
      <w:r w:rsidRPr="0025373F">
        <w:rPr>
          <w:bCs/>
          <w:spacing w:val="-3"/>
        </w:rPr>
        <w:t xml:space="preserve"> </w:t>
      </w:r>
      <w:r w:rsidRPr="0025373F">
        <w:rPr>
          <w:bCs/>
        </w:rPr>
        <w:t>in</w:t>
      </w:r>
      <w:r w:rsidRPr="0025373F">
        <w:rPr>
          <w:bCs/>
          <w:spacing w:val="-1"/>
        </w:rPr>
        <w:t xml:space="preserve"> </w:t>
      </w:r>
      <w:r w:rsidRPr="0025373F">
        <w:rPr>
          <w:bCs/>
        </w:rPr>
        <w:t>the fee</w:t>
      </w:r>
      <w:r w:rsidRPr="00D3670C">
        <w:rPr>
          <w:b/>
          <w:bCs/>
        </w:rPr>
        <w:t xml:space="preserve"> </w:t>
      </w:r>
      <w:r w:rsidRPr="00D3670C">
        <w:t>for which no additional compensation will be</w:t>
      </w:r>
      <w:r w:rsidRPr="00D3670C">
        <w:rPr>
          <w:spacing w:val="14"/>
        </w:rPr>
        <w:t xml:space="preserve"> </w:t>
      </w:r>
      <w:r w:rsidRPr="00D3670C">
        <w:t>due.</w:t>
      </w:r>
    </w:p>
    <w:p w:rsidR="00B64E74" w:rsidRPr="00D3670C" w:rsidRDefault="00B64E74" w:rsidP="00B64E74">
      <w:pPr>
        <w:kinsoku w:val="0"/>
        <w:overflowPunct w:val="0"/>
        <w:spacing w:before="11"/>
        <w:rPr>
          <w:rFonts w:ascii="Arial" w:hAnsi="Arial" w:cs="Arial"/>
          <w:sz w:val="20"/>
          <w:szCs w:val="20"/>
        </w:rPr>
      </w:pPr>
    </w:p>
    <w:p w:rsidR="00B64E74" w:rsidRPr="00CD66C4" w:rsidRDefault="00B64E74" w:rsidP="00E22D72">
      <w:pPr>
        <w:pStyle w:val="Heading2"/>
        <w:rPr>
          <w:u w:val="single"/>
        </w:rPr>
      </w:pPr>
      <w:bookmarkStart w:id="68" w:name="Rates_of_Additional_Work"/>
      <w:bookmarkStart w:id="69" w:name="_Toc474059162"/>
      <w:bookmarkStart w:id="70" w:name="_Toc474129800"/>
      <w:bookmarkStart w:id="71" w:name="_Toc475085452"/>
      <w:bookmarkStart w:id="72" w:name="_Toc475338179"/>
      <w:bookmarkStart w:id="73" w:name="_Toc475360721"/>
      <w:bookmarkStart w:id="74" w:name="_Toc476558100"/>
      <w:bookmarkStart w:id="75" w:name="_Toc478544064"/>
      <w:bookmarkStart w:id="76" w:name="_Toc478546787"/>
      <w:bookmarkStart w:id="77" w:name="_Toc478547334"/>
      <w:bookmarkStart w:id="78" w:name="_Toc478547586"/>
      <w:bookmarkEnd w:id="68"/>
      <w:r w:rsidRPr="00CD66C4">
        <w:rPr>
          <w:u w:val="single"/>
        </w:rPr>
        <w:t>Rates of Additional</w:t>
      </w:r>
      <w:r w:rsidRPr="00CD66C4">
        <w:rPr>
          <w:spacing w:val="-4"/>
          <w:u w:val="single"/>
        </w:rPr>
        <w:t xml:space="preserve"> </w:t>
      </w:r>
      <w:r w:rsidRPr="00CD66C4">
        <w:rPr>
          <w:u w:val="single"/>
        </w:rPr>
        <w:t>Work</w:t>
      </w:r>
      <w:bookmarkEnd w:id="69"/>
      <w:bookmarkEnd w:id="70"/>
      <w:bookmarkEnd w:id="71"/>
      <w:bookmarkEnd w:id="72"/>
      <w:bookmarkEnd w:id="73"/>
      <w:bookmarkEnd w:id="74"/>
      <w:bookmarkEnd w:id="75"/>
      <w:bookmarkEnd w:id="76"/>
      <w:bookmarkEnd w:id="77"/>
      <w:bookmarkEnd w:id="78"/>
    </w:p>
    <w:p w:rsidR="00B64E74" w:rsidRPr="00CA3A69" w:rsidRDefault="00B64E74" w:rsidP="00E22D72">
      <w:pPr>
        <w:pStyle w:val="BodyText"/>
      </w:pPr>
      <w:r w:rsidRPr="00CA3A69">
        <w:t>Include</w:t>
      </w:r>
      <w:r w:rsidRPr="00CA3A69">
        <w:rPr>
          <w:spacing w:val="-3"/>
        </w:rPr>
        <w:t xml:space="preserve"> </w:t>
      </w:r>
      <w:r w:rsidRPr="00CA3A69">
        <w:t>a</w:t>
      </w:r>
      <w:r w:rsidRPr="00CA3A69">
        <w:rPr>
          <w:spacing w:val="-3"/>
        </w:rPr>
        <w:t xml:space="preserve"> </w:t>
      </w:r>
      <w:r w:rsidRPr="00CA3A69">
        <w:t>list</w:t>
      </w:r>
      <w:r w:rsidRPr="00CA3A69">
        <w:rPr>
          <w:spacing w:val="-3"/>
        </w:rPr>
        <w:t xml:space="preserve"> </w:t>
      </w:r>
      <w:r w:rsidRPr="00CA3A69">
        <w:t>of</w:t>
      </w:r>
      <w:r w:rsidRPr="00CA3A69">
        <w:rPr>
          <w:spacing w:val="-3"/>
        </w:rPr>
        <w:t xml:space="preserve"> </w:t>
      </w:r>
      <w:r w:rsidRPr="00CA3A69">
        <w:t>the</w:t>
      </w:r>
      <w:r w:rsidRPr="00CA3A69">
        <w:rPr>
          <w:spacing w:val="-3"/>
        </w:rPr>
        <w:t xml:space="preserve"> </w:t>
      </w:r>
      <w:r w:rsidRPr="00CA3A69">
        <w:t>hourly</w:t>
      </w:r>
      <w:r w:rsidRPr="00CA3A69">
        <w:rPr>
          <w:spacing w:val="-3"/>
        </w:rPr>
        <w:t xml:space="preserve"> </w:t>
      </w:r>
      <w:r w:rsidRPr="00CA3A69">
        <w:t>rates</w:t>
      </w:r>
      <w:r w:rsidRPr="00CA3A69">
        <w:rPr>
          <w:spacing w:val="-2"/>
        </w:rPr>
        <w:t xml:space="preserve"> </w:t>
      </w:r>
      <w:r w:rsidRPr="00CA3A69">
        <w:rPr>
          <w:bCs/>
        </w:rPr>
        <w:t>in</w:t>
      </w:r>
      <w:r w:rsidRPr="00CA3A69">
        <w:rPr>
          <w:bCs/>
          <w:spacing w:val="-3"/>
        </w:rPr>
        <w:t xml:space="preserve"> </w:t>
      </w:r>
      <w:r w:rsidRPr="00CA3A69">
        <w:rPr>
          <w:bCs/>
        </w:rPr>
        <w:t>the</w:t>
      </w:r>
      <w:r w:rsidRPr="00CA3A69">
        <w:rPr>
          <w:bCs/>
          <w:spacing w:val="-3"/>
        </w:rPr>
        <w:t xml:space="preserve"> </w:t>
      </w:r>
      <w:r w:rsidRPr="00CA3A69">
        <w:rPr>
          <w:bCs/>
        </w:rPr>
        <w:t>pricing</w:t>
      </w:r>
      <w:r w:rsidRPr="00CA3A69">
        <w:rPr>
          <w:bCs/>
          <w:spacing w:val="-3"/>
        </w:rPr>
        <w:t xml:space="preserve"> </w:t>
      </w:r>
      <w:r w:rsidRPr="00CA3A69">
        <w:rPr>
          <w:bCs/>
        </w:rPr>
        <w:t>document</w:t>
      </w:r>
      <w:r w:rsidRPr="00CA3A69">
        <w:rPr>
          <w:bCs/>
          <w:spacing w:val="-3"/>
        </w:rPr>
        <w:t xml:space="preserve"> </w:t>
      </w:r>
      <w:r w:rsidRPr="00CA3A69">
        <w:rPr>
          <w:bCs/>
        </w:rPr>
        <w:t>only</w:t>
      </w:r>
      <w:r w:rsidRPr="00CA3A69">
        <w:rPr>
          <w:b/>
          <w:bCs/>
          <w:spacing w:val="-7"/>
        </w:rPr>
        <w:t xml:space="preserve"> </w:t>
      </w:r>
      <w:r w:rsidRPr="00CA3A69">
        <w:t>to</w:t>
      </w:r>
      <w:r w:rsidRPr="00CA3A69">
        <w:rPr>
          <w:spacing w:val="-3"/>
        </w:rPr>
        <w:t xml:space="preserve"> </w:t>
      </w:r>
      <w:r w:rsidRPr="00CA3A69">
        <w:t>be</w:t>
      </w:r>
      <w:r w:rsidRPr="00CA3A69">
        <w:rPr>
          <w:spacing w:val="-3"/>
        </w:rPr>
        <w:t xml:space="preserve"> </w:t>
      </w:r>
      <w:r w:rsidRPr="00CA3A69">
        <w:t>charged</w:t>
      </w:r>
      <w:r w:rsidRPr="00CA3A69">
        <w:rPr>
          <w:spacing w:val="-3"/>
        </w:rPr>
        <w:t xml:space="preserve"> </w:t>
      </w:r>
      <w:r w:rsidRPr="00CA3A69">
        <w:t>to</w:t>
      </w:r>
      <w:r w:rsidRPr="00CA3A69">
        <w:rPr>
          <w:spacing w:val="-3"/>
        </w:rPr>
        <w:t xml:space="preserve"> </w:t>
      </w:r>
      <w:r w:rsidRPr="00CA3A69">
        <w:t>the</w:t>
      </w:r>
      <w:r w:rsidRPr="00CA3A69">
        <w:rPr>
          <w:spacing w:val="-3"/>
        </w:rPr>
        <w:t xml:space="preserve"> </w:t>
      </w:r>
      <w:r w:rsidRPr="00CA3A69">
        <w:t>County</w:t>
      </w:r>
      <w:r w:rsidRPr="00CA3A69">
        <w:rPr>
          <w:spacing w:val="-3"/>
        </w:rPr>
        <w:t xml:space="preserve"> </w:t>
      </w:r>
      <w:r w:rsidRPr="00CA3A69">
        <w:t>in</w:t>
      </w:r>
      <w:r w:rsidRPr="00CA3A69">
        <w:rPr>
          <w:spacing w:val="-3"/>
        </w:rPr>
        <w:t xml:space="preserve"> </w:t>
      </w:r>
      <w:r w:rsidRPr="00CA3A69">
        <w:t>the</w:t>
      </w:r>
      <w:r w:rsidRPr="00CA3A69">
        <w:rPr>
          <w:spacing w:val="-3"/>
        </w:rPr>
        <w:t xml:space="preserve"> </w:t>
      </w:r>
      <w:r w:rsidRPr="00CA3A69">
        <w:t>event</w:t>
      </w:r>
      <w:r w:rsidRPr="00CA3A69">
        <w:rPr>
          <w:spacing w:val="-3"/>
        </w:rPr>
        <w:t xml:space="preserve"> </w:t>
      </w:r>
      <w:r w:rsidRPr="00CA3A69">
        <w:t>additional</w:t>
      </w:r>
      <w:r w:rsidRPr="00CA3A69">
        <w:rPr>
          <w:spacing w:val="-1"/>
        </w:rPr>
        <w:t xml:space="preserve"> </w:t>
      </w:r>
      <w:r w:rsidRPr="00CA3A69">
        <w:t>work</w:t>
      </w:r>
      <w:r w:rsidRPr="00CA3A69">
        <w:rPr>
          <w:spacing w:val="17"/>
        </w:rPr>
        <w:t xml:space="preserve"> </w:t>
      </w:r>
      <w:r w:rsidRPr="00CA3A69">
        <w:t>is</w:t>
      </w:r>
      <w:r w:rsidRPr="00CA3A69">
        <w:rPr>
          <w:spacing w:val="18"/>
        </w:rPr>
        <w:t xml:space="preserve"> </w:t>
      </w:r>
      <w:r w:rsidRPr="00CA3A69">
        <w:t>required</w:t>
      </w:r>
      <w:r w:rsidRPr="00CA3A69">
        <w:rPr>
          <w:spacing w:val="17"/>
        </w:rPr>
        <w:t xml:space="preserve"> </w:t>
      </w:r>
      <w:r w:rsidRPr="00CA3A69">
        <w:t>beyond</w:t>
      </w:r>
      <w:r w:rsidRPr="00CA3A69">
        <w:rPr>
          <w:spacing w:val="17"/>
        </w:rPr>
        <w:t xml:space="preserve"> </w:t>
      </w:r>
      <w:r w:rsidRPr="00CA3A69">
        <w:t>the</w:t>
      </w:r>
      <w:r w:rsidRPr="00CA3A69">
        <w:rPr>
          <w:spacing w:val="16"/>
        </w:rPr>
        <w:t xml:space="preserve"> </w:t>
      </w:r>
      <w:r w:rsidRPr="00CA3A69">
        <w:t>scope</w:t>
      </w:r>
      <w:r w:rsidRPr="00CA3A69">
        <w:rPr>
          <w:spacing w:val="17"/>
        </w:rPr>
        <w:t xml:space="preserve"> </w:t>
      </w:r>
      <w:r w:rsidRPr="00CA3A69">
        <w:t>of</w:t>
      </w:r>
      <w:r w:rsidRPr="00CA3A69">
        <w:rPr>
          <w:spacing w:val="17"/>
        </w:rPr>
        <w:t xml:space="preserve"> </w:t>
      </w:r>
      <w:r w:rsidRPr="00CA3A69">
        <w:t>service</w:t>
      </w:r>
      <w:r w:rsidRPr="00CA3A69">
        <w:rPr>
          <w:spacing w:val="17"/>
        </w:rPr>
        <w:t xml:space="preserve"> </w:t>
      </w:r>
      <w:r w:rsidRPr="00CA3A69">
        <w:t xml:space="preserve">stated. </w:t>
      </w:r>
      <w:r w:rsidRPr="00CA3A69">
        <w:rPr>
          <w:spacing w:val="16"/>
        </w:rPr>
        <w:t xml:space="preserve"> </w:t>
      </w:r>
      <w:r w:rsidRPr="00CA3A69">
        <w:t>Any</w:t>
      </w:r>
      <w:r w:rsidRPr="00CA3A69">
        <w:rPr>
          <w:spacing w:val="17"/>
        </w:rPr>
        <w:t xml:space="preserve"> </w:t>
      </w:r>
      <w:r w:rsidRPr="00CA3A69">
        <w:t>additional</w:t>
      </w:r>
      <w:r w:rsidRPr="00CA3A69">
        <w:rPr>
          <w:spacing w:val="17"/>
        </w:rPr>
        <w:t xml:space="preserve"> </w:t>
      </w:r>
      <w:r w:rsidRPr="00CA3A69">
        <w:t>work</w:t>
      </w:r>
      <w:r w:rsidRPr="00CA3A69">
        <w:rPr>
          <w:spacing w:val="21"/>
        </w:rPr>
        <w:t xml:space="preserve"> </w:t>
      </w:r>
      <w:r w:rsidRPr="00CA3A69">
        <w:rPr>
          <w:b/>
          <w:bCs/>
        </w:rPr>
        <w:t>must</w:t>
      </w:r>
      <w:r w:rsidRPr="00CA3A69">
        <w:rPr>
          <w:b/>
          <w:bCs/>
          <w:spacing w:val="18"/>
        </w:rPr>
        <w:t xml:space="preserve"> </w:t>
      </w:r>
      <w:r w:rsidRPr="00CA3A69">
        <w:rPr>
          <w:b/>
          <w:bCs/>
        </w:rPr>
        <w:t>be</w:t>
      </w:r>
      <w:r w:rsidRPr="00CA3A69">
        <w:rPr>
          <w:b/>
          <w:bCs/>
          <w:spacing w:val="16"/>
        </w:rPr>
        <w:t xml:space="preserve"> </w:t>
      </w:r>
      <w:r w:rsidRPr="00CA3A69">
        <w:t>authorized</w:t>
      </w:r>
      <w:r w:rsidRPr="00CA3A69">
        <w:rPr>
          <w:spacing w:val="17"/>
        </w:rPr>
        <w:t xml:space="preserve"> </w:t>
      </w:r>
      <w:r w:rsidRPr="00CA3A69">
        <w:t>in</w:t>
      </w:r>
      <w:r w:rsidRPr="00CA3A69">
        <w:rPr>
          <w:spacing w:val="17"/>
        </w:rPr>
        <w:t xml:space="preserve"> </w:t>
      </w:r>
      <w:r w:rsidRPr="00CA3A69">
        <w:t>writing</w:t>
      </w:r>
      <w:r w:rsidRPr="00CA3A69">
        <w:rPr>
          <w:spacing w:val="18"/>
        </w:rPr>
        <w:t xml:space="preserve"> </w:t>
      </w:r>
      <w:r w:rsidRPr="00CA3A69">
        <w:t>and</w:t>
      </w:r>
      <w:r w:rsidRPr="00CA3A69">
        <w:rPr>
          <w:spacing w:val="-1"/>
        </w:rPr>
        <w:t xml:space="preserve"> </w:t>
      </w:r>
      <w:r w:rsidRPr="00CA3A69">
        <w:t>be based on the hourly rates as submitted in the Cost Proposal before additional cost may be</w:t>
      </w:r>
      <w:r w:rsidRPr="00CA3A69">
        <w:rPr>
          <w:spacing w:val="-22"/>
        </w:rPr>
        <w:t xml:space="preserve"> </w:t>
      </w:r>
      <w:r w:rsidRPr="00CA3A69">
        <w:t>incurred.</w:t>
      </w:r>
    </w:p>
    <w:p w:rsidR="00B64E74" w:rsidRPr="00CA3A69" w:rsidRDefault="00B64E74" w:rsidP="00B64E74">
      <w:pPr>
        <w:kinsoku w:val="0"/>
        <w:overflowPunct w:val="0"/>
        <w:spacing w:before="1"/>
        <w:rPr>
          <w:rFonts w:ascii="Arial" w:hAnsi="Arial" w:cs="Arial"/>
          <w:sz w:val="20"/>
          <w:szCs w:val="20"/>
        </w:rPr>
      </w:pPr>
    </w:p>
    <w:p w:rsidR="00B64E74" w:rsidRDefault="00B64E74" w:rsidP="00E22D72">
      <w:pPr>
        <w:pStyle w:val="BodyText"/>
      </w:pPr>
      <w:r w:rsidRPr="00CA3A69">
        <w:t>Include</w:t>
      </w:r>
      <w:r w:rsidRPr="00CA3A69">
        <w:rPr>
          <w:spacing w:val="-4"/>
        </w:rPr>
        <w:t xml:space="preserve"> </w:t>
      </w:r>
      <w:r w:rsidRPr="00CA3A69">
        <w:t>a</w:t>
      </w:r>
      <w:r w:rsidRPr="00CA3A69">
        <w:rPr>
          <w:spacing w:val="-4"/>
        </w:rPr>
        <w:t xml:space="preserve"> </w:t>
      </w:r>
      <w:r w:rsidRPr="00CA3A69">
        <w:t>cost</w:t>
      </w:r>
      <w:r w:rsidRPr="00CA3A69">
        <w:rPr>
          <w:spacing w:val="-4"/>
        </w:rPr>
        <w:t xml:space="preserve"> </w:t>
      </w:r>
      <w:r w:rsidRPr="00CA3A69">
        <w:t>for</w:t>
      </w:r>
      <w:r w:rsidRPr="00CA3A69">
        <w:rPr>
          <w:spacing w:val="-4"/>
        </w:rPr>
        <w:t xml:space="preserve"> </w:t>
      </w:r>
      <w:r w:rsidRPr="00CA3A69">
        <w:t>additional</w:t>
      </w:r>
      <w:r w:rsidRPr="00CA3A69">
        <w:rPr>
          <w:spacing w:val="-4"/>
        </w:rPr>
        <w:t xml:space="preserve"> </w:t>
      </w:r>
      <w:r w:rsidRPr="00CA3A69">
        <w:t>oral</w:t>
      </w:r>
      <w:r w:rsidRPr="00CA3A69">
        <w:rPr>
          <w:spacing w:val="-4"/>
        </w:rPr>
        <w:t xml:space="preserve"> </w:t>
      </w:r>
      <w:r w:rsidRPr="00CA3A69">
        <w:t>presentation(s),</w:t>
      </w:r>
      <w:r w:rsidRPr="00CA3A69">
        <w:rPr>
          <w:spacing w:val="-4"/>
        </w:rPr>
        <w:t xml:space="preserve"> </w:t>
      </w:r>
      <w:r w:rsidRPr="00CA3A69">
        <w:t>which</w:t>
      </w:r>
      <w:r w:rsidRPr="00CA3A69">
        <w:rPr>
          <w:spacing w:val="-4"/>
        </w:rPr>
        <w:t xml:space="preserve"> </w:t>
      </w:r>
      <w:r w:rsidRPr="00CA3A69">
        <w:t>are</w:t>
      </w:r>
      <w:r w:rsidRPr="00CA3A69">
        <w:rPr>
          <w:spacing w:val="-4"/>
        </w:rPr>
        <w:t xml:space="preserve"> </w:t>
      </w:r>
      <w:r w:rsidRPr="00CA3A69">
        <w:t>above</w:t>
      </w:r>
      <w:r w:rsidRPr="00CA3A69">
        <w:rPr>
          <w:spacing w:val="-4"/>
        </w:rPr>
        <w:t xml:space="preserve"> </w:t>
      </w:r>
      <w:r w:rsidRPr="00CA3A69">
        <w:t>and</w:t>
      </w:r>
      <w:r w:rsidRPr="00CA3A69">
        <w:rPr>
          <w:spacing w:val="-4"/>
        </w:rPr>
        <w:t xml:space="preserve"> </w:t>
      </w:r>
      <w:r w:rsidRPr="00CA3A69">
        <w:t>beyond</w:t>
      </w:r>
      <w:r w:rsidRPr="00CA3A69">
        <w:rPr>
          <w:spacing w:val="-4"/>
        </w:rPr>
        <w:t xml:space="preserve"> </w:t>
      </w:r>
      <w:r w:rsidRPr="00CA3A69">
        <w:t>the</w:t>
      </w:r>
      <w:r w:rsidRPr="00CA3A69">
        <w:rPr>
          <w:spacing w:val="-4"/>
        </w:rPr>
        <w:t xml:space="preserve"> </w:t>
      </w:r>
      <w:r w:rsidRPr="00CA3A69">
        <w:t>presentations</w:t>
      </w:r>
      <w:r w:rsidRPr="00CA3A69">
        <w:rPr>
          <w:spacing w:val="-4"/>
        </w:rPr>
        <w:t xml:space="preserve"> </w:t>
      </w:r>
      <w:r w:rsidRPr="00CA3A69">
        <w:t>listed</w:t>
      </w:r>
      <w:r w:rsidRPr="00CA3A69">
        <w:rPr>
          <w:spacing w:val="-4"/>
        </w:rPr>
        <w:t xml:space="preserve"> </w:t>
      </w:r>
      <w:r w:rsidRPr="00CA3A69">
        <w:t>in</w:t>
      </w:r>
      <w:r w:rsidRPr="00CA3A69">
        <w:rPr>
          <w:spacing w:val="-4"/>
        </w:rPr>
        <w:t xml:space="preserve"> </w:t>
      </w:r>
      <w:r w:rsidRPr="00CA3A69">
        <w:t>the Scope</w:t>
      </w:r>
      <w:r w:rsidRPr="00CA3A69">
        <w:rPr>
          <w:spacing w:val="-5"/>
        </w:rPr>
        <w:t xml:space="preserve"> </w:t>
      </w:r>
      <w:r w:rsidRPr="00CA3A69">
        <w:t>of</w:t>
      </w:r>
      <w:r w:rsidRPr="00CA3A69">
        <w:rPr>
          <w:spacing w:val="-5"/>
        </w:rPr>
        <w:t xml:space="preserve"> </w:t>
      </w:r>
      <w:r w:rsidRPr="00CA3A69">
        <w:t>Services,</w:t>
      </w:r>
      <w:r w:rsidRPr="00CA3A69">
        <w:rPr>
          <w:spacing w:val="-5"/>
        </w:rPr>
        <w:t xml:space="preserve"> </w:t>
      </w:r>
      <w:r w:rsidRPr="00CA3A69">
        <w:t>in</w:t>
      </w:r>
      <w:r w:rsidRPr="00CA3A69">
        <w:rPr>
          <w:spacing w:val="-5"/>
        </w:rPr>
        <w:t xml:space="preserve"> </w:t>
      </w:r>
      <w:r w:rsidRPr="00CA3A69">
        <w:t>the</w:t>
      </w:r>
      <w:r w:rsidRPr="00CA3A69">
        <w:rPr>
          <w:spacing w:val="-5"/>
        </w:rPr>
        <w:t xml:space="preserve"> </w:t>
      </w:r>
      <w:r w:rsidRPr="00CA3A69">
        <w:t>area</w:t>
      </w:r>
      <w:r w:rsidRPr="00CA3A69">
        <w:rPr>
          <w:spacing w:val="-5"/>
        </w:rPr>
        <w:t xml:space="preserve"> </w:t>
      </w:r>
      <w:r w:rsidRPr="00CA3A69">
        <w:t>provided</w:t>
      </w:r>
      <w:r w:rsidRPr="00CA3A69">
        <w:rPr>
          <w:spacing w:val="-5"/>
        </w:rPr>
        <w:t xml:space="preserve"> </w:t>
      </w:r>
      <w:r w:rsidRPr="00CA3A69">
        <w:t>on</w:t>
      </w:r>
      <w:r w:rsidRPr="00CA3A69">
        <w:rPr>
          <w:spacing w:val="-5"/>
        </w:rPr>
        <w:t xml:space="preserve"> </w:t>
      </w:r>
      <w:r w:rsidRPr="00CA3A69">
        <w:t>the</w:t>
      </w:r>
      <w:r w:rsidRPr="00CA3A69">
        <w:rPr>
          <w:spacing w:val="-5"/>
        </w:rPr>
        <w:t xml:space="preserve"> </w:t>
      </w:r>
      <w:r w:rsidRPr="00CA3A69">
        <w:t>pricing</w:t>
      </w:r>
      <w:r w:rsidRPr="00CA3A69">
        <w:rPr>
          <w:spacing w:val="-6"/>
        </w:rPr>
        <w:t xml:space="preserve"> </w:t>
      </w:r>
      <w:r w:rsidRPr="00CA3A69">
        <w:t>document.</w:t>
      </w:r>
    </w:p>
    <w:p w:rsidR="00393863" w:rsidRPr="00D3670C" w:rsidRDefault="00393863" w:rsidP="00E22D72">
      <w:pPr>
        <w:pStyle w:val="BodyText"/>
      </w:pPr>
    </w:p>
    <w:p w:rsidR="00B64E74" w:rsidRPr="00CD66C4" w:rsidRDefault="00B64E74" w:rsidP="00B42645">
      <w:pPr>
        <w:tabs>
          <w:tab w:val="left" w:pos="840"/>
        </w:tabs>
        <w:kinsoku w:val="0"/>
        <w:overflowPunct w:val="0"/>
        <w:spacing w:line="225" w:lineRule="exact"/>
        <w:ind w:left="180" w:right="185"/>
        <w:rPr>
          <w:rFonts w:ascii="Arial" w:hAnsi="Arial" w:cs="Arial"/>
          <w:b/>
          <w:sz w:val="20"/>
          <w:szCs w:val="20"/>
        </w:rPr>
      </w:pPr>
      <w:r w:rsidRPr="00CD66C4">
        <w:rPr>
          <w:rFonts w:ascii="Arial" w:hAnsi="Arial" w:cs="Arial"/>
          <w:b/>
          <w:sz w:val="20"/>
          <w:szCs w:val="20"/>
          <w:u w:val="single"/>
        </w:rPr>
        <w:t>Payment</w:t>
      </w:r>
    </w:p>
    <w:p w:rsidR="00B64E74" w:rsidRPr="00D3670C" w:rsidRDefault="00B569A0" w:rsidP="00E22D72">
      <w:pPr>
        <w:pStyle w:val="BodyText"/>
      </w:pPr>
      <w:r w:rsidRPr="00E22D72">
        <w:t>Walworth</w:t>
      </w:r>
      <w:r w:rsidR="00B64E74" w:rsidRPr="00D3670C">
        <w:t xml:space="preserve"> County’s preference is to pay for goods/services on a P-Card. Indicate in the pricing</w:t>
      </w:r>
      <w:r w:rsidR="00B64E74" w:rsidRPr="00D3670C">
        <w:rPr>
          <w:spacing w:val="-34"/>
        </w:rPr>
        <w:t xml:space="preserve"> </w:t>
      </w:r>
      <w:r w:rsidR="00B64E74" w:rsidRPr="00D3670C">
        <w:t>document whether you will accept MasterCard for payment purchases</w:t>
      </w:r>
      <w:r w:rsidR="006A4DF8">
        <w:t xml:space="preserve"> without additional fees</w:t>
      </w:r>
      <w:r w:rsidR="00B64E74" w:rsidRPr="00D3670C">
        <w:t xml:space="preserve">. Firm should note how many days </w:t>
      </w:r>
      <w:r w:rsidR="00B64E74" w:rsidRPr="0028446C">
        <w:t>after</w:t>
      </w:r>
      <w:r w:rsidR="00B64E74" w:rsidRPr="0028446C">
        <w:rPr>
          <w:b/>
        </w:rPr>
        <w:t xml:space="preserve"> </w:t>
      </w:r>
      <w:r w:rsidR="00C34539" w:rsidRPr="0028446C">
        <w:rPr>
          <w:rStyle w:val="Heading4Char"/>
          <w:rFonts w:cs="Arial"/>
          <w:b w:val="0"/>
          <w:sz w:val="20"/>
          <w:szCs w:val="20"/>
        </w:rPr>
        <w:t>receipt and</w:t>
      </w:r>
      <w:r w:rsidR="00B64E74" w:rsidRPr="0028446C">
        <w:rPr>
          <w:rStyle w:val="Heading4Char"/>
          <w:rFonts w:cs="Arial"/>
          <w:b w:val="0"/>
          <w:sz w:val="20"/>
          <w:szCs w:val="20"/>
        </w:rPr>
        <w:t xml:space="preserve"> acceptance</w:t>
      </w:r>
      <w:r w:rsidR="00B64E74" w:rsidRPr="00D3670C">
        <w:rPr>
          <w:spacing w:val="-5"/>
        </w:rPr>
        <w:t xml:space="preserve"> </w:t>
      </w:r>
      <w:r w:rsidR="00B64E74" w:rsidRPr="00D3670C">
        <w:t>of</w:t>
      </w:r>
      <w:r w:rsidR="00B64E74" w:rsidRPr="00D3670C">
        <w:rPr>
          <w:spacing w:val="-5"/>
        </w:rPr>
        <w:t xml:space="preserve"> </w:t>
      </w:r>
      <w:r w:rsidR="00B64E74" w:rsidRPr="00D3670C">
        <w:t>services</w:t>
      </w:r>
      <w:r w:rsidR="00B64E74" w:rsidRPr="00D3670C">
        <w:rPr>
          <w:spacing w:val="-5"/>
        </w:rPr>
        <w:t xml:space="preserve"> </w:t>
      </w:r>
      <w:r w:rsidR="00B64E74" w:rsidRPr="00D3670C">
        <w:t>or</w:t>
      </w:r>
      <w:r w:rsidR="00B64E74" w:rsidRPr="00D3670C">
        <w:rPr>
          <w:spacing w:val="-4"/>
        </w:rPr>
        <w:t xml:space="preserve"> </w:t>
      </w:r>
      <w:r w:rsidR="00B64E74" w:rsidRPr="00D3670C">
        <w:t>receipt</w:t>
      </w:r>
      <w:r w:rsidR="00B64E74" w:rsidRPr="00D3670C">
        <w:rPr>
          <w:spacing w:val="-5"/>
        </w:rPr>
        <w:t xml:space="preserve"> </w:t>
      </w:r>
      <w:r w:rsidR="00B64E74" w:rsidRPr="00D3670C">
        <w:t>of</w:t>
      </w:r>
      <w:r w:rsidR="00B64E74" w:rsidRPr="00D3670C">
        <w:rPr>
          <w:spacing w:val="-2"/>
        </w:rPr>
        <w:t xml:space="preserve"> </w:t>
      </w:r>
      <w:r w:rsidR="00B64E74" w:rsidRPr="00D3670C">
        <w:t>invoice</w:t>
      </w:r>
      <w:r w:rsidR="00B64E74" w:rsidRPr="00D3670C">
        <w:rPr>
          <w:spacing w:val="-5"/>
        </w:rPr>
        <w:t xml:space="preserve"> </w:t>
      </w:r>
      <w:r w:rsidR="00B64E74" w:rsidRPr="00D3670C">
        <w:t>(whichever</w:t>
      </w:r>
      <w:r w:rsidR="00B64E74" w:rsidRPr="00D3670C">
        <w:rPr>
          <w:spacing w:val="-4"/>
        </w:rPr>
        <w:t xml:space="preserve"> </w:t>
      </w:r>
      <w:r w:rsidR="00B64E74" w:rsidRPr="00D3670C">
        <w:t>is</w:t>
      </w:r>
      <w:r w:rsidR="00B64E74" w:rsidRPr="00D3670C">
        <w:rPr>
          <w:spacing w:val="-5"/>
        </w:rPr>
        <w:t xml:space="preserve"> </w:t>
      </w:r>
      <w:r w:rsidR="00B64E74" w:rsidRPr="00D3670C">
        <w:t>later),</w:t>
      </w:r>
      <w:r w:rsidR="00B64E74" w:rsidRPr="00D3670C">
        <w:rPr>
          <w:spacing w:val="-5"/>
        </w:rPr>
        <w:t xml:space="preserve"> </w:t>
      </w:r>
      <w:r w:rsidR="00B64E74" w:rsidRPr="00D3670C">
        <w:t>payment</w:t>
      </w:r>
      <w:r w:rsidR="00B64E74" w:rsidRPr="00D3670C">
        <w:rPr>
          <w:spacing w:val="-5"/>
        </w:rPr>
        <w:t xml:space="preserve"> </w:t>
      </w:r>
      <w:r w:rsidR="00B64E74" w:rsidRPr="00D3670C">
        <w:t>must</w:t>
      </w:r>
      <w:r w:rsidR="00B64E74" w:rsidRPr="00D3670C">
        <w:rPr>
          <w:spacing w:val="-5"/>
        </w:rPr>
        <w:t xml:space="preserve"> </w:t>
      </w:r>
      <w:r w:rsidR="00B64E74" w:rsidRPr="00D3670C">
        <w:t>be</w:t>
      </w:r>
      <w:r w:rsidR="00B64E74" w:rsidRPr="00D3670C">
        <w:rPr>
          <w:spacing w:val="-6"/>
        </w:rPr>
        <w:t xml:space="preserve"> </w:t>
      </w:r>
      <w:r w:rsidR="00B64E74" w:rsidRPr="00D3670C">
        <w:t>processed</w:t>
      </w:r>
      <w:r w:rsidR="00B64E74" w:rsidRPr="00D3670C">
        <w:rPr>
          <w:spacing w:val="-5"/>
        </w:rPr>
        <w:t xml:space="preserve"> </w:t>
      </w:r>
      <w:r w:rsidR="00B64E74" w:rsidRPr="00D3670C">
        <w:t>to</w:t>
      </w:r>
      <w:r w:rsidR="00B64E74" w:rsidRPr="00D3670C">
        <w:rPr>
          <w:spacing w:val="-5"/>
        </w:rPr>
        <w:t xml:space="preserve"> </w:t>
      </w:r>
      <w:r w:rsidR="00B64E74" w:rsidRPr="00D3670C">
        <w:t>accept</w:t>
      </w:r>
      <w:r w:rsidR="00B64E74" w:rsidRPr="00D3670C">
        <w:rPr>
          <w:spacing w:val="-5"/>
        </w:rPr>
        <w:t xml:space="preserve"> </w:t>
      </w:r>
      <w:r w:rsidR="00B64E74" w:rsidRPr="00D3670C">
        <w:t>the</w:t>
      </w:r>
      <w:r w:rsidR="00B64E74" w:rsidRPr="00D3670C">
        <w:rPr>
          <w:spacing w:val="-5"/>
        </w:rPr>
        <w:t xml:space="preserve"> </w:t>
      </w:r>
      <w:r w:rsidR="00B64E74" w:rsidRPr="00D3670C">
        <w:t>credit.</w:t>
      </w:r>
      <w:r w:rsidR="00B64E74" w:rsidRPr="00D3670C">
        <w:rPr>
          <w:spacing w:val="-1"/>
        </w:rPr>
        <w:t xml:space="preserve"> </w:t>
      </w:r>
      <w:r w:rsidR="00B64E74" w:rsidRPr="00D3670C">
        <w:t>Please</w:t>
      </w:r>
      <w:r w:rsidR="00B64E74" w:rsidRPr="00D3670C">
        <w:rPr>
          <w:spacing w:val="-4"/>
        </w:rPr>
        <w:t xml:space="preserve"> </w:t>
      </w:r>
      <w:r w:rsidR="00B64E74" w:rsidRPr="00D3670C">
        <w:t>keep</w:t>
      </w:r>
      <w:r w:rsidR="00B64E74" w:rsidRPr="00D3670C">
        <w:rPr>
          <w:spacing w:val="-3"/>
        </w:rPr>
        <w:t xml:space="preserve"> </w:t>
      </w:r>
      <w:r w:rsidR="00B64E74" w:rsidRPr="00D3670C">
        <w:t>in</w:t>
      </w:r>
      <w:r w:rsidR="00B64E74" w:rsidRPr="00D3670C">
        <w:rPr>
          <w:spacing w:val="-3"/>
        </w:rPr>
        <w:t xml:space="preserve"> </w:t>
      </w:r>
      <w:r w:rsidR="00B64E74" w:rsidRPr="00D3670C">
        <w:t>mind</w:t>
      </w:r>
      <w:r w:rsidR="00B64E74" w:rsidRPr="00D3670C">
        <w:rPr>
          <w:spacing w:val="-3"/>
        </w:rPr>
        <w:t xml:space="preserve"> </w:t>
      </w:r>
      <w:r w:rsidR="00B64E74" w:rsidRPr="00D3670C">
        <w:t>that</w:t>
      </w:r>
      <w:r w:rsidR="00B64E74" w:rsidRPr="00D3670C">
        <w:rPr>
          <w:spacing w:val="-3"/>
        </w:rPr>
        <w:t xml:space="preserve"> </w:t>
      </w:r>
      <w:r w:rsidR="00B64E74" w:rsidRPr="00D3670C">
        <w:t>we</w:t>
      </w:r>
      <w:r w:rsidR="00B64E74" w:rsidRPr="00D3670C">
        <w:rPr>
          <w:spacing w:val="-3"/>
        </w:rPr>
        <w:t xml:space="preserve"> </w:t>
      </w:r>
      <w:r w:rsidR="00B64E74" w:rsidRPr="00D3670C">
        <w:t>will</w:t>
      </w:r>
      <w:r w:rsidR="00B64E74" w:rsidRPr="00D3670C">
        <w:rPr>
          <w:spacing w:val="-3"/>
        </w:rPr>
        <w:t xml:space="preserve"> </w:t>
      </w:r>
      <w:r w:rsidR="00B64E74" w:rsidRPr="00D3670C">
        <w:t>not</w:t>
      </w:r>
      <w:r w:rsidR="00B64E74" w:rsidRPr="00D3670C">
        <w:rPr>
          <w:spacing w:val="-3"/>
        </w:rPr>
        <w:t xml:space="preserve"> </w:t>
      </w:r>
      <w:r w:rsidR="00B64E74" w:rsidRPr="00D3670C">
        <w:t>process</w:t>
      </w:r>
      <w:r w:rsidR="00B64E74" w:rsidRPr="00D3670C">
        <w:rPr>
          <w:spacing w:val="-3"/>
        </w:rPr>
        <w:t xml:space="preserve"> </w:t>
      </w:r>
      <w:r w:rsidR="00B64E74" w:rsidRPr="00D3670C">
        <w:t>payment</w:t>
      </w:r>
      <w:r w:rsidR="00B64E74" w:rsidRPr="00D3670C">
        <w:rPr>
          <w:spacing w:val="-4"/>
        </w:rPr>
        <w:t xml:space="preserve"> </w:t>
      </w:r>
      <w:r w:rsidR="00B64E74" w:rsidRPr="00D3670C">
        <w:t>until/unless</w:t>
      </w:r>
      <w:r w:rsidR="00B64E74" w:rsidRPr="00D3670C">
        <w:rPr>
          <w:spacing w:val="-4"/>
        </w:rPr>
        <w:t xml:space="preserve"> </w:t>
      </w:r>
      <w:r w:rsidR="00B64E74" w:rsidRPr="00D3670C">
        <w:t>compliance</w:t>
      </w:r>
      <w:r w:rsidR="00B64E74" w:rsidRPr="00D3670C">
        <w:rPr>
          <w:spacing w:val="-4"/>
        </w:rPr>
        <w:t xml:space="preserve"> </w:t>
      </w:r>
      <w:r w:rsidR="00B64E74" w:rsidRPr="00D3670C">
        <w:t>with</w:t>
      </w:r>
      <w:r w:rsidR="00B64E74" w:rsidRPr="00D3670C">
        <w:rPr>
          <w:spacing w:val="-3"/>
        </w:rPr>
        <w:t xml:space="preserve"> </w:t>
      </w:r>
      <w:r w:rsidR="00B64E74" w:rsidRPr="00D3670C">
        <w:t>the</w:t>
      </w:r>
      <w:r w:rsidR="00B64E74" w:rsidRPr="00D3670C">
        <w:rPr>
          <w:spacing w:val="-3"/>
        </w:rPr>
        <w:t xml:space="preserve"> </w:t>
      </w:r>
      <w:r w:rsidR="00B64E74" w:rsidRPr="00D3670C">
        <w:t>requirements</w:t>
      </w:r>
      <w:r w:rsidR="00B64E74" w:rsidRPr="00D3670C">
        <w:rPr>
          <w:spacing w:val="-3"/>
        </w:rPr>
        <w:t xml:space="preserve"> </w:t>
      </w:r>
      <w:r w:rsidR="00B64E74" w:rsidRPr="00D3670C">
        <w:t>is</w:t>
      </w:r>
      <w:r w:rsidR="00B64E74" w:rsidRPr="00D3670C">
        <w:rPr>
          <w:spacing w:val="-2"/>
        </w:rPr>
        <w:t xml:space="preserve"> </w:t>
      </w:r>
      <w:r w:rsidR="00B64E74" w:rsidRPr="00D3670C">
        <w:t xml:space="preserve">confirmed and that </w:t>
      </w:r>
      <w:r w:rsidR="00F44823" w:rsidRPr="00D3670C">
        <w:t>Walworth</w:t>
      </w:r>
      <w:r w:rsidR="00B64E74" w:rsidRPr="00D3670C">
        <w:t xml:space="preserve"> County requires a minimum of two days to process p-card</w:t>
      </w:r>
      <w:r w:rsidR="00B64E74" w:rsidRPr="00D3670C">
        <w:rPr>
          <w:spacing w:val="-20"/>
        </w:rPr>
        <w:t xml:space="preserve"> </w:t>
      </w:r>
      <w:r w:rsidR="00B64E74" w:rsidRPr="00D3670C">
        <w:t>payments.</w:t>
      </w:r>
    </w:p>
    <w:p w:rsidR="00CD66C4" w:rsidRDefault="00CD66C4" w:rsidP="00B64E74">
      <w:pPr>
        <w:kinsoku w:val="0"/>
        <w:overflowPunct w:val="0"/>
        <w:ind w:left="120" w:right="185"/>
        <w:rPr>
          <w:rFonts w:ascii="Arial" w:hAnsi="Arial" w:cs="Arial"/>
          <w:sz w:val="20"/>
          <w:szCs w:val="20"/>
        </w:rPr>
      </w:pPr>
    </w:p>
    <w:p w:rsidR="00B64E74" w:rsidRPr="00D3670C" w:rsidRDefault="00B64E74" w:rsidP="00B64E74">
      <w:pPr>
        <w:kinsoku w:val="0"/>
        <w:overflowPunct w:val="0"/>
        <w:ind w:left="120" w:right="185"/>
        <w:rPr>
          <w:rFonts w:ascii="Arial" w:hAnsi="Arial" w:cs="Arial"/>
          <w:sz w:val="20"/>
          <w:szCs w:val="20"/>
        </w:rPr>
      </w:pPr>
      <w:r w:rsidRPr="00D3670C">
        <w:rPr>
          <w:rFonts w:ascii="Arial" w:hAnsi="Arial" w:cs="Arial"/>
          <w:sz w:val="20"/>
          <w:szCs w:val="20"/>
        </w:rPr>
        <w:t>If</w:t>
      </w:r>
      <w:r w:rsidRPr="00D3670C">
        <w:rPr>
          <w:rFonts w:ascii="Arial" w:hAnsi="Arial" w:cs="Arial"/>
          <w:spacing w:val="-4"/>
          <w:sz w:val="20"/>
          <w:szCs w:val="20"/>
        </w:rPr>
        <w:t xml:space="preserve"> </w:t>
      </w:r>
      <w:r w:rsidRPr="00D3670C">
        <w:rPr>
          <w:rFonts w:ascii="Arial" w:hAnsi="Arial" w:cs="Arial"/>
          <w:sz w:val="20"/>
          <w:szCs w:val="20"/>
        </w:rPr>
        <w:t>you</w:t>
      </w:r>
      <w:r w:rsidRPr="00D3670C">
        <w:rPr>
          <w:rFonts w:ascii="Arial" w:hAnsi="Arial" w:cs="Arial"/>
          <w:spacing w:val="-4"/>
          <w:sz w:val="20"/>
          <w:szCs w:val="20"/>
        </w:rPr>
        <w:t xml:space="preserve"> </w:t>
      </w:r>
      <w:r w:rsidRPr="00D3670C">
        <w:rPr>
          <w:rFonts w:ascii="Arial" w:hAnsi="Arial" w:cs="Arial"/>
          <w:sz w:val="20"/>
          <w:szCs w:val="20"/>
        </w:rPr>
        <w:t>are</w:t>
      </w:r>
      <w:r w:rsidRPr="00D3670C">
        <w:rPr>
          <w:rFonts w:ascii="Arial" w:hAnsi="Arial" w:cs="Arial"/>
          <w:spacing w:val="-4"/>
          <w:sz w:val="20"/>
          <w:szCs w:val="20"/>
        </w:rPr>
        <w:t xml:space="preserve"> </w:t>
      </w:r>
      <w:r w:rsidRPr="00D3670C">
        <w:rPr>
          <w:rFonts w:ascii="Arial" w:hAnsi="Arial" w:cs="Arial"/>
          <w:sz w:val="20"/>
          <w:szCs w:val="20"/>
        </w:rPr>
        <w:t>unable</w:t>
      </w:r>
      <w:r w:rsidRPr="00D3670C">
        <w:rPr>
          <w:rFonts w:ascii="Arial" w:hAnsi="Arial" w:cs="Arial"/>
          <w:spacing w:val="-4"/>
          <w:sz w:val="20"/>
          <w:szCs w:val="20"/>
        </w:rPr>
        <w:t xml:space="preserve"> </w:t>
      </w:r>
      <w:r w:rsidRPr="00D3670C">
        <w:rPr>
          <w:rFonts w:ascii="Arial" w:hAnsi="Arial" w:cs="Arial"/>
          <w:sz w:val="20"/>
          <w:szCs w:val="20"/>
        </w:rPr>
        <w:t>to</w:t>
      </w:r>
      <w:r w:rsidRPr="00D3670C">
        <w:rPr>
          <w:rFonts w:ascii="Arial" w:hAnsi="Arial" w:cs="Arial"/>
          <w:spacing w:val="-4"/>
          <w:sz w:val="20"/>
          <w:szCs w:val="20"/>
        </w:rPr>
        <w:t xml:space="preserve"> </w:t>
      </w:r>
      <w:r w:rsidRPr="00D3670C">
        <w:rPr>
          <w:rFonts w:ascii="Arial" w:hAnsi="Arial" w:cs="Arial"/>
          <w:sz w:val="20"/>
          <w:szCs w:val="20"/>
        </w:rPr>
        <w:t>accept</w:t>
      </w:r>
      <w:r w:rsidRPr="00D3670C">
        <w:rPr>
          <w:rFonts w:ascii="Arial" w:hAnsi="Arial" w:cs="Arial"/>
          <w:spacing w:val="-5"/>
          <w:sz w:val="20"/>
          <w:szCs w:val="20"/>
        </w:rPr>
        <w:t xml:space="preserve"> </w:t>
      </w:r>
      <w:r w:rsidRPr="00D3670C">
        <w:rPr>
          <w:rFonts w:ascii="Arial" w:hAnsi="Arial" w:cs="Arial"/>
          <w:sz w:val="20"/>
          <w:szCs w:val="20"/>
        </w:rPr>
        <w:t>credit</w:t>
      </w:r>
      <w:r w:rsidRPr="00D3670C">
        <w:rPr>
          <w:rFonts w:ascii="Arial" w:hAnsi="Arial" w:cs="Arial"/>
          <w:spacing w:val="-4"/>
          <w:sz w:val="20"/>
          <w:szCs w:val="20"/>
        </w:rPr>
        <w:t xml:space="preserve"> </w:t>
      </w:r>
      <w:r w:rsidRPr="00D3670C">
        <w:rPr>
          <w:rFonts w:ascii="Arial" w:hAnsi="Arial" w:cs="Arial"/>
          <w:sz w:val="20"/>
          <w:szCs w:val="20"/>
        </w:rPr>
        <w:t>card,</w:t>
      </w:r>
      <w:r w:rsidRPr="00D3670C">
        <w:rPr>
          <w:rFonts w:ascii="Arial" w:hAnsi="Arial" w:cs="Arial"/>
          <w:spacing w:val="-4"/>
          <w:sz w:val="20"/>
          <w:szCs w:val="20"/>
        </w:rPr>
        <w:t xml:space="preserve"> </w:t>
      </w:r>
      <w:r w:rsidRPr="00D3670C">
        <w:rPr>
          <w:rFonts w:ascii="Arial" w:hAnsi="Arial" w:cs="Arial"/>
          <w:sz w:val="20"/>
          <w:szCs w:val="20"/>
        </w:rPr>
        <w:t>payment</w:t>
      </w:r>
      <w:r w:rsidRPr="00D3670C">
        <w:rPr>
          <w:rFonts w:ascii="Arial" w:hAnsi="Arial" w:cs="Arial"/>
          <w:spacing w:val="-4"/>
          <w:sz w:val="20"/>
          <w:szCs w:val="20"/>
        </w:rPr>
        <w:t xml:space="preserve"> </w:t>
      </w:r>
      <w:r w:rsidRPr="00D3670C">
        <w:rPr>
          <w:rFonts w:ascii="Arial" w:hAnsi="Arial" w:cs="Arial"/>
          <w:sz w:val="20"/>
          <w:szCs w:val="20"/>
        </w:rPr>
        <w:t>will</w:t>
      </w:r>
      <w:r w:rsidRPr="00D3670C">
        <w:rPr>
          <w:rFonts w:ascii="Arial" w:hAnsi="Arial" w:cs="Arial"/>
          <w:spacing w:val="-4"/>
          <w:sz w:val="20"/>
          <w:szCs w:val="20"/>
        </w:rPr>
        <w:t xml:space="preserve"> </w:t>
      </w:r>
      <w:r w:rsidRPr="00D3670C">
        <w:rPr>
          <w:rFonts w:ascii="Arial" w:hAnsi="Arial" w:cs="Arial"/>
          <w:sz w:val="20"/>
          <w:szCs w:val="20"/>
        </w:rPr>
        <w:t>be</w:t>
      </w:r>
      <w:r w:rsidRPr="00D3670C">
        <w:rPr>
          <w:rFonts w:ascii="Arial" w:hAnsi="Arial" w:cs="Arial"/>
          <w:spacing w:val="-4"/>
          <w:sz w:val="20"/>
          <w:szCs w:val="20"/>
        </w:rPr>
        <w:t xml:space="preserve"> </w:t>
      </w:r>
      <w:r w:rsidRPr="00D3670C">
        <w:rPr>
          <w:rFonts w:ascii="Arial" w:hAnsi="Arial" w:cs="Arial"/>
          <w:sz w:val="20"/>
          <w:szCs w:val="20"/>
        </w:rPr>
        <w:t>made</w:t>
      </w:r>
      <w:r w:rsidRPr="00D3670C">
        <w:rPr>
          <w:rFonts w:ascii="Arial" w:hAnsi="Arial" w:cs="Arial"/>
          <w:spacing w:val="-4"/>
          <w:sz w:val="20"/>
          <w:szCs w:val="20"/>
        </w:rPr>
        <w:t xml:space="preserve"> </w:t>
      </w:r>
      <w:r w:rsidRPr="00D3670C">
        <w:rPr>
          <w:rFonts w:ascii="Arial" w:hAnsi="Arial" w:cs="Arial"/>
          <w:sz w:val="20"/>
          <w:szCs w:val="20"/>
        </w:rPr>
        <w:t>within</w:t>
      </w:r>
      <w:r w:rsidRPr="00D3670C">
        <w:rPr>
          <w:rFonts w:ascii="Arial" w:hAnsi="Arial" w:cs="Arial"/>
          <w:spacing w:val="-4"/>
          <w:sz w:val="20"/>
          <w:szCs w:val="20"/>
        </w:rPr>
        <w:t xml:space="preserve"> </w:t>
      </w:r>
      <w:r w:rsidR="006A4DF8">
        <w:rPr>
          <w:rFonts w:ascii="Arial" w:hAnsi="Arial" w:cs="Arial"/>
          <w:spacing w:val="-4"/>
          <w:sz w:val="20"/>
          <w:szCs w:val="20"/>
        </w:rPr>
        <w:t>forty five</w:t>
      </w:r>
      <w:r w:rsidRPr="00D3670C">
        <w:rPr>
          <w:rFonts w:ascii="Arial" w:hAnsi="Arial" w:cs="Arial"/>
          <w:spacing w:val="-4"/>
          <w:sz w:val="20"/>
          <w:szCs w:val="20"/>
        </w:rPr>
        <w:t xml:space="preserve"> </w:t>
      </w:r>
      <w:r w:rsidRPr="00D3670C">
        <w:rPr>
          <w:rFonts w:ascii="Arial" w:hAnsi="Arial" w:cs="Arial"/>
          <w:sz w:val="20"/>
          <w:szCs w:val="20"/>
        </w:rPr>
        <w:t>days</w:t>
      </w:r>
      <w:r w:rsidRPr="00D3670C">
        <w:rPr>
          <w:rFonts w:ascii="Arial" w:hAnsi="Arial" w:cs="Arial"/>
          <w:spacing w:val="-4"/>
          <w:sz w:val="20"/>
          <w:szCs w:val="20"/>
        </w:rPr>
        <w:t xml:space="preserve"> </w:t>
      </w:r>
      <w:r w:rsidRPr="00D3670C">
        <w:rPr>
          <w:rFonts w:ascii="Arial" w:hAnsi="Arial" w:cs="Arial"/>
          <w:sz w:val="20"/>
          <w:szCs w:val="20"/>
        </w:rPr>
        <w:t>after</w:t>
      </w:r>
      <w:r w:rsidRPr="00D3670C">
        <w:rPr>
          <w:rFonts w:ascii="Arial" w:hAnsi="Arial" w:cs="Arial"/>
          <w:spacing w:val="-4"/>
          <w:sz w:val="20"/>
          <w:szCs w:val="20"/>
        </w:rPr>
        <w:t xml:space="preserve"> </w:t>
      </w:r>
      <w:r w:rsidRPr="00D3670C">
        <w:rPr>
          <w:rFonts w:ascii="Arial" w:hAnsi="Arial" w:cs="Arial"/>
          <w:sz w:val="20"/>
          <w:szCs w:val="20"/>
        </w:rPr>
        <w:t>acceptance</w:t>
      </w:r>
      <w:r w:rsidRPr="00D3670C">
        <w:rPr>
          <w:rFonts w:ascii="Arial" w:hAnsi="Arial" w:cs="Arial"/>
          <w:spacing w:val="-4"/>
          <w:sz w:val="20"/>
          <w:szCs w:val="20"/>
        </w:rPr>
        <w:t xml:space="preserve"> </w:t>
      </w:r>
      <w:r w:rsidRPr="00D3670C">
        <w:rPr>
          <w:rFonts w:ascii="Arial" w:hAnsi="Arial" w:cs="Arial"/>
          <w:sz w:val="20"/>
          <w:szCs w:val="20"/>
        </w:rPr>
        <w:t>of</w:t>
      </w:r>
      <w:r w:rsidRPr="00D3670C">
        <w:rPr>
          <w:rFonts w:ascii="Arial" w:hAnsi="Arial" w:cs="Arial"/>
          <w:spacing w:val="-4"/>
          <w:sz w:val="20"/>
          <w:szCs w:val="20"/>
        </w:rPr>
        <w:t xml:space="preserve"> </w:t>
      </w:r>
      <w:r w:rsidRPr="00D3670C">
        <w:rPr>
          <w:rFonts w:ascii="Arial" w:hAnsi="Arial" w:cs="Arial"/>
          <w:sz w:val="20"/>
          <w:szCs w:val="20"/>
        </w:rPr>
        <w:t>services</w:t>
      </w:r>
      <w:r w:rsidRPr="00D3670C">
        <w:rPr>
          <w:rFonts w:ascii="Arial" w:hAnsi="Arial" w:cs="Arial"/>
          <w:spacing w:val="-4"/>
          <w:sz w:val="20"/>
          <w:szCs w:val="20"/>
        </w:rPr>
        <w:t xml:space="preserve"> </w:t>
      </w:r>
      <w:r w:rsidRPr="00D3670C">
        <w:rPr>
          <w:rFonts w:ascii="Arial" w:hAnsi="Arial" w:cs="Arial"/>
          <w:sz w:val="20"/>
          <w:szCs w:val="20"/>
        </w:rPr>
        <w:t>and receipt</w:t>
      </w:r>
      <w:r w:rsidRPr="00D3670C">
        <w:rPr>
          <w:rFonts w:ascii="Arial" w:hAnsi="Arial" w:cs="Arial"/>
          <w:spacing w:val="-3"/>
          <w:sz w:val="20"/>
          <w:szCs w:val="20"/>
        </w:rPr>
        <w:t xml:space="preserve"> </w:t>
      </w:r>
      <w:r w:rsidRPr="00D3670C">
        <w:rPr>
          <w:rFonts w:ascii="Arial" w:hAnsi="Arial" w:cs="Arial"/>
          <w:sz w:val="20"/>
          <w:szCs w:val="20"/>
        </w:rPr>
        <w:t>of</w:t>
      </w:r>
      <w:r w:rsidRPr="00D3670C">
        <w:rPr>
          <w:rFonts w:ascii="Arial" w:hAnsi="Arial" w:cs="Arial"/>
          <w:spacing w:val="-3"/>
          <w:sz w:val="20"/>
          <w:szCs w:val="20"/>
        </w:rPr>
        <w:t xml:space="preserve"> </w:t>
      </w:r>
      <w:r w:rsidRPr="00D3670C">
        <w:rPr>
          <w:rFonts w:ascii="Arial" w:hAnsi="Arial" w:cs="Arial"/>
          <w:sz w:val="20"/>
          <w:szCs w:val="20"/>
        </w:rPr>
        <w:t>a</w:t>
      </w:r>
      <w:r w:rsidRPr="00D3670C">
        <w:rPr>
          <w:rFonts w:ascii="Arial" w:hAnsi="Arial" w:cs="Arial"/>
          <w:spacing w:val="-3"/>
          <w:sz w:val="20"/>
          <w:szCs w:val="20"/>
        </w:rPr>
        <w:t xml:space="preserve"> </w:t>
      </w:r>
      <w:r w:rsidRPr="00D3670C">
        <w:rPr>
          <w:rFonts w:ascii="Arial" w:hAnsi="Arial" w:cs="Arial"/>
          <w:sz w:val="20"/>
          <w:szCs w:val="20"/>
        </w:rPr>
        <w:t>properly</w:t>
      </w:r>
      <w:r w:rsidRPr="00D3670C">
        <w:rPr>
          <w:rFonts w:ascii="Arial" w:hAnsi="Arial" w:cs="Arial"/>
          <w:spacing w:val="-3"/>
          <w:sz w:val="20"/>
          <w:szCs w:val="20"/>
        </w:rPr>
        <w:t xml:space="preserve"> </w:t>
      </w:r>
      <w:r w:rsidRPr="00D3670C">
        <w:rPr>
          <w:rFonts w:ascii="Arial" w:hAnsi="Arial" w:cs="Arial"/>
          <w:sz w:val="20"/>
          <w:szCs w:val="20"/>
        </w:rPr>
        <w:t>documented</w:t>
      </w:r>
      <w:r w:rsidRPr="00D3670C">
        <w:rPr>
          <w:rFonts w:ascii="Arial" w:hAnsi="Arial" w:cs="Arial"/>
          <w:spacing w:val="-3"/>
          <w:sz w:val="20"/>
          <w:szCs w:val="20"/>
        </w:rPr>
        <w:t xml:space="preserve"> </w:t>
      </w:r>
      <w:r w:rsidRPr="00D3670C">
        <w:rPr>
          <w:rFonts w:ascii="Arial" w:hAnsi="Arial" w:cs="Arial"/>
          <w:sz w:val="20"/>
          <w:szCs w:val="20"/>
        </w:rPr>
        <w:t>invoice.</w:t>
      </w:r>
      <w:r w:rsidRPr="00D3670C">
        <w:rPr>
          <w:rFonts w:ascii="Arial" w:hAnsi="Arial" w:cs="Arial"/>
          <w:spacing w:val="-3"/>
          <w:sz w:val="20"/>
          <w:szCs w:val="20"/>
        </w:rPr>
        <w:t xml:space="preserve"> </w:t>
      </w:r>
      <w:r w:rsidRPr="00D3670C">
        <w:rPr>
          <w:rFonts w:ascii="Arial" w:hAnsi="Arial" w:cs="Arial"/>
          <w:sz w:val="20"/>
          <w:szCs w:val="20"/>
        </w:rPr>
        <w:t>Note:</w:t>
      </w:r>
      <w:r w:rsidRPr="00D3670C">
        <w:rPr>
          <w:rFonts w:ascii="Arial" w:hAnsi="Arial" w:cs="Arial"/>
          <w:spacing w:val="-3"/>
          <w:sz w:val="20"/>
          <w:szCs w:val="20"/>
        </w:rPr>
        <w:t xml:space="preserve"> </w:t>
      </w:r>
      <w:r w:rsidRPr="00D3670C">
        <w:rPr>
          <w:rFonts w:ascii="Arial" w:hAnsi="Arial" w:cs="Arial"/>
          <w:sz w:val="20"/>
          <w:szCs w:val="20"/>
        </w:rPr>
        <w:t>Invoice</w:t>
      </w:r>
      <w:r w:rsidRPr="00D3670C">
        <w:rPr>
          <w:rFonts w:ascii="Arial" w:hAnsi="Arial" w:cs="Arial"/>
          <w:spacing w:val="-2"/>
          <w:sz w:val="20"/>
          <w:szCs w:val="20"/>
        </w:rPr>
        <w:t xml:space="preserve"> </w:t>
      </w:r>
      <w:r w:rsidRPr="00D3670C">
        <w:rPr>
          <w:rFonts w:ascii="Arial" w:hAnsi="Arial" w:cs="Arial"/>
          <w:sz w:val="20"/>
          <w:szCs w:val="20"/>
        </w:rPr>
        <w:t>must</w:t>
      </w:r>
      <w:r w:rsidRPr="00D3670C">
        <w:rPr>
          <w:rFonts w:ascii="Arial" w:hAnsi="Arial" w:cs="Arial"/>
          <w:spacing w:val="-3"/>
          <w:sz w:val="20"/>
          <w:szCs w:val="20"/>
        </w:rPr>
        <w:t xml:space="preserve"> </w:t>
      </w:r>
      <w:r w:rsidRPr="00D3670C">
        <w:rPr>
          <w:rFonts w:ascii="Arial" w:hAnsi="Arial" w:cs="Arial"/>
          <w:sz w:val="20"/>
          <w:szCs w:val="20"/>
        </w:rPr>
        <w:t>be</w:t>
      </w:r>
      <w:r w:rsidRPr="00D3670C">
        <w:rPr>
          <w:rFonts w:ascii="Arial" w:hAnsi="Arial" w:cs="Arial"/>
          <w:spacing w:val="-4"/>
          <w:sz w:val="20"/>
          <w:szCs w:val="20"/>
        </w:rPr>
        <w:t xml:space="preserve"> </w:t>
      </w:r>
      <w:r w:rsidRPr="00D3670C">
        <w:rPr>
          <w:rFonts w:ascii="Arial" w:hAnsi="Arial" w:cs="Arial"/>
          <w:sz w:val="20"/>
          <w:szCs w:val="20"/>
        </w:rPr>
        <w:t>sent</w:t>
      </w:r>
      <w:r w:rsidRPr="00D3670C">
        <w:rPr>
          <w:rFonts w:ascii="Arial" w:hAnsi="Arial" w:cs="Arial"/>
          <w:spacing w:val="-3"/>
          <w:sz w:val="20"/>
          <w:szCs w:val="20"/>
        </w:rPr>
        <w:t xml:space="preserve"> </w:t>
      </w:r>
      <w:r w:rsidRPr="00D3670C">
        <w:rPr>
          <w:rFonts w:ascii="Arial" w:hAnsi="Arial" w:cs="Arial"/>
          <w:sz w:val="20"/>
          <w:szCs w:val="20"/>
        </w:rPr>
        <w:t>to</w:t>
      </w:r>
      <w:r w:rsidRPr="00D3670C">
        <w:rPr>
          <w:rFonts w:ascii="Arial" w:hAnsi="Arial" w:cs="Arial"/>
          <w:spacing w:val="-3"/>
          <w:sz w:val="20"/>
          <w:szCs w:val="20"/>
        </w:rPr>
        <w:t xml:space="preserve"> </w:t>
      </w:r>
      <w:r w:rsidRPr="00D3670C">
        <w:rPr>
          <w:rFonts w:ascii="Arial" w:hAnsi="Arial" w:cs="Arial"/>
          <w:sz w:val="20"/>
          <w:szCs w:val="20"/>
        </w:rPr>
        <w:t>the</w:t>
      </w:r>
      <w:r w:rsidRPr="00D3670C">
        <w:rPr>
          <w:rFonts w:ascii="Arial" w:hAnsi="Arial" w:cs="Arial"/>
          <w:spacing w:val="-3"/>
          <w:sz w:val="20"/>
          <w:szCs w:val="20"/>
        </w:rPr>
        <w:t xml:space="preserve"> </w:t>
      </w:r>
      <w:r w:rsidRPr="00D3670C">
        <w:rPr>
          <w:rFonts w:ascii="Arial" w:hAnsi="Arial" w:cs="Arial"/>
          <w:sz w:val="20"/>
          <w:szCs w:val="20"/>
        </w:rPr>
        <w:t>location</w:t>
      </w:r>
      <w:r w:rsidRPr="00D3670C">
        <w:rPr>
          <w:rFonts w:ascii="Arial" w:hAnsi="Arial" w:cs="Arial"/>
          <w:spacing w:val="-3"/>
          <w:sz w:val="20"/>
          <w:szCs w:val="20"/>
        </w:rPr>
        <w:t xml:space="preserve"> </w:t>
      </w:r>
      <w:r w:rsidRPr="00D3670C">
        <w:rPr>
          <w:rFonts w:ascii="Arial" w:hAnsi="Arial" w:cs="Arial"/>
          <w:sz w:val="20"/>
          <w:szCs w:val="20"/>
        </w:rPr>
        <w:t>specified</w:t>
      </w:r>
      <w:r w:rsidRPr="00D3670C">
        <w:rPr>
          <w:rFonts w:ascii="Arial" w:hAnsi="Arial" w:cs="Arial"/>
          <w:spacing w:val="-3"/>
          <w:sz w:val="20"/>
          <w:szCs w:val="20"/>
        </w:rPr>
        <w:t xml:space="preserve"> </w:t>
      </w:r>
      <w:r w:rsidRPr="00D3670C">
        <w:rPr>
          <w:rFonts w:ascii="Arial" w:hAnsi="Arial" w:cs="Arial"/>
          <w:sz w:val="20"/>
          <w:szCs w:val="20"/>
        </w:rPr>
        <w:t>on</w:t>
      </w:r>
      <w:r w:rsidRPr="00D3670C">
        <w:rPr>
          <w:rFonts w:ascii="Arial" w:hAnsi="Arial" w:cs="Arial"/>
          <w:spacing w:val="-3"/>
          <w:sz w:val="20"/>
          <w:szCs w:val="20"/>
        </w:rPr>
        <w:t xml:space="preserve"> </w:t>
      </w:r>
      <w:r w:rsidRPr="00D3670C">
        <w:rPr>
          <w:rFonts w:ascii="Arial" w:hAnsi="Arial" w:cs="Arial"/>
          <w:sz w:val="20"/>
          <w:szCs w:val="20"/>
        </w:rPr>
        <w:t>the</w:t>
      </w:r>
      <w:r w:rsidRPr="00D3670C">
        <w:rPr>
          <w:rFonts w:ascii="Arial" w:hAnsi="Arial" w:cs="Arial"/>
          <w:spacing w:val="-3"/>
          <w:sz w:val="20"/>
          <w:szCs w:val="20"/>
        </w:rPr>
        <w:t xml:space="preserve"> </w:t>
      </w:r>
      <w:r w:rsidRPr="00D3670C">
        <w:rPr>
          <w:rFonts w:ascii="Arial" w:hAnsi="Arial" w:cs="Arial"/>
          <w:sz w:val="20"/>
          <w:szCs w:val="20"/>
        </w:rPr>
        <w:t>purchase order to avoid delays in</w:t>
      </w:r>
      <w:r w:rsidRPr="00D3670C">
        <w:rPr>
          <w:rFonts w:ascii="Arial" w:hAnsi="Arial" w:cs="Arial"/>
          <w:spacing w:val="-26"/>
          <w:sz w:val="20"/>
          <w:szCs w:val="20"/>
        </w:rPr>
        <w:t xml:space="preserve"> </w:t>
      </w:r>
      <w:r w:rsidRPr="00D3670C">
        <w:rPr>
          <w:rFonts w:ascii="Arial" w:hAnsi="Arial" w:cs="Arial"/>
          <w:sz w:val="20"/>
          <w:szCs w:val="20"/>
        </w:rPr>
        <w:t>payment.</w:t>
      </w:r>
    </w:p>
    <w:p w:rsidR="00B64E74" w:rsidRPr="00D3670C" w:rsidRDefault="00B64E74" w:rsidP="00B64E74">
      <w:pPr>
        <w:kinsoku w:val="0"/>
        <w:overflowPunct w:val="0"/>
        <w:spacing w:before="11"/>
        <w:rPr>
          <w:rFonts w:ascii="Arial" w:hAnsi="Arial" w:cs="Arial"/>
          <w:sz w:val="20"/>
          <w:szCs w:val="20"/>
        </w:rPr>
      </w:pPr>
    </w:p>
    <w:p w:rsidR="00B64E74" w:rsidRPr="00D3670C" w:rsidRDefault="00B64E74" w:rsidP="00B64E74">
      <w:pPr>
        <w:kinsoku w:val="0"/>
        <w:overflowPunct w:val="0"/>
        <w:ind w:left="120" w:right="185"/>
        <w:rPr>
          <w:rFonts w:ascii="Arial" w:hAnsi="Arial" w:cs="Arial"/>
          <w:sz w:val="20"/>
          <w:szCs w:val="20"/>
        </w:rPr>
      </w:pPr>
      <w:r w:rsidRPr="00D3670C">
        <w:rPr>
          <w:rFonts w:ascii="Arial" w:hAnsi="Arial" w:cs="Arial"/>
          <w:sz w:val="20"/>
          <w:szCs w:val="20"/>
        </w:rPr>
        <w:t>Firms who wish to quote a discount for early payment against a purchase order may do so (reference</w:t>
      </w:r>
      <w:r w:rsidRPr="00D3670C">
        <w:rPr>
          <w:rFonts w:ascii="Arial" w:hAnsi="Arial" w:cs="Arial"/>
          <w:spacing w:val="-25"/>
          <w:sz w:val="20"/>
          <w:szCs w:val="20"/>
        </w:rPr>
        <w:t xml:space="preserve"> </w:t>
      </w:r>
      <w:r w:rsidRPr="00D3670C">
        <w:rPr>
          <w:rFonts w:ascii="Arial" w:hAnsi="Arial" w:cs="Arial"/>
          <w:sz w:val="20"/>
          <w:szCs w:val="20"/>
        </w:rPr>
        <w:t>the payment terms of the Pricing Document). For example, 1%/10</w:t>
      </w:r>
      <w:r w:rsidRPr="00D3670C">
        <w:rPr>
          <w:rFonts w:ascii="Arial" w:hAnsi="Arial" w:cs="Arial"/>
          <w:spacing w:val="-30"/>
          <w:sz w:val="20"/>
          <w:szCs w:val="20"/>
        </w:rPr>
        <w:t xml:space="preserve"> </w:t>
      </w:r>
      <w:r w:rsidRPr="00D3670C">
        <w:rPr>
          <w:rFonts w:ascii="Arial" w:hAnsi="Arial" w:cs="Arial"/>
          <w:sz w:val="20"/>
          <w:szCs w:val="20"/>
        </w:rPr>
        <w:t>days.</w:t>
      </w:r>
    </w:p>
    <w:p w:rsidR="00EE1C4C" w:rsidRPr="00D3670C" w:rsidRDefault="00EE1C4C" w:rsidP="00D82D73">
      <w:pPr>
        <w:kinsoku w:val="0"/>
        <w:overflowPunct w:val="0"/>
        <w:ind w:left="160" w:right="164"/>
        <w:rPr>
          <w:rFonts w:ascii="Arial" w:hAnsi="Arial" w:cs="Arial"/>
          <w:sz w:val="20"/>
          <w:szCs w:val="20"/>
        </w:rPr>
      </w:pPr>
    </w:p>
    <w:p w:rsidR="00C236C1" w:rsidRPr="00D3670C" w:rsidRDefault="00C236C1" w:rsidP="00B42645">
      <w:pPr>
        <w:pStyle w:val="Heading1"/>
      </w:pPr>
      <w:bookmarkStart w:id="79" w:name="_Toc475338180"/>
      <w:bookmarkStart w:id="80" w:name="_Toc478547587"/>
      <w:r w:rsidRPr="00B42645">
        <w:t>PROPOSAL</w:t>
      </w:r>
      <w:r w:rsidRPr="00D3670C">
        <w:t xml:space="preserve"> FORMAT &amp; SUBMISSION</w:t>
      </w:r>
      <w:bookmarkEnd w:id="79"/>
      <w:bookmarkEnd w:id="80"/>
    </w:p>
    <w:p w:rsidR="00C236C1" w:rsidRPr="00D3670C" w:rsidRDefault="00C236C1" w:rsidP="00C236C1">
      <w:pPr>
        <w:kinsoku w:val="0"/>
        <w:overflowPunct w:val="0"/>
        <w:spacing w:before="9"/>
        <w:rPr>
          <w:rFonts w:ascii="Arial" w:hAnsi="Arial" w:cs="Arial"/>
          <w:b/>
          <w:bCs/>
          <w:sz w:val="20"/>
          <w:szCs w:val="20"/>
        </w:rPr>
      </w:pPr>
    </w:p>
    <w:p w:rsidR="00B41D93" w:rsidRDefault="00CD66C4" w:rsidP="00B41D93">
      <w:pPr>
        <w:tabs>
          <w:tab w:val="left" w:pos="0"/>
          <w:tab w:val="left" w:pos="720"/>
          <w:tab w:val="left" w:pos="1500"/>
        </w:tabs>
        <w:autoSpaceDE/>
        <w:autoSpaceDN/>
        <w:adjustRightInd/>
        <w:rPr>
          <w:rFonts w:ascii="Arial" w:eastAsia="Times New Roman" w:hAnsi="Arial"/>
          <w:i/>
          <w:snapToGrid w:val="0"/>
          <w:sz w:val="20"/>
          <w:szCs w:val="20"/>
        </w:rPr>
      </w:pPr>
      <w:r w:rsidRPr="00CD66C4">
        <w:rPr>
          <w:rFonts w:ascii="Arial" w:eastAsia="Times New Roman" w:hAnsi="Arial"/>
          <w:snapToGrid w:val="0"/>
          <w:sz w:val="20"/>
          <w:szCs w:val="20"/>
        </w:rPr>
        <w:t xml:space="preserve">In order for an evaluation committee to adequately compare proposals and evaluate them uniformly and objectively, all proposals must be submitted according to the following format.  The proposal should be prepared simply and economically, providing straightforward and concise information as requested.  </w:t>
      </w:r>
      <w:r w:rsidRPr="00CD66C4">
        <w:rPr>
          <w:rFonts w:ascii="Arial" w:eastAsia="Times New Roman" w:hAnsi="Arial"/>
          <w:i/>
          <w:snapToGrid w:val="0"/>
          <w:sz w:val="20"/>
          <w:szCs w:val="20"/>
        </w:rPr>
        <w:t xml:space="preserve">Every attempt should be made to use technological terminology that is common to the industry.  Comparable terminology may be substituted where appropriate, if there is a use of clear and concise definitions. </w:t>
      </w:r>
    </w:p>
    <w:p w:rsidR="00B41D93" w:rsidRDefault="00B41D93" w:rsidP="00B41D93">
      <w:pPr>
        <w:tabs>
          <w:tab w:val="left" w:pos="0"/>
          <w:tab w:val="left" w:pos="720"/>
          <w:tab w:val="left" w:pos="1500"/>
        </w:tabs>
        <w:autoSpaceDE/>
        <w:autoSpaceDN/>
        <w:adjustRightInd/>
        <w:rPr>
          <w:rFonts w:ascii="Arial" w:eastAsia="Times New Roman" w:hAnsi="Arial"/>
          <w:i/>
          <w:snapToGrid w:val="0"/>
          <w:sz w:val="20"/>
          <w:szCs w:val="20"/>
        </w:rPr>
      </w:pPr>
    </w:p>
    <w:p w:rsidR="00CD66C4" w:rsidRPr="00CD66C4" w:rsidRDefault="00CD66C4" w:rsidP="00B41D93">
      <w:pPr>
        <w:tabs>
          <w:tab w:val="left" w:pos="0"/>
          <w:tab w:val="left" w:pos="720"/>
          <w:tab w:val="left" w:pos="1500"/>
        </w:tabs>
        <w:autoSpaceDE/>
        <w:autoSpaceDN/>
        <w:adjustRightInd/>
        <w:rPr>
          <w:rFonts w:ascii="Arial" w:eastAsia="Times New Roman" w:hAnsi="Arial"/>
          <w:snapToGrid w:val="0"/>
          <w:sz w:val="20"/>
          <w:szCs w:val="20"/>
        </w:rPr>
      </w:pPr>
      <w:r w:rsidRPr="00CD66C4">
        <w:rPr>
          <w:rFonts w:ascii="Arial" w:eastAsia="Times New Roman" w:hAnsi="Arial"/>
          <w:snapToGrid w:val="0"/>
          <w:sz w:val="20"/>
          <w:szCs w:val="20"/>
        </w:rPr>
        <w:t xml:space="preserve">The format is presented below along with the minimum information that should be contained in each section, as well as responding to each component listed in the Detailed </w:t>
      </w:r>
      <w:r w:rsidR="00283706">
        <w:rPr>
          <w:rFonts w:ascii="Arial" w:eastAsia="Times New Roman" w:hAnsi="Arial"/>
          <w:snapToGrid w:val="0"/>
          <w:sz w:val="20"/>
          <w:szCs w:val="20"/>
        </w:rPr>
        <w:t>Consultant</w:t>
      </w:r>
      <w:r w:rsidRPr="00CD66C4">
        <w:rPr>
          <w:rFonts w:ascii="Arial" w:eastAsia="Times New Roman" w:hAnsi="Arial"/>
          <w:snapToGrid w:val="0"/>
          <w:sz w:val="20"/>
          <w:szCs w:val="20"/>
        </w:rPr>
        <w:t xml:space="preserve"> Requirements section.  Each section shall be clearly identified and contain all of the information necessary to meet the minimum information required.  </w:t>
      </w:r>
      <w:r w:rsidRPr="00CD66C4">
        <w:rPr>
          <w:rFonts w:ascii="Arial" w:eastAsia="Times New Roman" w:hAnsi="Arial"/>
          <w:b/>
          <w:snapToGrid w:val="0"/>
          <w:sz w:val="20"/>
          <w:szCs w:val="20"/>
        </w:rPr>
        <w:t xml:space="preserve">The responses should emphasize services and experiences, which most closely match those requested by Walworth County.  </w:t>
      </w:r>
      <w:r w:rsidRPr="00CD66C4">
        <w:rPr>
          <w:rFonts w:ascii="Arial" w:eastAsia="Times New Roman" w:hAnsi="Arial"/>
          <w:snapToGrid w:val="0"/>
          <w:sz w:val="20"/>
          <w:szCs w:val="20"/>
        </w:rPr>
        <w:t xml:space="preserve">While the </w:t>
      </w:r>
      <w:r w:rsidR="00283706">
        <w:rPr>
          <w:rFonts w:ascii="Arial" w:eastAsia="Times New Roman" w:hAnsi="Arial"/>
          <w:snapToGrid w:val="0"/>
          <w:sz w:val="20"/>
          <w:szCs w:val="20"/>
        </w:rPr>
        <w:t>consultant</w:t>
      </w:r>
      <w:r w:rsidRPr="00CD66C4">
        <w:rPr>
          <w:rFonts w:ascii="Arial" w:eastAsia="Times New Roman" w:hAnsi="Arial"/>
          <w:snapToGrid w:val="0"/>
          <w:sz w:val="20"/>
          <w:szCs w:val="20"/>
        </w:rPr>
        <w:t xml:space="preserve"> should provide enough information to fully respond to each section, proposals should be as concise as possible.</w:t>
      </w:r>
    </w:p>
    <w:p w:rsidR="00CD66C4" w:rsidRPr="00CD66C4" w:rsidRDefault="00CD66C4" w:rsidP="00CD66C4">
      <w:pPr>
        <w:tabs>
          <w:tab w:val="left" w:pos="0"/>
          <w:tab w:val="left" w:pos="720"/>
          <w:tab w:val="left" w:pos="1500"/>
        </w:tabs>
        <w:autoSpaceDE/>
        <w:autoSpaceDN/>
        <w:adjustRightInd/>
        <w:rPr>
          <w:rFonts w:ascii="Arial" w:eastAsia="Times New Roman" w:hAnsi="Arial"/>
          <w:snapToGrid w:val="0"/>
          <w:sz w:val="20"/>
          <w:szCs w:val="20"/>
        </w:rPr>
      </w:pPr>
    </w:p>
    <w:p w:rsidR="00CD66C4" w:rsidRPr="00CD66C4" w:rsidRDefault="00CD66C4" w:rsidP="00AD02F5">
      <w:pPr>
        <w:numPr>
          <w:ilvl w:val="0"/>
          <w:numId w:val="15"/>
        </w:numPr>
        <w:tabs>
          <w:tab w:val="left" w:pos="0"/>
          <w:tab w:val="left" w:pos="720"/>
        </w:tabs>
        <w:autoSpaceDE/>
        <w:autoSpaceDN/>
        <w:adjustRightInd/>
        <w:rPr>
          <w:rFonts w:ascii="Arial" w:eastAsia="Times New Roman" w:hAnsi="Arial"/>
          <w:snapToGrid w:val="0"/>
          <w:sz w:val="20"/>
          <w:szCs w:val="20"/>
        </w:rPr>
      </w:pPr>
      <w:r w:rsidRPr="00CD66C4">
        <w:rPr>
          <w:rFonts w:ascii="Arial" w:eastAsia="Times New Roman" w:hAnsi="Arial"/>
          <w:b/>
          <w:snapToGrid w:val="0"/>
          <w:sz w:val="20"/>
          <w:szCs w:val="20"/>
        </w:rPr>
        <w:t>Table of Contents:</w:t>
      </w:r>
      <w:r w:rsidRPr="00CD66C4">
        <w:rPr>
          <w:rFonts w:ascii="Arial" w:eastAsia="Times New Roman" w:hAnsi="Arial"/>
          <w:snapToGrid w:val="0"/>
          <w:sz w:val="20"/>
          <w:szCs w:val="20"/>
        </w:rPr>
        <w:t xml:space="preserve">  Include a clear identification of the material by section and by page number.</w:t>
      </w:r>
    </w:p>
    <w:p w:rsidR="00CD66C4" w:rsidRPr="00CD66C4" w:rsidRDefault="00CD66C4" w:rsidP="00CD66C4">
      <w:pPr>
        <w:tabs>
          <w:tab w:val="left" w:pos="0"/>
          <w:tab w:val="left" w:pos="720"/>
        </w:tabs>
        <w:autoSpaceDE/>
        <w:autoSpaceDN/>
        <w:adjustRightInd/>
        <w:ind w:left="720"/>
        <w:rPr>
          <w:rFonts w:ascii="Arial" w:eastAsia="Times New Roman" w:hAnsi="Arial"/>
          <w:snapToGrid w:val="0"/>
          <w:sz w:val="20"/>
          <w:szCs w:val="20"/>
        </w:rPr>
      </w:pPr>
    </w:p>
    <w:p w:rsidR="00CD66C4" w:rsidRPr="00CD66C4" w:rsidRDefault="00CD66C4" w:rsidP="00AD02F5">
      <w:pPr>
        <w:numPr>
          <w:ilvl w:val="0"/>
          <w:numId w:val="15"/>
        </w:numPr>
        <w:tabs>
          <w:tab w:val="left" w:pos="0"/>
          <w:tab w:val="left" w:pos="720"/>
        </w:tabs>
        <w:autoSpaceDE/>
        <w:autoSpaceDN/>
        <w:adjustRightInd/>
        <w:rPr>
          <w:rFonts w:ascii="Arial" w:eastAsia="Times New Roman" w:hAnsi="Arial"/>
          <w:snapToGrid w:val="0"/>
          <w:sz w:val="20"/>
          <w:szCs w:val="20"/>
        </w:rPr>
      </w:pPr>
      <w:r w:rsidRPr="00CD66C4">
        <w:rPr>
          <w:rFonts w:ascii="Arial" w:eastAsia="Times New Roman" w:hAnsi="Arial"/>
          <w:b/>
          <w:snapToGrid w:val="0"/>
          <w:sz w:val="20"/>
          <w:szCs w:val="20"/>
        </w:rPr>
        <w:lastRenderedPageBreak/>
        <w:t>Letter of Transmittal:</w:t>
      </w:r>
      <w:r w:rsidRPr="00CD66C4">
        <w:rPr>
          <w:rFonts w:ascii="Arial" w:eastAsia="Times New Roman" w:hAnsi="Arial"/>
          <w:snapToGrid w:val="0"/>
          <w:sz w:val="20"/>
          <w:szCs w:val="20"/>
        </w:rPr>
        <w:t xml:space="preserve">  Briefly state the </w:t>
      </w:r>
      <w:r w:rsidR="00283706">
        <w:rPr>
          <w:rFonts w:ascii="Arial" w:eastAsia="Times New Roman" w:hAnsi="Arial"/>
          <w:snapToGrid w:val="0"/>
          <w:sz w:val="20"/>
          <w:szCs w:val="20"/>
        </w:rPr>
        <w:t>consultant</w:t>
      </w:r>
      <w:r w:rsidRPr="00CD66C4">
        <w:rPr>
          <w:rFonts w:ascii="Arial" w:eastAsia="Times New Roman" w:hAnsi="Arial"/>
          <w:snapToGrid w:val="0"/>
          <w:sz w:val="20"/>
          <w:szCs w:val="20"/>
        </w:rPr>
        <w:t>s understanding of the service to be provided and a positive commitment to perform the services as defined in the RFP.  (Limit to one (1) or two (2) pages).</w:t>
      </w:r>
    </w:p>
    <w:p w:rsidR="00CD66C4" w:rsidRPr="00CD66C4" w:rsidRDefault="00CD66C4" w:rsidP="00CD66C4">
      <w:pPr>
        <w:tabs>
          <w:tab w:val="left" w:pos="0"/>
          <w:tab w:val="left" w:pos="720"/>
        </w:tabs>
        <w:autoSpaceDE/>
        <w:autoSpaceDN/>
        <w:adjustRightInd/>
        <w:rPr>
          <w:rFonts w:ascii="Arial" w:eastAsia="Times New Roman" w:hAnsi="Arial"/>
          <w:snapToGrid w:val="0"/>
          <w:sz w:val="20"/>
          <w:szCs w:val="20"/>
        </w:rPr>
      </w:pPr>
    </w:p>
    <w:p w:rsidR="00CD66C4" w:rsidRPr="00CD66C4" w:rsidRDefault="00CD66C4" w:rsidP="00AD02F5">
      <w:pPr>
        <w:numPr>
          <w:ilvl w:val="0"/>
          <w:numId w:val="15"/>
        </w:numPr>
        <w:tabs>
          <w:tab w:val="left" w:pos="0"/>
          <w:tab w:val="left" w:pos="720"/>
        </w:tabs>
        <w:autoSpaceDE/>
        <w:autoSpaceDN/>
        <w:adjustRightInd/>
        <w:rPr>
          <w:rFonts w:ascii="Arial" w:eastAsia="Times New Roman" w:hAnsi="Arial"/>
          <w:snapToGrid w:val="0"/>
          <w:sz w:val="20"/>
          <w:szCs w:val="20"/>
        </w:rPr>
      </w:pPr>
      <w:r w:rsidRPr="00CD66C4">
        <w:rPr>
          <w:rFonts w:ascii="Arial" w:eastAsia="Times New Roman" w:hAnsi="Arial"/>
          <w:b/>
          <w:snapToGrid w:val="0"/>
          <w:sz w:val="20"/>
          <w:szCs w:val="20"/>
        </w:rPr>
        <w:t>General Information:</w:t>
      </w:r>
      <w:r w:rsidRPr="00CD66C4">
        <w:rPr>
          <w:rFonts w:ascii="Arial" w:eastAsia="Times New Roman" w:hAnsi="Arial"/>
          <w:snapToGrid w:val="0"/>
          <w:sz w:val="20"/>
          <w:szCs w:val="20"/>
        </w:rPr>
        <w:t xml:space="preserve">  Include information as it pertains to the services, which are proposed.  </w:t>
      </w:r>
      <w:r w:rsidRPr="00CD66C4">
        <w:rPr>
          <w:rFonts w:ascii="Arial" w:eastAsia="Times New Roman" w:hAnsi="Arial"/>
          <w:b/>
          <w:snapToGrid w:val="0"/>
          <w:sz w:val="20"/>
          <w:szCs w:val="20"/>
        </w:rPr>
        <w:t xml:space="preserve">In addition, respond to the Detailed </w:t>
      </w:r>
      <w:r w:rsidR="00283706">
        <w:rPr>
          <w:rFonts w:ascii="Arial" w:eastAsia="Times New Roman" w:hAnsi="Arial"/>
          <w:b/>
          <w:snapToGrid w:val="0"/>
          <w:sz w:val="20"/>
          <w:szCs w:val="20"/>
        </w:rPr>
        <w:t>Consultant</w:t>
      </w:r>
      <w:r w:rsidRPr="00CD66C4">
        <w:rPr>
          <w:rFonts w:ascii="Arial" w:eastAsia="Times New Roman" w:hAnsi="Arial"/>
          <w:b/>
          <w:snapToGrid w:val="0"/>
          <w:sz w:val="20"/>
          <w:szCs w:val="20"/>
        </w:rPr>
        <w:t xml:space="preserve"> Requirements section by providing in detail an explanation of how your services are able to meet (or exceed) the requirements.</w:t>
      </w:r>
    </w:p>
    <w:p w:rsidR="00CD66C4" w:rsidRPr="00CD66C4" w:rsidRDefault="00CD66C4" w:rsidP="00CD66C4">
      <w:pPr>
        <w:tabs>
          <w:tab w:val="left" w:pos="0"/>
          <w:tab w:val="left" w:pos="720"/>
        </w:tabs>
        <w:autoSpaceDE/>
        <w:autoSpaceDN/>
        <w:adjustRightInd/>
        <w:rPr>
          <w:rFonts w:ascii="Arial" w:eastAsia="Times New Roman" w:hAnsi="Arial"/>
          <w:snapToGrid w:val="0"/>
          <w:sz w:val="20"/>
          <w:szCs w:val="20"/>
        </w:rPr>
      </w:pPr>
    </w:p>
    <w:p w:rsidR="00CD66C4" w:rsidRPr="00CD66C4" w:rsidRDefault="00CD66C4" w:rsidP="00AD02F5">
      <w:pPr>
        <w:numPr>
          <w:ilvl w:val="0"/>
          <w:numId w:val="15"/>
        </w:numPr>
        <w:tabs>
          <w:tab w:val="left" w:pos="0"/>
          <w:tab w:val="left" w:pos="720"/>
        </w:tabs>
        <w:autoSpaceDE/>
        <w:autoSpaceDN/>
        <w:adjustRightInd/>
        <w:rPr>
          <w:rFonts w:ascii="Arial" w:eastAsia="Times New Roman" w:hAnsi="Arial"/>
          <w:snapToGrid w:val="0"/>
          <w:sz w:val="20"/>
          <w:szCs w:val="20"/>
        </w:rPr>
      </w:pPr>
      <w:r w:rsidRPr="00CD66C4">
        <w:rPr>
          <w:rFonts w:ascii="Arial" w:eastAsia="Times New Roman" w:hAnsi="Arial"/>
          <w:b/>
          <w:snapToGrid w:val="0"/>
          <w:sz w:val="20"/>
          <w:szCs w:val="20"/>
        </w:rPr>
        <w:t xml:space="preserve">Firm Experience:  </w:t>
      </w:r>
      <w:r w:rsidRPr="00CD66C4">
        <w:rPr>
          <w:rFonts w:ascii="Arial" w:eastAsia="Times New Roman" w:hAnsi="Arial"/>
          <w:snapToGrid w:val="0"/>
          <w:sz w:val="20"/>
          <w:szCs w:val="20"/>
        </w:rPr>
        <w:t xml:space="preserve">Furnish information including the size of the firm, legal status (corporation, partnership, etc…) lines of business, management and technical expertise, financial position, and years in business.  Also, describe any unique approaches or techniques developed and used by the firm that would give it an advantage in this engagement.  </w:t>
      </w:r>
      <w:r w:rsidRPr="00CD66C4">
        <w:rPr>
          <w:rFonts w:ascii="Arial" w:eastAsia="Times New Roman" w:hAnsi="Arial"/>
          <w:b/>
          <w:snapToGrid w:val="0"/>
          <w:sz w:val="20"/>
          <w:szCs w:val="20"/>
        </w:rPr>
        <w:t>Financial viability of your firm will be a factor when determining the final award.</w:t>
      </w:r>
    </w:p>
    <w:p w:rsidR="00CD66C4" w:rsidRPr="00CD66C4" w:rsidRDefault="00CD66C4" w:rsidP="00CD66C4">
      <w:pPr>
        <w:tabs>
          <w:tab w:val="left" w:pos="0"/>
          <w:tab w:val="left" w:pos="720"/>
        </w:tabs>
        <w:autoSpaceDE/>
        <w:autoSpaceDN/>
        <w:adjustRightInd/>
        <w:ind w:left="720"/>
        <w:rPr>
          <w:rFonts w:ascii="Arial" w:eastAsia="Times New Roman" w:hAnsi="Arial"/>
          <w:bCs/>
          <w:snapToGrid w:val="0"/>
          <w:sz w:val="20"/>
          <w:szCs w:val="20"/>
        </w:rPr>
      </w:pPr>
    </w:p>
    <w:p w:rsidR="002254FB" w:rsidRPr="00905512" w:rsidRDefault="00CD66C4" w:rsidP="00905512">
      <w:pPr>
        <w:widowControl/>
        <w:numPr>
          <w:ilvl w:val="0"/>
          <w:numId w:val="15"/>
        </w:numPr>
        <w:tabs>
          <w:tab w:val="left" w:pos="0"/>
          <w:tab w:val="left" w:pos="720"/>
        </w:tabs>
        <w:autoSpaceDE/>
        <w:autoSpaceDN/>
        <w:adjustRightInd/>
        <w:spacing w:after="200" w:line="276" w:lineRule="auto"/>
        <w:rPr>
          <w:rFonts w:ascii="Arial" w:eastAsia="Times New Roman" w:hAnsi="Arial"/>
          <w:b/>
          <w:bCs/>
          <w:snapToGrid w:val="0"/>
          <w:sz w:val="20"/>
          <w:szCs w:val="20"/>
        </w:rPr>
      </w:pPr>
      <w:r w:rsidRPr="00905512">
        <w:rPr>
          <w:rFonts w:ascii="Arial" w:eastAsia="Times New Roman" w:hAnsi="Arial"/>
          <w:b/>
          <w:snapToGrid w:val="0"/>
          <w:sz w:val="20"/>
          <w:szCs w:val="20"/>
        </w:rPr>
        <w:t xml:space="preserve">References: </w:t>
      </w:r>
      <w:r w:rsidRPr="00905512">
        <w:rPr>
          <w:rFonts w:ascii="Arial" w:eastAsia="Times New Roman" w:hAnsi="Arial"/>
          <w:snapToGrid w:val="0"/>
          <w:sz w:val="20"/>
          <w:szCs w:val="20"/>
        </w:rPr>
        <w:t xml:space="preserve"> </w:t>
      </w:r>
      <w:r w:rsidR="00283706" w:rsidRPr="00905512">
        <w:rPr>
          <w:rFonts w:ascii="Arial" w:eastAsia="Times New Roman" w:hAnsi="Arial"/>
          <w:snapToGrid w:val="0"/>
          <w:sz w:val="20"/>
          <w:szCs w:val="20"/>
        </w:rPr>
        <w:t>Consultant</w:t>
      </w:r>
      <w:r w:rsidRPr="00905512">
        <w:rPr>
          <w:rFonts w:ascii="Arial" w:eastAsia="Times New Roman" w:hAnsi="Arial"/>
          <w:snapToGrid w:val="0"/>
          <w:sz w:val="20"/>
          <w:szCs w:val="20"/>
        </w:rPr>
        <w:t xml:space="preserve"> shall provide at least five (5)</w:t>
      </w:r>
      <w:r w:rsidRPr="00905512">
        <w:rPr>
          <w:rFonts w:ascii="Arial" w:eastAsia="Times New Roman" w:hAnsi="Arial"/>
          <w:snapToGrid w:val="0"/>
          <w:color w:val="FF0000"/>
          <w:sz w:val="20"/>
          <w:szCs w:val="20"/>
        </w:rPr>
        <w:t xml:space="preserve"> </w:t>
      </w:r>
      <w:r w:rsidRPr="00905512">
        <w:rPr>
          <w:rFonts w:ascii="Arial" w:eastAsia="Times New Roman" w:hAnsi="Arial"/>
          <w:snapToGrid w:val="0"/>
          <w:sz w:val="20"/>
          <w:szCs w:val="20"/>
        </w:rPr>
        <w:t xml:space="preserve">references of recent clients with similar requirements as specified in this proposal.  Reference information shall include contact person, phone number, fax number, e-mail address of a person that may be contacted and relevant recent project information.  Walworth County is especially interested in receiving references from government entities that most closely match the requirements as described in this Request for Proposals.  </w:t>
      </w:r>
    </w:p>
    <w:p w:rsidR="00CD66C4" w:rsidRPr="00CD66C4" w:rsidRDefault="00CD66C4" w:rsidP="00AD02F5">
      <w:pPr>
        <w:numPr>
          <w:ilvl w:val="0"/>
          <w:numId w:val="15"/>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rPr>
          <w:rFonts w:ascii="Arial" w:eastAsia="Times New Roman" w:hAnsi="Arial"/>
          <w:bCs/>
          <w:snapToGrid w:val="0"/>
          <w:sz w:val="20"/>
          <w:szCs w:val="20"/>
        </w:rPr>
      </w:pPr>
      <w:r w:rsidRPr="00CD66C4">
        <w:rPr>
          <w:rFonts w:ascii="Arial" w:eastAsia="Times New Roman" w:hAnsi="Arial"/>
          <w:b/>
          <w:bCs/>
          <w:snapToGrid w:val="0"/>
          <w:sz w:val="20"/>
          <w:szCs w:val="20"/>
        </w:rPr>
        <w:t xml:space="preserve">Project Plan and Timetable:  </w:t>
      </w:r>
      <w:r w:rsidRPr="00CD66C4">
        <w:rPr>
          <w:rFonts w:ascii="Arial" w:eastAsia="Times New Roman" w:hAnsi="Arial"/>
          <w:bCs/>
          <w:snapToGrid w:val="0"/>
          <w:sz w:val="20"/>
          <w:szCs w:val="20"/>
        </w:rPr>
        <w:t xml:space="preserve">Describe the project plan recommended by your firm to insure that the required services are met or exceeded.  (First in summary and then in detail).  </w:t>
      </w:r>
      <w:r w:rsidRPr="00CD66C4">
        <w:rPr>
          <w:rFonts w:ascii="Arial" w:eastAsia="Times New Roman" w:hAnsi="Arial"/>
          <w:b/>
          <w:bCs/>
          <w:snapToGrid w:val="0"/>
          <w:sz w:val="20"/>
          <w:szCs w:val="20"/>
        </w:rPr>
        <w:t>This plan should highlight all milestones and deliverables, starting dates and completion dates, project reporting, issue definition and resolution.</w:t>
      </w:r>
    </w:p>
    <w:p w:rsidR="00CD66C4" w:rsidRPr="00CD66C4" w:rsidRDefault="00CD66C4" w:rsidP="00CD66C4">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rPr>
          <w:rFonts w:ascii="Arial" w:eastAsia="Times New Roman" w:hAnsi="Arial"/>
          <w:bCs/>
          <w:snapToGrid w:val="0"/>
          <w:sz w:val="20"/>
          <w:szCs w:val="20"/>
        </w:rPr>
      </w:pPr>
    </w:p>
    <w:p w:rsidR="002254FB" w:rsidRDefault="00CD66C4" w:rsidP="002254FB">
      <w:pPr>
        <w:widowControl/>
        <w:numPr>
          <w:ilvl w:val="0"/>
          <w:numId w:val="15"/>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spacing w:after="200" w:line="276" w:lineRule="auto"/>
        <w:rPr>
          <w:rFonts w:ascii="Arial" w:eastAsia="Times New Roman" w:hAnsi="Arial"/>
          <w:bCs/>
          <w:snapToGrid w:val="0"/>
          <w:sz w:val="20"/>
          <w:szCs w:val="20"/>
        </w:rPr>
      </w:pPr>
      <w:r w:rsidRPr="002254FB">
        <w:rPr>
          <w:rFonts w:ascii="Arial" w:eastAsia="Times New Roman" w:hAnsi="Arial"/>
          <w:b/>
          <w:bCs/>
          <w:snapToGrid w:val="0"/>
          <w:sz w:val="20"/>
          <w:szCs w:val="20"/>
        </w:rPr>
        <w:t>Exceptions:</w:t>
      </w:r>
      <w:r w:rsidRPr="002254FB">
        <w:rPr>
          <w:rFonts w:ascii="Arial" w:eastAsia="Times New Roman" w:hAnsi="Arial"/>
          <w:bCs/>
          <w:snapToGrid w:val="0"/>
          <w:sz w:val="20"/>
          <w:szCs w:val="20"/>
        </w:rPr>
        <w:t xml:space="preserve">  Any desired exceptions to the terms and conditions of the Request for Proposals must be addressed to the specific paragraph where a conflict exists.  If exceptions are taken, cite the paragraph involved, the exception taken, and state alternate language acceptable to the proposer.  </w:t>
      </w:r>
    </w:p>
    <w:p w:rsidR="00CD66C4" w:rsidRPr="00CD66C4" w:rsidRDefault="00CD66C4" w:rsidP="002254FB">
      <w:pPr>
        <w:widowControl/>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spacing w:after="200" w:line="276" w:lineRule="auto"/>
        <w:ind w:left="1440" w:hanging="720"/>
        <w:rPr>
          <w:rFonts w:ascii="Arial" w:eastAsia="Times New Roman" w:hAnsi="Arial"/>
          <w:bCs/>
          <w:snapToGrid w:val="0"/>
          <w:sz w:val="20"/>
          <w:szCs w:val="20"/>
        </w:rPr>
      </w:pPr>
      <w:r w:rsidRPr="002254FB">
        <w:rPr>
          <w:rFonts w:ascii="Arial" w:eastAsia="Times New Roman" w:hAnsi="Arial"/>
          <w:b/>
          <w:bCs/>
          <w:snapToGrid w:val="0"/>
          <w:sz w:val="20"/>
          <w:szCs w:val="20"/>
        </w:rPr>
        <w:t>H.</w:t>
      </w:r>
      <w:r w:rsidRPr="002254FB">
        <w:rPr>
          <w:rFonts w:ascii="Arial" w:eastAsia="Times New Roman" w:hAnsi="Arial"/>
          <w:b/>
          <w:bCs/>
          <w:snapToGrid w:val="0"/>
          <w:sz w:val="20"/>
          <w:szCs w:val="20"/>
        </w:rPr>
        <w:tab/>
        <w:t>Proof of Proposer’s Financial Stability:</w:t>
      </w:r>
      <w:r w:rsidRPr="002254FB">
        <w:rPr>
          <w:rFonts w:ascii="Arial" w:eastAsia="Times New Roman" w:hAnsi="Arial"/>
          <w:bCs/>
          <w:snapToGrid w:val="0"/>
          <w:sz w:val="20"/>
          <w:szCs w:val="20"/>
        </w:rPr>
        <w:t xml:space="preserve">  Proposer must provide within five</w:t>
      </w:r>
      <w:r w:rsidR="002254FB">
        <w:rPr>
          <w:rFonts w:ascii="Arial" w:eastAsia="Times New Roman" w:hAnsi="Arial"/>
          <w:bCs/>
          <w:snapToGrid w:val="0"/>
          <w:sz w:val="20"/>
          <w:szCs w:val="20"/>
        </w:rPr>
        <w:t xml:space="preserve"> </w:t>
      </w:r>
      <w:r w:rsidRPr="00CD66C4">
        <w:rPr>
          <w:rFonts w:ascii="Arial" w:eastAsia="Times New Roman" w:hAnsi="Arial"/>
          <w:bCs/>
          <w:snapToGrid w:val="0"/>
          <w:sz w:val="20"/>
          <w:szCs w:val="20"/>
        </w:rPr>
        <w:t>(5) Days, upon request, the following:</w:t>
      </w:r>
    </w:p>
    <w:p w:rsidR="00CD66C4" w:rsidRPr="00CD66C4" w:rsidRDefault="00CD66C4" w:rsidP="00AD02F5">
      <w:pPr>
        <w:numPr>
          <w:ilvl w:val="1"/>
          <w:numId w:val="16"/>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rPr>
          <w:rFonts w:ascii="Arial" w:eastAsia="Times New Roman" w:hAnsi="Arial"/>
          <w:bCs/>
          <w:snapToGrid w:val="0"/>
          <w:sz w:val="20"/>
          <w:szCs w:val="20"/>
        </w:rPr>
      </w:pPr>
      <w:r w:rsidRPr="00CD66C4">
        <w:rPr>
          <w:rFonts w:ascii="Arial" w:eastAsia="Times New Roman" w:hAnsi="Arial"/>
          <w:bCs/>
          <w:snapToGrid w:val="0"/>
          <w:sz w:val="20"/>
          <w:szCs w:val="20"/>
        </w:rPr>
        <w:t>Formal certification on proposer’s letterhead signed by the owner or authorized officer of the company indicating the proposing firm has not filed bankruptcy proceedings.  In the event a proposer has or is considering filing bankruptcy of any type;  formal certification will take on the form of a written explanation of such filing, complete with history and current status.</w:t>
      </w:r>
    </w:p>
    <w:p w:rsidR="00CD66C4" w:rsidRPr="00CD66C4" w:rsidRDefault="00CD66C4" w:rsidP="00CD66C4">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ind w:left="1800"/>
        <w:rPr>
          <w:rFonts w:ascii="Arial" w:eastAsia="Times New Roman" w:hAnsi="Arial"/>
          <w:bCs/>
          <w:snapToGrid w:val="0"/>
          <w:sz w:val="20"/>
          <w:szCs w:val="20"/>
        </w:rPr>
      </w:pPr>
      <w:r w:rsidRPr="00CD66C4">
        <w:rPr>
          <w:rFonts w:ascii="Arial" w:eastAsia="Times New Roman" w:hAnsi="Arial"/>
          <w:bCs/>
          <w:snapToGrid w:val="0"/>
          <w:sz w:val="20"/>
          <w:szCs w:val="20"/>
        </w:rPr>
        <w:t>Note:  the selected proposer may be required to submit audited or sworn to accuracy financial statements for the proposer’s last two (2) fiscal years.  Please state in your proposal response if your company cannot provide this information.  This information will be required within five (5) days of request.</w:t>
      </w:r>
    </w:p>
    <w:p w:rsidR="008D6DDB" w:rsidRPr="00CD66C4" w:rsidRDefault="008D6DDB" w:rsidP="00B42645">
      <w:pPr>
        <w:keepNext/>
        <w:keepLines/>
        <w:widowControl/>
        <w:autoSpaceDE/>
        <w:autoSpaceDN/>
        <w:adjustRightInd/>
        <w:rPr>
          <w:rFonts w:ascii="Arial" w:hAnsi="Arial" w:cs="Arial"/>
          <w:snapToGrid w:val="0"/>
          <w:sz w:val="20"/>
          <w:szCs w:val="20"/>
        </w:rPr>
      </w:pPr>
    </w:p>
    <w:p w:rsidR="008D6DDB" w:rsidRPr="00CD66C4" w:rsidRDefault="008D6DDB" w:rsidP="00B42645">
      <w:pPr>
        <w:keepNext/>
        <w:keepLines/>
        <w:widowControl/>
        <w:autoSpaceDE/>
        <w:autoSpaceDN/>
        <w:adjustRightInd/>
        <w:rPr>
          <w:rFonts w:ascii="Arial" w:hAnsi="Arial" w:cs="Arial"/>
          <w:snapToGrid w:val="0"/>
          <w:sz w:val="20"/>
          <w:szCs w:val="20"/>
        </w:rPr>
      </w:pPr>
      <w:r w:rsidRPr="00CD66C4">
        <w:rPr>
          <w:rFonts w:ascii="Arial" w:hAnsi="Arial" w:cs="Arial"/>
          <w:snapToGrid w:val="0"/>
          <w:sz w:val="20"/>
          <w:szCs w:val="20"/>
        </w:rPr>
        <w:t xml:space="preserve">All proposals submitted will be binding for 90 calendar days following the proposal opening date unless </w:t>
      </w:r>
      <w:r w:rsidR="00283706">
        <w:rPr>
          <w:rFonts w:ascii="Arial" w:hAnsi="Arial" w:cs="Arial"/>
          <w:snapToGrid w:val="0"/>
          <w:sz w:val="20"/>
          <w:szCs w:val="20"/>
        </w:rPr>
        <w:t>consultant</w:t>
      </w:r>
      <w:r w:rsidRPr="00CD66C4">
        <w:rPr>
          <w:rFonts w:ascii="Arial" w:hAnsi="Arial" w:cs="Arial"/>
          <w:snapToGrid w:val="0"/>
          <w:sz w:val="20"/>
          <w:szCs w:val="20"/>
        </w:rPr>
        <w:t>, upon request of the county, agree</w:t>
      </w:r>
      <w:r w:rsidR="00E068F5" w:rsidRPr="00CD66C4">
        <w:rPr>
          <w:rFonts w:ascii="Arial" w:hAnsi="Arial" w:cs="Arial"/>
          <w:snapToGrid w:val="0"/>
          <w:sz w:val="20"/>
          <w:szCs w:val="20"/>
        </w:rPr>
        <w:t>s</w:t>
      </w:r>
      <w:r w:rsidRPr="00CD66C4">
        <w:rPr>
          <w:rFonts w:ascii="Arial" w:hAnsi="Arial" w:cs="Arial"/>
          <w:snapToGrid w:val="0"/>
          <w:sz w:val="20"/>
          <w:szCs w:val="20"/>
        </w:rPr>
        <w:t xml:space="preserve"> to an extension.  </w:t>
      </w:r>
    </w:p>
    <w:p w:rsidR="00FC150A" w:rsidRPr="00CD66C4" w:rsidRDefault="00FC150A" w:rsidP="00B42645">
      <w:pPr>
        <w:autoSpaceDE/>
        <w:autoSpaceDN/>
        <w:adjustRightInd/>
        <w:rPr>
          <w:rFonts w:ascii="Arial" w:hAnsi="Arial" w:cs="Arial"/>
          <w:snapToGrid w:val="0"/>
          <w:sz w:val="20"/>
          <w:szCs w:val="20"/>
        </w:rPr>
      </w:pPr>
    </w:p>
    <w:p w:rsidR="00FC150A" w:rsidRPr="00CD66C4" w:rsidRDefault="00FC150A" w:rsidP="00B42645">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rPr>
          <w:rFonts w:ascii="Arial" w:hAnsi="Arial" w:cs="Arial"/>
          <w:snapToGrid w:val="0"/>
          <w:sz w:val="20"/>
          <w:szCs w:val="20"/>
        </w:rPr>
      </w:pPr>
      <w:r w:rsidRPr="00CD66C4">
        <w:rPr>
          <w:rFonts w:ascii="Arial" w:hAnsi="Arial" w:cs="Arial"/>
          <w:snapToGrid w:val="0"/>
          <w:sz w:val="20"/>
          <w:szCs w:val="20"/>
        </w:rPr>
        <w:t xml:space="preserve">All potential firms, by submission of their respective </w:t>
      </w:r>
      <w:r w:rsidR="00C34539" w:rsidRPr="00CD66C4">
        <w:rPr>
          <w:rFonts w:ascii="Arial" w:hAnsi="Arial" w:cs="Arial"/>
          <w:snapToGrid w:val="0"/>
          <w:sz w:val="20"/>
          <w:szCs w:val="20"/>
        </w:rPr>
        <w:t>proposals</w:t>
      </w:r>
      <w:r w:rsidRPr="00CD66C4">
        <w:rPr>
          <w:rFonts w:ascii="Arial" w:hAnsi="Arial" w:cs="Arial"/>
          <w:snapToGrid w:val="0"/>
          <w:sz w:val="20"/>
          <w:szCs w:val="20"/>
        </w:rPr>
        <w:t>, agree to abide by the rules, regulations and procedures of Walworth County.  Walworth County reserves the right to cancel any order or contract for failure of the successful firm to comply with the terms, conditions and specifications of the contract.</w:t>
      </w:r>
    </w:p>
    <w:p w:rsidR="00F003E3" w:rsidRDefault="00F003E3" w:rsidP="003A2C98">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ind w:left="90"/>
        <w:rPr>
          <w:rFonts w:ascii="Arial" w:hAnsi="Arial" w:cs="Arial"/>
          <w:snapToGrid w:val="0"/>
          <w:sz w:val="20"/>
          <w:szCs w:val="20"/>
        </w:rPr>
      </w:pPr>
    </w:p>
    <w:p w:rsidR="00CD66C4" w:rsidRDefault="00F85488" w:rsidP="00B42645">
      <w:pPr>
        <w:pStyle w:val="Heading1"/>
        <w:rPr>
          <w:rFonts w:eastAsia="Times New Roman"/>
          <w:snapToGrid w:val="0"/>
        </w:rPr>
      </w:pPr>
      <w:bookmarkStart w:id="81" w:name="_Toc478547588"/>
      <w:r>
        <w:rPr>
          <w:rFonts w:eastAsia="Times New Roman"/>
          <w:snapToGrid w:val="0"/>
        </w:rPr>
        <w:t>PIGGYBACK CLAUSE</w:t>
      </w:r>
      <w:bookmarkEnd w:id="81"/>
    </w:p>
    <w:p w:rsidR="00F85488" w:rsidRDefault="00F85488" w:rsidP="00F85488">
      <w:pPr>
        <w:rPr>
          <w:rFonts w:ascii="Arial" w:hAnsi="Arial" w:cs="Arial"/>
          <w:sz w:val="20"/>
          <w:szCs w:val="20"/>
        </w:rPr>
      </w:pPr>
      <w:r w:rsidRPr="00F85488">
        <w:rPr>
          <w:rFonts w:ascii="Arial" w:hAnsi="Arial" w:cs="Arial"/>
          <w:sz w:val="20"/>
          <w:szCs w:val="20"/>
        </w:rPr>
        <w:t xml:space="preserve">Common purchasing practices in government include cooperative or “piggyback” purchasing among various units of government or municipalities.  This contract will be extended, with the authorization of the </w:t>
      </w:r>
      <w:r w:rsidR="00283706">
        <w:rPr>
          <w:rFonts w:ascii="Arial" w:hAnsi="Arial" w:cs="Arial"/>
          <w:sz w:val="20"/>
          <w:szCs w:val="20"/>
        </w:rPr>
        <w:t>consultant</w:t>
      </w:r>
      <w:r w:rsidRPr="00F85488">
        <w:rPr>
          <w:rFonts w:ascii="Arial" w:hAnsi="Arial" w:cs="Arial"/>
          <w:sz w:val="20"/>
          <w:szCs w:val="20"/>
        </w:rPr>
        <w:t xml:space="preserve">, to other units of government or municipalities at the same prices and/or discounts and terms and conditions.  If another unit of government or municipality decides to use this contract, the </w:t>
      </w:r>
      <w:r w:rsidR="00283706">
        <w:rPr>
          <w:rFonts w:ascii="Arial" w:hAnsi="Arial" w:cs="Arial"/>
          <w:sz w:val="20"/>
          <w:szCs w:val="20"/>
        </w:rPr>
        <w:t>consultant</w:t>
      </w:r>
      <w:r w:rsidRPr="00F85488">
        <w:rPr>
          <w:rFonts w:ascii="Arial" w:hAnsi="Arial" w:cs="Arial"/>
          <w:sz w:val="20"/>
          <w:szCs w:val="20"/>
        </w:rPr>
        <w:t xml:space="preserve"> must deal directly with the respective unit of government or municipality concerning the placement of orders, issuance of the purchase orders, contractual disputes, invoicing and payment.  Walworth County acts only as the “Contracting Agent” for those public agencies.</w:t>
      </w:r>
    </w:p>
    <w:p w:rsidR="00F85488" w:rsidRPr="00F85488" w:rsidRDefault="00F85488" w:rsidP="00F85488">
      <w:pPr>
        <w:rPr>
          <w:rFonts w:ascii="Arial" w:hAnsi="Arial" w:cs="Arial"/>
          <w:sz w:val="20"/>
          <w:szCs w:val="20"/>
        </w:rPr>
      </w:pPr>
    </w:p>
    <w:p w:rsidR="00F003E3" w:rsidRDefault="00F003E3" w:rsidP="00B42645">
      <w:pPr>
        <w:pStyle w:val="Heading1"/>
        <w:rPr>
          <w:rFonts w:eastAsia="Times New Roman"/>
          <w:snapToGrid w:val="0"/>
        </w:rPr>
      </w:pPr>
      <w:bookmarkStart w:id="82" w:name="_Toc478547589"/>
      <w:r w:rsidRPr="00F003E3">
        <w:rPr>
          <w:rFonts w:eastAsia="Times New Roman"/>
          <w:snapToGrid w:val="0"/>
        </w:rPr>
        <w:lastRenderedPageBreak/>
        <w:t>WITHDRAWAL OF BID</w:t>
      </w:r>
      <w:bookmarkEnd w:id="82"/>
    </w:p>
    <w:p w:rsidR="00393863" w:rsidRPr="00393863" w:rsidRDefault="00393863" w:rsidP="00393863"/>
    <w:p w:rsidR="00F003E3" w:rsidRPr="00F003E3" w:rsidRDefault="00F003E3" w:rsidP="00393863">
      <w:pPr>
        <w:widowControl/>
        <w:tabs>
          <w:tab w:val="left" w:pos="-1080"/>
          <w:tab w:val="left" w:pos="-720"/>
          <w:tab w:val="left" w:pos="0"/>
          <w:tab w:val="left" w:pos="720"/>
        </w:tabs>
        <w:autoSpaceDE/>
        <w:autoSpaceDN/>
        <w:adjustRightInd/>
        <w:rPr>
          <w:rFonts w:ascii="Arial" w:eastAsiaTheme="minorHAnsi" w:hAnsi="Arial" w:cs="Arial"/>
          <w:sz w:val="20"/>
          <w:szCs w:val="20"/>
        </w:rPr>
      </w:pPr>
      <w:r w:rsidRPr="00F003E3">
        <w:rPr>
          <w:rFonts w:ascii="Arial" w:eastAsiaTheme="minorHAnsi" w:hAnsi="Arial" w:cs="Arial"/>
          <w:sz w:val="20"/>
          <w:szCs w:val="20"/>
        </w:rPr>
        <w:t xml:space="preserve">After receipt by the Purchasing Division, </w:t>
      </w:r>
      <w:r w:rsidR="00283706">
        <w:rPr>
          <w:rFonts w:ascii="Arial" w:eastAsiaTheme="minorHAnsi" w:hAnsi="Arial" w:cs="Arial"/>
          <w:sz w:val="20"/>
          <w:szCs w:val="20"/>
        </w:rPr>
        <w:t>consultant</w:t>
      </w:r>
      <w:r w:rsidRPr="00F003E3">
        <w:rPr>
          <w:rFonts w:ascii="Arial" w:eastAsiaTheme="minorHAnsi" w:hAnsi="Arial" w:cs="Arial"/>
          <w:sz w:val="20"/>
          <w:szCs w:val="20"/>
        </w:rPr>
        <w:t xml:space="preserve"> proposals may only be amended by submitting a later dated proposal that specifically states that it is amending an earlier proposal.  No proposal may be amended after the opening date unless requested by the Purchasing Division.</w:t>
      </w:r>
    </w:p>
    <w:p w:rsidR="00F003E3" w:rsidRPr="00F003E3" w:rsidRDefault="00F003E3" w:rsidP="00393863">
      <w:pPr>
        <w:widowControl/>
        <w:tabs>
          <w:tab w:val="left" w:pos="-1080"/>
          <w:tab w:val="left" w:pos="-720"/>
          <w:tab w:val="left" w:pos="0"/>
          <w:tab w:val="left" w:pos="720"/>
        </w:tabs>
        <w:autoSpaceDE/>
        <w:autoSpaceDN/>
        <w:adjustRightInd/>
        <w:rPr>
          <w:rFonts w:ascii="Arial" w:eastAsiaTheme="minorHAnsi" w:hAnsi="Arial" w:cs="Arial"/>
          <w:sz w:val="20"/>
          <w:szCs w:val="20"/>
        </w:rPr>
      </w:pPr>
    </w:p>
    <w:p w:rsidR="00F003E3" w:rsidRPr="00F003E3" w:rsidRDefault="00F003E3" w:rsidP="00393863">
      <w:pPr>
        <w:tabs>
          <w:tab w:val="left" w:pos="4680"/>
        </w:tabs>
        <w:autoSpaceDE/>
        <w:autoSpaceDN/>
        <w:adjustRightInd/>
        <w:contextualSpacing/>
        <w:rPr>
          <w:rFonts w:ascii="Arial" w:eastAsiaTheme="minorHAnsi" w:hAnsi="Arial" w:cs="Arial"/>
          <w:snapToGrid w:val="0"/>
          <w:sz w:val="20"/>
          <w:szCs w:val="20"/>
        </w:rPr>
      </w:pPr>
      <w:r w:rsidRPr="00F003E3">
        <w:rPr>
          <w:rFonts w:ascii="Arial" w:eastAsiaTheme="minorHAnsi" w:hAnsi="Arial" w:cs="Arial"/>
          <w:snapToGrid w:val="0"/>
          <w:sz w:val="20"/>
          <w:szCs w:val="20"/>
        </w:rPr>
        <w:t>All proposals shall be valid for a period of ninety (90) days after the scheduled time of closing.</w:t>
      </w:r>
    </w:p>
    <w:p w:rsidR="00F003E3" w:rsidRPr="00F003E3" w:rsidRDefault="00F003E3" w:rsidP="00393863">
      <w:pPr>
        <w:tabs>
          <w:tab w:val="left" w:pos="4680"/>
        </w:tabs>
        <w:autoSpaceDE/>
        <w:autoSpaceDN/>
        <w:adjustRightInd/>
        <w:contextualSpacing/>
        <w:rPr>
          <w:rFonts w:ascii="Arial" w:eastAsiaTheme="minorHAnsi" w:hAnsi="Arial" w:cs="Arial"/>
          <w:snapToGrid w:val="0"/>
          <w:sz w:val="20"/>
          <w:szCs w:val="20"/>
        </w:rPr>
      </w:pPr>
    </w:p>
    <w:p w:rsidR="00F003E3" w:rsidRDefault="00F003E3" w:rsidP="00393863">
      <w:pPr>
        <w:tabs>
          <w:tab w:val="left" w:pos="4680"/>
        </w:tabs>
        <w:autoSpaceDE/>
        <w:autoSpaceDN/>
        <w:adjustRightInd/>
        <w:contextualSpacing/>
        <w:rPr>
          <w:rFonts w:ascii="Arial" w:eastAsiaTheme="minorHAnsi" w:hAnsi="Arial" w:cs="Arial"/>
          <w:snapToGrid w:val="0"/>
          <w:sz w:val="20"/>
          <w:szCs w:val="20"/>
        </w:rPr>
      </w:pPr>
      <w:r w:rsidRPr="00F003E3">
        <w:rPr>
          <w:rFonts w:ascii="Arial" w:eastAsiaTheme="minorHAnsi" w:hAnsi="Arial" w:cs="Arial"/>
          <w:snapToGrid w:val="0"/>
          <w:sz w:val="20"/>
          <w:szCs w:val="20"/>
        </w:rPr>
        <w:t>Offers may be withdrawn only in total and only by a written request to Walworth County Purchasing prior to the time and date scheduled for opening offers.</w:t>
      </w:r>
    </w:p>
    <w:p w:rsidR="00F003E3" w:rsidRDefault="00F003E3" w:rsidP="00F003E3">
      <w:pPr>
        <w:tabs>
          <w:tab w:val="left" w:pos="4680"/>
        </w:tabs>
        <w:autoSpaceDE/>
        <w:autoSpaceDN/>
        <w:adjustRightInd/>
        <w:contextualSpacing/>
        <w:rPr>
          <w:rFonts w:ascii="Arial" w:eastAsiaTheme="minorHAnsi" w:hAnsi="Arial" w:cs="Arial"/>
          <w:snapToGrid w:val="0"/>
          <w:sz w:val="20"/>
          <w:szCs w:val="20"/>
        </w:rPr>
      </w:pPr>
    </w:p>
    <w:p w:rsidR="00F003E3" w:rsidRDefault="00F003E3" w:rsidP="00B42645">
      <w:pPr>
        <w:pStyle w:val="Heading1"/>
        <w:rPr>
          <w:rFonts w:eastAsia="Times New Roman"/>
          <w:snapToGrid w:val="0"/>
        </w:rPr>
      </w:pPr>
      <w:bookmarkStart w:id="83" w:name="_Toc478547590"/>
      <w:r w:rsidRPr="00F003E3">
        <w:rPr>
          <w:rFonts w:eastAsia="Times New Roman"/>
          <w:snapToGrid w:val="0"/>
        </w:rPr>
        <w:t>ACCEPTANCE – REJECTION</w:t>
      </w:r>
      <w:bookmarkEnd w:id="83"/>
    </w:p>
    <w:p w:rsidR="00393863" w:rsidRPr="00393863" w:rsidRDefault="00393863" w:rsidP="00393863"/>
    <w:p w:rsidR="00F003E3" w:rsidRPr="00F003E3" w:rsidRDefault="00F003E3" w:rsidP="00B42645">
      <w:pPr>
        <w:tabs>
          <w:tab w:val="left" w:pos="4680"/>
        </w:tabs>
        <w:autoSpaceDE/>
        <w:autoSpaceDN/>
        <w:adjustRightInd/>
        <w:rPr>
          <w:rFonts w:ascii="Arial" w:eastAsia="Times New Roman" w:hAnsi="Arial" w:cs="Arial"/>
          <w:snapToGrid w:val="0"/>
          <w:sz w:val="20"/>
          <w:szCs w:val="20"/>
        </w:rPr>
      </w:pPr>
      <w:r w:rsidRPr="00F003E3">
        <w:rPr>
          <w:rFonts w:ascii="Arial" w:eastAsia="Times New Roman" w:hAnsi="Arial" w:cs="Arial"/>
          <w:snapToGrid w:val="0"/>
          <w:sz w:val="20"/>
          <w:szCs w:val="20"/>
        </w:rPr>
        <w:t>Walworth County reserves the right to accept or reject any or all offers, in whole or in part, received in response to solicitations, to waive or permit cure of minor irregularities, and to conduct discussions with all qualified offerors in any manner necessary to serve the best interest of Walworth County.  Walworth County also reserves the right, in its sole discretion, to award a contract based upon the offers received without prior discussion or negotiation with respect to those offers.  Therefore, offerors are cautioned that offers should be submitted initially on the most favorable terms.</w:t>
      </w:r>
    </w:p>
    <w:p w:rsidR="00F003E3" w:rsidRPr="00F003E3" w:rsidRDefault="00F003E3" w:rsidP="00B42645">
      <w:pPr>
        <w:tabs>
          <w:tab w:val="left" w:pos="4680"/>
        </w:tabs>
        <w:autoSpaceDE/>
        <w:autoSpaceDN/>
        <w:adjustRightInd/>
        <w:rPr>
          <w:rFonts w:ascii="Arial" w:eastAsia="Times New Roman" w:hAnsi="Arial" w:cs="Arial"/>
          <w:snapToGrid w:val="0"/>
          <w:sz w:val="20"/>
          <w:szCs w:val="20"/>
        </w:rPr>
      </w:pPr>
    </w:p>
    <w:p w:rsidR="00F003E3" w:rsidRPr="00F003E3" w:rsidRDefault="00F003E3" w:rsidP="00B42645">
      <w:pPr>
        <w:pStyle w:val="ListParagraph"/>
        <w:numPr>
          <w:ilvl w:val="0"/>
          <w:numId w:val="0"/>
        </w:numPr>
        <w:tabs>
          <w:tab w:val="left" w:pos="4680"/>
        </w:tabs>
        <w:autoSpaceDE/>
        <w:autoSpaceDN/>
        <w:adjustRightInd/>
        <w:rPr>
          <w:rFonts w:eastAsia="Times New Roman" w:cs="Arial"/>
          <w:snapToGrid w:val="0"/>
          <w:szCs w:val="20"/>
        </w:rPr>
      </w:pPr>
      <w:r w:rsidRPr="00F003E3">
        <w:rPr>
          <w:rFonts w:eastAsia="Times New Roman" w:cs="Arial"/>
          <w:snapToGrid w:val="0"/>
          <w:szCs w:val="20"/>
        </w:rPr>
        <w:t xml:space="preserve">All potential </w:t>
      </w:r>
      <w:r w:rsidR="00283706">
        <w:rPr>
          <w:rFonts w:eastAsia="Times New Roman" w:cs="Arial"/>
          <w:snapToGrid w:val="0"/>
          <w:szCs w:val="20"/>
        </w:rPr>
        <w:t>consultant</w:t>
      </w:r>
      <w:r w:rsidRPr="00F003E3">
        <w:rPr>
          <w:rFonts w:eastAsia="Times New Roman" w:cs="Arial"/>
          <w:snapToGrid w:val="0"/>
          <w:szCs w:val="20"/>
        </w:rPr>
        <w:t xml:space="preserve">s, by submission of their respective offer, agree to abide by the rules, regulations and procedures of Walworth County.  Walworth County reserves the right to cancel any order or contract for failure of the successful </w:t>
      </w:r>
      <w:r w:rsidR="00283706">
        <w:rPr>
          <w:rFonts w:eastAsia="Times New Roman" w:cs="Arial"/>
          <w:snapToGrid w:val="0"/>
          <w:szCs w:val="20"/>
        </w:rPr>
        <w:t>consultant</w:t>
      </w:r>
      <w:r w:rsidRPr="00F003E3">
        <w:rPr>
          <w:rFonts w:eastAsia="Times New Roman" w:cs="Arial"/>
          <w:snapToGrid w:val="0"/>
          <w:szCs w:val="20"/>
        </w:rPr>
        <w:t xml:space="preserve"> to comply with the standard terms, conditions and specifications.</w:t>
      </w:r>
    </w:p>
    <w:p w:rsidR="00F003E3" w:rsidRDefault="00F003E3" w:rsidP="00F003E3">
      <w:pPr>
        <w:tabs>
          <w:tab w:val="left" w:pos="4680"/>
        </w:tabs>
        <w:autoSpaceDE/>
        <w:autoSpaceDN/>
        <w:adjustRightInd/>
        <w:rPr>
          <w:rFonts w:ascii="Arial" w:eastAsia="Times New Roman" w:hAnsi="Arial" w:cs="Arial"/>
          <w:snapToGrid w:val="0"/>
          <w:sz w:val="20"/>
          <w:szCs w:val="20"/>
        </w:rPr>
      </w:pPr>
    </w:p>
    <w:p w:rsidR="00F003E3" w:rsidRDefault="00F003E3" w:rsidP="00B42645">
      <w:pPr>
        <w:pStyle w:val="Heading1"/>
        <w:rPr>
          <w:rFonts w:eastAsia="Times New Roman"/>
        </w:rPr>
      </w:pPr>
      <w:bookmarkStart w:id="84" w:name="_Toc478547591"/>
      <w:r w:rsidRPr="00F003E3">
        <w:rPr>
          <w:rFonts w:eastAsia="Times New Roman"/>
        </w:rPr>
        <w:t>NONCONFORMING TERMS AND CONDITIONS</w:t>
      </w:r>
      <w:bookmarkEnd w:id="84"/>
    </w:p>
    <w:p w:rsidR="00B42645" w:rsidRPr="00B42645" w:rsidRDefault="00B42645" w:rsidP="00B42645"/>
    <w:p w:rsidR="00F003E3" w:rsidRPr="00F003E3" w:rsidRDefault="00F003E3" w:rsidP="00F003E3">
      <w:pPr>
        <w:tabs>
          <w:tab w:val="left" w:pos="4680"/>
        </w:tabs>
        <w:autoSpaceDE/>
        <w:autoSpaceDN/>
        <w:adjustRightInd/>
        <w:rPr>
          <w:rFonts w:ascii="Arial" w:eastAsia="Times New Roman" w:hAnsi="Arial" w:cs="Arial"/>
          <w:snapToGrid w:val="0"/>
          <w:sz w:val="20"/>
          <w:szCs w:val="20"/>
        </w:rPr>
      </w:pPr>
      <w:r w:rsidRPr="00F003E3">
        <w:rPr>
          <w:rFonts w:ascii="Arial" w:eastAsia="Times New Roman" w:hAnsi="Arial" w:cs="Arial"/>
          <w:sz w:val="20"/>
          <w:szCs w:val="20"/>
        </w:rPr>
        <w:t>A response that includes contractual terms and conditions that do not conform to the contractual terms and conditions in the RFP document are</w:t>
      </w:r>
      <w:r w:rsidRPr="00F003E3">
        <w:rPr>
          <w:rFonts w:ascii="Arial" w:eastAsia="Times New Roman" w:hAnsi="Arial" w:cs="Arial"/>
          <w:b/>
          <w:sz w:val="20"/>
          <w:szCs w:val="20"/>
        </w:rPr>
        <w:t xml:space="preserve"> subject to rejection as nonresponsive</w:t>
      </w:r>
      <w:r w:rsidRPr="00F003E3">
        <w:rPr>
          <w:rFonts w:ascii="Arial" w:eastAsia="Times New Roman" w:hAnsi="Arial" w:cs="Arial"/>
          <w:sz w:val="20"/>
          <w:szCs w:val="20"/>
        </w:rPr>
        <w:t>.  Walworth County reserves the right to permit the respondent to withdraw nonconforming terms and conditions from its response or negotiate changes to the contractual requirements prior to making a determination of responsiveness.</w:t>
      </w:r>
    </w:p>
    <w:p w:rsidR="00F003E3" w:rsidRPr="00F003E3" w:rsidRDefault="00F003E3" w:rsidP="00F003E3">
      <w:pPr>
        <w:tabs>
          <w:tab w:val="left" w:pos="4680"/>
        </w:tabs>
        <w:autoSpaceDE/>
        <w:autoSpaceDN/>
        <w:adjustRightInd/>
        <w:contextualSpacing/>
        <w:rPr>
          <w:rFonts w:ascii="Arial" w:eastAsiaTheme="minorHAnsi" w:hAnsi="Arial" w:cs="Arial"/>
          <w:snapToGrid w:val="0"/>
          <w:sz w:val="20"/>
          <w:szCs w:val="20"/>
        </w:rPr>
      </w:pPr>
    </w:p>
    <w:p w:rsidR="00F003E3" w:rsidRPr="00D3670C" w:rsidRDefault="00F003E3" w:rsidP="003A2C98">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ind w:left="90"/>
        <w:rPr>
          <w:rFonts w:ascii="Arial" w:hAnsi="Arial" w:cs="Arial"/>
          <w:snapToGrid w:val="0"/>
          <w:sz w:val="20"/>
          <w:szCs w:val="20"/>
        </w:rPr>
      </w:pPr>
    </w:p>
    <w:p w:rsidR="00334ABE" w:rsidRPr="00C34539" w:rsidRDefault="00334ABE" w:rsidP="00B42645">
      <w:pPr>
        <w:pStyle w:val="Heading1"/>
      </w:pPr>
      <w:bookmarkStart w:id="85" w:name="_Toc478547592"/>
      <w:r w:rsidRPr="00E22D72">
        <w:t>PROPOSED</w:t>
      </w:r>
      <w:r w:rsidRPr="00C34539">
        <w:t xml:space="preserve"> EVALUATION &amp; SELECTION OF </w:t>
      </w:r>
      <w:r w:rsidR="00F85488">
        <w:t>CONSULTANT</w:t>
      </w:r>
      <w:bookmarkEnd w:id="85"/>
    </w:p>
    <w:p w:rsidR="00334ABE" w:rsidRPr="00C34539" w:rsidRDefault="00334ABE" w:rsidP="00334AB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rFonts w:ascii="Arial" w:hAnsi="Arial" w:cs="Arial"/>
          <w:b/>
          <w:sz w:val="20"/>
          <w:szCs w:val="20"/>
        </w:rPr>
      </w:pPr>
    </w:p>
    <w:p w:rsidR="00334ABE" w:rsidRPr="00C34539" w:rsidRDefault="00334ABE" w:rsidP="00334ABE">
      <w:pPr>
        <w:kinsoku w:val="0"/>
        <w:overflowPunct w:val="0"/>
        <w:ind w:left="160" w:right="164"/>
        <w:rPr>
          <w:rFonts w:ascii="Arial" w:hAnsi="Arial" w:cs="Arial"/>
          <w:sz w:val="20"/>
          <w:szCs w:val="20"/>
        </w:rPr>
      </w:pPr>
      <w:r w:rsidRPr="00C34539">
        <w:rPr>
          <w:rFonts w:ascii="Arial" w:hAnsi="Arial" w:cs="Arial"/>
          <w:sz w:val="20"/>
          <w:szCs w:val="20"/>
        </w:rPr>
        <w:t xml:space="preserve">An award will be made to the responsive, responsible </w:t>
      </w:r>
      <w:r w:rsidR="00283706">
        <w:rPr>
          <w:rFonts w:ascii="Arial" w:hAnsi="Arial" w:cs="Arial"/>
          <w:sz w:val="20"/>
          <w:szCs w:val="20"/>
        </w:rPr>
        <w:t>consultant</w:t>
      </w:r>
      <w:r w:rsidRPr="00C34539">
        <w:rPr>
          <w:rFonts w:ascii="Arial" w:hAnsi="Arial" w:cs="Arial"/>
          <w:sz w:val="20"/>
          <w:szCs w:val="20"/>
        </w:rPr>
        <w:t xml:space="preserve"> who complies with the requirements and scores</w:t>
      </w:r>
      <w:r w:rsidRPr="00C34539">
        <w:rPr>
          <w:rFonts w:ascii="Arial" w:hAnsi="Arial" w:cs="Arial"/>
          <w:spacing w:val="-26"/>
          <w:sz w:val="20"/>
          <w:szCs w:val="20"/>
        </w:rPr>
        <w:t xml:space="preserve"> </w:t>
      </w:r>
      <w:r w:rsidRPr="00C34539">
        <w:rPr>
          <w:rFonts w:ascii="Arial" w:hAnsi="Arial" w:cs="Arial"/>
          <w:sz w:val="20"/>
          <w:szCs w:val="20"/>
        </w:rPr>
        <w:t>the highest</w:t>
      </w:r>
      <w:r w:rsidRPr="00C34539">
        <w:rPr>
          <w:rFonts w:ascii="Arial" w:hAnsi="Arial" w:cs="Arial"/>
          <w:spacing w:val="-4"/>
          <w:sz w:val="20"/>
          <w:szCs w:val="20"/>
        </w:rPr>
        <w:t xml:space="preserve"> </w:t>
      </w:r>
      <w:r w:rsidRPr="00C34539">
        <w:rPr>
          <w:rFonts w:ascii="Arial" w:hAnsi="Arial" w:cs="Arial"/>
          <w:sz w:val="20"/>
          <w:szCs w:val="20"/>
        </w:rPr>
        <w:t>total</w:t>
      </w:r>
      <w:r w:rsidRPr="00C34539">
        <w:rPr>
          <w:rFonts w:ascii="Arial" w:hAnsi="Arial" w:cs="Arial"/>
          <w:spacing w:val="-4"/>
          <w:sz w:val="20"/>
          <w:szCs w:val="20"/>
        </w:rPr>
        <w:t xml:space="preserve"> </w:t>
      </w:r>
      <w:r w:rsidRPr="00C34539">
        <w:rPr>
          <w:rFonts w:ascii="Arial" w:hAnsi="Arial" w:cs="Arial"/>
          <w:sz w:val="20"/>
          <w:szCs w:val="20"/>
        </w:rPr>
        <w:t>on</w:t>
      </w:r>
      <w:r w:rsidRPr="00C34539">
        <w:rPr>
          <w:rFonts w:ascii="Arial" w:hAnsi="Arial" w:cs="Arial"/>
          <w:spacing w:val="-4"/>
          <w:sz w:val="20"/>
          <w:szCs w:val="20"/>
        </w:rPr>
        <w:t xml:space="preserve"> </w:t>
      </w:r>
      <w:r w:rsidRPr="00C34539">
        <w:rPr>
          <w:rFonts w:ascii="Arial" w:hAnsi="Arial" w:cs="Arial"/>
          <w:sz w:val="20"/>
          <w:szCs w:val="20"/>
        </w:rPr>
        <w:t>the</w:t>
      </w:r>
      <w:r w:rsidRPr="00C34539">
        <w:rPr>
          <w:rFonts w:ascii="Arial" w:hAnsi="Arial" w:cs="Arial"/>
          <w:spacing w:val="-4"/>
          <w:sz w:val="20"/>
          <w:szCs w:val="20"/>
        </w:rPr>
        <w:t xml:space="preserve"> </w:t>
      </w:r>
      <w:r w:rsidRPr="00C34539">
        <w:rPr>
          <w:rFonts w:ascii="Arial" w:hAnsi="Arial" w:cs="Arial"/>
          <w:sz w:val="20"/>
          <w:szCs w:val="20"/>
        </w:rPr>
        <w:t>evaluation</w:t>
      </w:r>
      <w:r w:rsidRPr="00C34539">
        <w:rPr>
          <w:rFonts w:ascii="Arial" w:hAnsi="Arial" w:cs="Arial"/>
          <w:spacing w:val="-4"/>
          <w:sz w:val="20"/>
          <w:szCs w:val="20"/>
        </w:rPr>
        <w:t xml:space="preserve"> </w:t>
      </w:r>
      <w:r w:rsidRPr="00C34539">
        <w:rPr>
          <w:rFonts w:ascii="Arial" w:hAnsi="Arial" w:cs="Arial"/>
          <w:sz w:val="20"/>
          <w:szCs w:val="20"/>
        </w:rPr>
        <w:t>criteria</w:t>
      </w:r>
      <w:r w:rsidRPr="00C34539">
        <w:rPr>
          <w:rFonts w:ascii="Arial" w:hAnsi="Arial" w:cs="Arial"/>
          <w:spacing w:val="-4"/>
          <w:sz w:val="20"/>
          <w:szCs w:val="20"/>
        </w:rPr>
        <w:t xml:space="preserve"> </w:t>
      </w:r>
      <w:r w:rsidRPr="00C34539">
        <w:rPr>
          <w:rFonts w:ascii="Arial" w:hAnsi="Arial" w:cs="Arial"/>
          <w:sz w:val="20"/>
          <w:szCs w:val="20"/>
        </w:rPr>
        <w:t>as</w:t>
      </w:r>
      <w:r w:rsidRPr="00C34539">
        <w:rPr>
          <w:rFonts w:ascii="Arial" w:hAnsi="Arial" w:cs="Arial"/>
          <w:spacing w:val="-3"/>
          <w:sz w:val="20"/>
          <w:szCs w:val="20"/>
        </w:rPr>
        <w:t xml:space="preserve"> </w:t>
      </w:r>
      <w:r w:rsidRPr="00C34539">
        <w:rPr>
          <w:rFonts w:ascii="Arial" w:hAnsi="Arial" w:cs="Arial"/>
          <w:sz w:val="20"/>
          <w:szCs w:val="20"/>
        </w:rPr>
        <w:t>it</w:t>
      </w:r>
      <w:r w:rsidRPr="00C34539">
        <w:rPr>
          <w:rFonts w:ascii="Arial" w:hAnsi="Arial" w:cs="Arial"/>
          <w:spacing w:val="-4"/>
          <w:sz w:val="20"/>
          <w:szCs w:val="20"/>
        </w:rPr>
        <w:t xml:space="preserve"> </w:t>
      </w:r>
      <w:r w:rsidRPr="00C34539">
        <w:rPr>
          <w:rFonts w:ascii="Arial" w:hAnsi="Arial" w:cs="Arial"/>
          <w:sz w:val="20"/>
          <w:szCs w:val="20"/>
        </w:rPr>
        <w:t>pertains</w:t>
      </w:r>
      <w:r w:rsidRPr="00C34539">
        <w:rPr>
          <w:rFonts w:ascii="Arial" w:hAnsi="Arial" w:cs="Arial"/>
          <w:spacing w:val="-4"/>
          <w:sz w:val="20"/>
          <w:szCs w:val="20"/>
        </w:rPr>
        <w:t xml:space="preserve"> </w:t>
      </w:r>
      <w:r w:rsidRPr="00C34539">
        <w:rPr>
          <w:rFonts w:ascii="Arial" w:hAnsi="Arial" w:cs="Arial"/>
          <w:sz w:val="20"/>
          <w:szCs w:val="20"/>
        </w:rPr>
        <w:t>to</w:t>
      </w:r>
      <w:r w:rsidRPr="00C34539">
        <w:rPr>
          <w:rFonts w:ascii="Arial" w:hAnsi="Arial" w:cs="Arial"/>
          <w:spacing w:val="-4"/>
          <w:sz w:val="20"/>
          <w:szCs w:val="20"/>
        </w:rPr>
        <w:t xml:space="preserve"> </w:t>
      </w:r>
      <w:r w:rsidRPr="00C34539">
        <w:rPr>
          <w:rFonts w:ascii="Arial" w:hAnsi="Arial" w:cs="Arial"/>
          <w:sz w:val="20"/>
          <w:szCs w:val="20"/>
        </w:rPr>
        <w:t>the</w:t>
      </w:r>
      <w:r w:rsidRPr="00C34539">
        <w:rPr>
          <w:rFonts w:ascii="Arial" w:hAnsi="Arial" w:cs="Arial"/>
          <w:spacing w:val="-4"/>
          <w:sz w:val="20"/>
          <w:szCs w:val="20"/>
        </w:rPr>
        <w:t xml:space="preserve"> </w:t>
      </w:r>
      <w:r w:rsidRPr="00C34539">
        <w:rPr>
          <w:rFonts w:ascii="Arial" w:hAnsi="Arial" w:cs="Arial"/>
          <w:sz w:val="20"/>
          <w:szCs w:val="20"/>
        </w:rPr>
        <w:t>overall</w:t>
      </w:r>
      <w:r w:rsidRPr="00C34539">
        <w:rPr>
          <w:rFonts w:ascii="Arial" w:hAnsi="Arial" w:cs="Arial"/>
          <w:spacing w:val="-5"/>
          <w:sz w:val="20"/>
          <w:szCs w:val="20"/>
        </w:rPr>
        <w:t xml:space="preserve"> </w:t>
      </w:r>
      <w:r w:rsidRPr="00C34539">
        <w:rPr>
          <w:rFonts w:ascii="Arial" w:hAnsi="Arial" w:cs="Arial"/>
          <w:sz w:val="20"/>
          <w:szCs w:val="20"/>
        </w:rPr>
        <w:t>needs</w:t>
      </w:r>
      <w:r w:rsidRPr="00C34539">
        <w:rPr>
          <w:rFonts w:ascii="Arial" w:hAnsi="Arial" w:cs="Arial"/>
          <w:spacing w:val="-4"/>
          <w:sz w:val="20"/>
          <w:szCs w:val="20"/>
        </w:rPr>
        <w:t xml:space="preserve"> </w:t>
      </w:r>
      <w:r w:rsidRPr="00C34539">
        <w:rPr>
          <w:rFonts w:ascii="Arial" w:hAnsi="Arial" w:cs="Arial"/>
          <w:sz w:val="20"/>
          <w:szCs w:val="20"/>
        </w:rPr>
        <w:t>of</w:t>
      </w:r>
      <w:r w:rsidRPr="00C34539">
        <w:rPr>
          <w:rFonts w:ascii="Arial" w:hAnsi="Arial" w:cs="Arial"/>
          <w:spacing w:val="-4"/>
          <w:sz w:val="20"/>
          <w:szCs w:val="20"/>
        </w:rPr>
        <w:t xml:space="preserve"> </w:t>
      </w:r>
      <w:r w:rsidRPr="00C34539">
        <w:rPr>
          <w:rFonts w:ascii="Arial" w:hAnsi="Arial" w:cs="Arial"/>
          <w:sz w:val="20"/>
          <w:szCs w:val="20"/>
        </w:rPr>
        <w:t>Walworth</w:t>
      </w:r>
      <w:r w:rsidRPr="00C34539">
        <w:rPr>
          <w:rFonts w:ascii="Arial" w:hAnsi="Arial" w:cs="Arial"/>
          <w:spacing w:val="-4"/>
          <w:sz w:val="20"/>
          <w:szCs w:val="20"/>
        </w:rPr>
        <w:t xml:space="preserve"> </w:t>
      </w:r>
      <w:r w:rsidRPr="00C34539">
        <w:rPr>
          <w:rFonts w:ascii="Arial" w:hAnsi="Arial" w:cs="Arial"/>
          <w:sz w:val="20"/>
          <w:szCs w:val="20"/>
        </w:rPr>
        <w:t>County.</w:t>
      </w:r>
    </w:p>
    <w:p w:rsidR="00334ABE" w:rsidRPr="00C34539" w:rsidRDefault="00334ABE" w:rsidP="00334ABE">
      <w:pPr>
        <w:pStyle w:val="Default"/>
        <w:rPr>
          <w:b/>
          <w:color w:val="auto"/>
          <w:sz w:val="20"/>
          <w:szCs w:val="20"/>
        </w:rPr>
      </w:pPr>
    </w:p>
    <w:p w:rsidR="00334ABE" w:rsidRPr="00C34539" w:rsidRDefault="00334ABE" w:rsidP="00334ABE">
      <w:pPr>
        <w:kinsoku w:val="0"/>
        <w:overflowPunct w:val="0"/>
        <w:ind w:left="160" w:right="164"/>
        <w:rPr>
          <w:rFonts w:ascii="Arial" w:hAnsi="Arial" w:cs="Arial"/>
          <w:sz w:val="20"/>
          <w:szCs w:val="20"/>
        </w:rPr>
      </w:pPr>
      <w:r w:rsidRPr="00C34539">
        <w:rPr>
          <w:rFonts w:ascii="Arial" w:hAnsi="Arial" w:cs="Arial"/>
          <w:sz w:val="20"/>
          <w:szCs w:val="20"/>
        </w:rPr>
        <w:t>Proposals will be examined for responsiveness and responsibility. Responsiveness equates to whether or not the firm</w:t>
      </w:r>
      <w:r w:rsidRPr="00C34539">
        <w:rPr>
          <w:sz w:val="20"/>
          <w:szCs w:val="20"/>
        </w:rPr>
        <w:t xml:space="preserve"> </w:t>
      </w:r>
      <w:r w:rsidRPr="00C34539">
        <w:rPr>
          <w:rFonts w:ascii="Arial" w:hAnsi="Arial" w:cs="Arial"/>
          <w:sz w:val="20"/>
          <w:szCs w:val="20"/>
        </w:rPr>
        <w:t>has the capabilities to successfully complete the services detailed herein.</w:t>
      </w:r>
    </w:p>
    <w:p w:rsidR="00334ABE" w:rsidRPr="00C34539" w:rsidRDefault="00334ABE" w:rsidP="00334ABE">
      <w:pPr>
        <w:kinsoku w:val="0"/>
        <w:overflowPunct w:val="0"/>
        <w:ind w:left="160" w:right="164"/>
        <w:rPr>
          <w:rFonts w:ascii="Arial" w:hAnsi="Arial" w:cs="Arial"/>
          <w:sz w:val="20"/>
          <w:szCs w:val="20"/>
        </w:rPr>
      </w:pPr>
      <w:r w:rsidRPr="00C34539">
        <w:rPr>
          <w:rFonts w:ascii="Arial" w:hAnsi="Arial" w:cs="Arial"/>
          <w:sz w:val="20"/>
          <w:szCs w:val="20"/>
        </w:rPr>
        <w:t xml:space="preserve">  </w:t>
      </w:r>
    </w:p>
    <w:p w:rsidR="00334ABE" w:rsidRPr="00C34539" w:rsidRDefault="00334ABE" w:rsidP="00334ABE">
      <w:pPr>
        <w:kinsoku w:val="0"/>
        <w:overflowPunct w:val="0"/>
        <w:ind w:left="160" w:right="164"/>
        <w:rPr>
          <w:rFonts w:ascii="Arial" w:hAnsi="Arial" w:cs="Arial"/>
          <w:sz w:val="20"/>
          <w:szCs w:val="20"/>
        </w:rPr>
      </w:pPr>
      <w:r w:rsidRPr="00C34539">
        <w:rPr>
          <w:rFonts w:ascii="Arial" w:hAnsi="Arial" w:cs="Arial"/>
          <w:sz w:val="20"/>
          <w:szCs w:val="20"/>
        </w:rPr>
        <w:t>The County reserves the right to request additional information as may reasonably be required to make this determination and to further investigate the qualifications of the respondent as deemed appropriate.</w:t>
      </w:r>
    </w:p>
    <w:p w:rsidR="00334ABE" w:rsidRPr="00C34539" w:rsidRDefault="00334ABE" w:rsidP="00334ABE">
      <w:pPr>
        <w:pStyle w:val="Default"/>
        <w:ind w:left="160"/>
        <w:rPr>
          <w:color w:val="auto"/>
          <w:sz w:val="20"/>
          <w:szCs w:val="20"/>
        </w:rPr>
      </w:pPr>
    </w:p>
    <w:p w:rsidR="00334ABE" w:rsidRPr="00C34539" w:rsidRDefault="00334ABE" w:rsidP="00334ABE">
      <w:pPr>
        <w:autoSpaceDE/>
        <w:autoSpaceDN/>
        <w:adjustRightInd/>
        <w:ind w:left="180"/>
        <w:rPr>
          <w:rFonts w:ascii="Arial" w:hAnsi="Arial" w:cs="Arial"/>
          <w:b/>
          <w:sz w:val="20"/>
          <w:szCs w:val="20"/>
        </w:rPr>
      </w:pPr>
      <w:r w:rsidRPr="00C34539">
        <w:rPr>
          <w:rFonts w:ascii="Arial" w:hAnsi="Arial" w:cs="Arial"/>
          <w:b/>
          <w:sz w:val="20"/>
          <w:szCs w:val="20"/>
        </w:rPr>
        <w:t>Once responsiveness and responsibility are determined, the remaining proposals will be evaluated on the following criteria:</w:t>
      </w:r>
    </w:p>
    <w:p w:rsidR="00334ABE" w:rsidRPr="00C34539" w:rsidRDefault="00334ABE" w:rsidP="00334ABE">
      <w:pPr>
        <w:autoSpaceDE/>
        <w:autoSpaceDN/>
        <w:adjustRightInd/>
        <w:ind w:left="180"/>
        <w:rPr>
          <w:rFonts w:ascii="Arial" w:hAnsi="Arial" w:cs="Arial"/>
          <w:b/>
          <w:sz w:val="20"/>
          <w:szCs w:val="20"/>
        </w:rPr>
      </w:pPr>
    </w:p>
    <w:p w:rsidR="00F85488" w:rsidRPr="00F85488" w:rsidRDefault="00334ABE" w:rsidP="00AD02F5">
      <w:pPr>
        <w:pStyle w:val="Footer"/>
        <w:numPr>
          <w:ilvl w:val="0"/>
          <w:numId w:val="17"/>
        </w:numPr>
        <w:tabs>
          <w:tab w:val="clear" w:pos="4680"/>
          <w:tab w:val="clear" w:pos="9360"/>
        </w:tabs>
        <w:autoSpaceDE/>
        <w:autoSpaceDN/>
        <w:adjustRightInd/>
        <w:rPr>
          <w:rFonts w:ascii="Arial" w:eastAsia="Times New Roman" w:hAnsi="Arial"/>
          <w:snapToGrid w:val="0"/>
          <w:sz w:val="20"/>
          <w:szCs w:val="20"/>
        </w:rPr>
      </w:pPr>
      <w:r w:rsidRPr="00F85488">
        <w:rPr>
          <w:rFonts w:ascii="Arial" w:hAnsi="Arial" w:cs="Arial"/>
          <w:color w:val="FF0000"/>
          <w:sz w:val="20"/>
          <w:szCs w:val="20"/>
        </w:rPr>
        <w:tab/>
      </w:r>
      <w:r w:rsidR="00F85488" w:rsidRPr="00F85488">
        <w:rPr>
          <w:rFonts w:ascii="Arial" w:eastAsia="Times New Roman" w:hAnsi="Arial"/>
          <w:snapToGrid w:val="0"/>
          <w:sz w:val="20"/>
          <w:szCs w:val="20"/>
        </w:rPr>
        <w:t>Completeness of the proposal</w:t>
      </w:r>
    </w:p>
    <w:p w:rsidR="00F85488" w:rsidRPr="00F85488" w:rsidRDefault="00F85488" w:rsidP="00AD02F5">
      <w:pPr>
        <w:numPr>
          <w:ilvl w:val="0"/>
          <w:numId w:val="18"/>
        </w:numPr>
        <w:tabs>
          <w:tab w:val="num" w:pos="2160"/>
        </w:tabs>
        <w:autoSpaceDE/>
        <w:autoSpaceDN/>
        <w:adjustRightInd/>
        <w:ind w:left="2160"/>
        <w:rPr>
          <w:rFonts w:ascii="Arial" w:eastAsia="Times New Roman" w:hAnsi="Arial"/>
          <w:snapToGrid w:val="0"/>
          <w:sz w:val="20"/>
          <w:szCs w:val="20"/>
        </w:rPr>
      </w:pPr>
      <w:r w:rsidRPr="00F85488">
        <w:rPr>
          <w:rFonts w:ascii="Arial" w:eastAsia="Times New Roman" w:hAnsi="Arial"/>
          <w:snapToGrid w:val="0"/>
          <w:sz w:val="20"/>
          <w:szCs w:val="20"/>
        </w:rPr>
        <w:t>Including clear understanding of requirements</w:t>
      </w:r>
    </w:p>
    <w:p w:rsidR="00F85488" w:rsidRPr="00F85488" w:rsidRDefault="00F85488" w:rsidP="00AD02F5">
      <w:pPr>
        <w:numPr>
          <w:ilvl w:val="0"/>
          <w:numId w:val="18"/>
        </w:numPr>
        <w:tabs>
          <w:tab w:val="num" w:pos="2160"/>
        </w:tabs>
        <w:autoSpaceDE/>
        <w:autoSpaceDN/>
        <w:adjustRightInd/>
        <w:ind w:left="2160"/>
        <w:rPr>
          <w:rFonts w:ascii="Arial" w:eastAsia="Times New Roman" w:hAnsi="Arial"/>
          <w:snapToGrid w:val="0"/>
          <w:sz w:val="20"/>
          <w:szCs w:val="20"/>
        </w:rPr>
      </w:pPr>
      <w:r w:rsidRPr="00F85488">
        <w:rPr>
          <w:rFonts w:ascii="Arial" w:eastAsia="Times New Roman" w:hAnsi="Arial"/>
          <w:snapToGrid w:val="0"/>
          <w:sz w:val="20"/>
          <w:szCs w:val="20"/>
        </w:rPr>
        <w:t>Ability to meet the minimum requirements</w:t>
      </w:r>
    </w:p>
    <w:p w:rsidR="00F85488" w:rsidRPr="00F85488" w:rsidRDefault="00F85488" w:rsidP="00AD02F5">
      <w:pPr>
        <w:numPr>
          <w:ilvl w:val="0"/>
          <w:numId w:val="18"/>
        </w:numPr>
        <w:tabs>
          <w:tab w:val="num" w:pos="2160"/>
        </w:tabs>
        <w:autoSpaceDE/>
        <w:autoSpaceDN/>
        <w:adjustRightInd/>
        <w:ind w:left="2160"/>
        <w:rPr>
          <w:rFonts w:ascii="Arial" w:eastAsia="Times New Roman" w:hAnsi="Arial"/>
          <w:snapToGrid w:val="0"/>
          <w:sz w:val="20"/>
          <w:szCs w:val="20"/>
        </w:rPr>
      </w:pPr>
      <w:r w:rsidRPr="00F85488">
        <w:rPr>
          <w:rFonts w:ascii="Arial" w:eastAsia="Times New Roman" w:hAnsi="Arial"/>
          <w:snapToGrid w:val="0"/>
          <w:sz w:val="20"/>
          <w:szCs w:val="20"/>
        </w:rPr>
        <w:t>Provided completed W-9 form</w:t>
      </w:r>
    </w:p>
    <w:p w:rsidR="00F85488" w:rsidRPr="00F85488" w:rsidRDefault="00F85488" w:rsidP="00AD02F5">
      <w:pPr>
        <w:numPr>
          <w:ilvl w:val="0"/>
          <w:numId w:val="18"/>
        </w:numPr>
        <w:tabs>
          <w:tab w:val="num" w:pos="2160"/>
        </w:tabs>
        <w:autoSpaceDE/>
        <w:autoSpaceDN/>
        <w:adjustRightInd/>
        <w:ind w:left="2160"/>
        <w:rPr>
          <w:rFonts w:ascii="Arial" w:eastAsia="Times New Roman" w:hAnsi="Arial"/>
          <w:snapToGrid w:val="0"/>
          <w:sz w:val="20"/>
          <w:szCs w:val="20"/>
        </w:rPr>
      </w:pPr>
      <w:r w:rsidRPr="00F85488">
        <w:rPr>
          <w:rFonts w:ascii="Arial" w:eastAsia="Times New Roman" w:hAnsi="Arial"/>
          <w:snapToGrid w:val="0"/>
          <w:sz w:val="20"/>
          <w:szCs w:val="20"/>
        </w:rPr>
        <w:t>Provided project relevant references</w:t>
      </w:r>
    </w:p>
    <w:p w:rsidR="00F85488" w:rsidRPr="00F85488" w:rsidRDefault="00F85488" w:rsidP="00AD02F5">
      <w:pPr>
        <w:numPr>
          <w:ilvl w:val="0"/>
          <w:numId w:val="18"/>
        </w:numPr>
        <w:tabs>
          <w:tab w:val="num" w:pos="2160"/>
        </w:tabs>
        <w:autoSpaceDE/>
        <w:autoSpaceDN/>
        <w:adjustRightInd/>
        <w:ind w:left="2160"/>
        <w:rPr>
          <w:rFonts w:ascii="Arial" w:eastAsia="Times New Roman" w:hAnsi="Arial"/>
          <w:snapToGrid w:val="0"/>
          <w:sz w:val="20"/>
          <w:szCs w:val="20"/>
        </w:rPr>
      </w:pPr>
      <w:r w:rsidRPr="00F85488">
        <w:rPr>
          <w:rFonts w:ascii="Arial" w:eastAsia="Times New Roman" w:hAnsi="Arial"/>
          <w:snapToGrid w:val="0"/>
          <w:sz w:val="20"/>
          <w:szCs w:val="20"/>
        </w:rPr>
        <w:t>Provided completed proposal form and table</w:t>
      </w:r>
    </w:p>
    <w:p w:rsidR="00F85488" w:rsidRPr="00F85488" w:rsidRDefault="00F85488" w:rsidP="00F85488">
      <w:pPr>
        <w:autoSpaceDE/>
        <w:autoSpaceDN/>
        <w:adjustRightInd/>
        <w:jc w:val="center"/>
        <w:rPr>
          <w:rFonts w:ascii="Arial" w:eastAsia="Times New Roman" w:hAnsi="Arial"/>
          <w:b/>
          <w:snapToGrid w:val="0"/>
          <w:sz w:val="20"/>
          <w:szCs w:val="20"/>
        </w:rPr>
      </w:pPr>
    </w:p>
    <w:p w:rsidR="00F85488" w:rsidRPr="00F85488" w:rsidRDefault="00F85488" w:rsidP="00F85488">
      <w:pPr>
        <w:autoSpaceDE/>
        <w:autoSpaceDN/>
        <w:adjustRightInd/>
        <w:ind w:left="720" w:hanging="720"/>
        <w:jc w:val="center"/>
        <w:rPr>
          <w:rFonts w:ascii="Arial" w:eastAsia="Times New Roman" w:hAnsi="Arial"/>
          <w:snapToGrid w:val="0"/>
          <w:sz w:val="20"/>
          <w:szCs w:val="20"/>
        </w:rPr>
      </w:pPr>
      <w:r w:rsidRPr="00F85488">
        <w:rPr>
          <w:rFonts w:ascii="Arial" w:eastAsia="Times New Roman" w:hAnsi="Arial"/>
          <w:b/>
          <w:snapToGrid w:val="0"/>
          <w:sz w:val="20"/>
          <w:szCs w:val="20"/>
        </w:rPr>
        <w:t>0-10 points</w:t>
      </w:r>
    </w:p>
    <w:p w:rsidR="00F85488" w:rsidRPr="00F85488" w:rsidRDefault="00F85488" w:rsidP="00F85488">
      <w:pPr>
        <w:autoSpaceDE/>
        <w:autoSpaceDN/>
        <w:adjustRightInd/>
        <w:ind w:left="720" w:hanging="720"/>
        <w:rPr>
          <w:rFonts w:ascii="Arial" w:eastAsia="Times New Roman" w:hAnsi="Arial"/>
          <w:snapToGrid w:val="0"/>
          <w:sz w:val="20"/>
          <w:szCs w:val="20"/>
        </w:rPr>
      </w:pPr>
    </w:p>
    <w:p w:rsidR="00BD1641" w:rsidRDefault="00BD1641">
      <w:pPr>
        <w:widowControl/>
        <w:autoSpaceDE/>
        <w:autoSpaceDN/>
        <w:adjustRightInd/>
        <w:spacing w:after="200" w:line="276" w:lineRule="auto"/>
        <w:rPr>
          <w:rFonts w:ascii="Arial" w:eastAsia="Times New Roman" w:hAnsi="Arial"/>
          <w:snapToGrid w:val="0"/>
          <w:sz w:val="20"/>
          <w:szCs w:val="20"/>
        </w:rPr>
      </w:pPr>
      <w:r>
        <w:rPr>
          <w:rFonts w:ascii="Arial" w:eastAsia="Times New Roman" w:hAnsi="Arial"/>
          <w:snapToGrid w:val="0"/>
          <w:sz w:val="20"/>
          <w:szCs w:val="20"/>
        </w:rPr>
        <w:br w:type="page"/>
      </w:r>
    </w:p>
    <w:p w:rsidR="00F85488" w:rsidRPr="00F85488" w:rsidRDefault="00F85488" w:rsidP="00F85488">
      <w:pPr>
        <w:autoSpaceDE/>
        <w:autoSpaceDN/>
        <w:adjustRightInd/>
        <w:ind w:left="720" w:hanging="720"/>
        <w:rPr>
          <w:rFonts w:ascii="Arial" w:eastAsia="Times New Roman" w:hAnsi="Arial"/>
          <w:snapToGrid w:val="0"/>
          <w:sz w:val="20"/>
          <w:szCs w:val="20"/>
        </w:rPr>
      </w:pPr>
      <w:r w:rsidRPr="00F85488">
        <w:rPr>
          <w:rFonts w:ascii="Arial" w:eastAsia="Times New Roman" w:hAnsi="Arial"/>
          <w:snapToGrid w:val="0"/>
          <w:sz w:val="20"/>
          <w:szCs w:val="20"/>
        </w:rPr>
        <w:lastRenderedPageBreak/>
        <w:t>II.</w:t>
      </w:r>
      <w:r w:rsidRPr="00F85488">
        <w:rPr>
          <w:rFonts w:ascii="Arial" w:eastAsia="Times New Roman" w:hAnsi="Arial"/>
          <w:snapToGrid w:val="0"/>
          <w:sz w:val="20"/>
          <w:szCs w:val="20"/>
        </w:rPr>
        <w:tab/>
        <w:t xml:space="preserve">Consultant’s experience, qualifications and ability to provide all required services in this Proposal.  Evaluators will consider whether the list of exceptions hinder consultant’s ability to perform the requirements listed in this proposal?  References should include companies of similar size with similar requirements as specified in this Proposal.                        </w:t>
      </w:r>
    </w:p>
    <w:p w:rsidR="00F85488" w:rsidRPr="00F85488" w:rsidRDefault="00F85488" w:rsidP="00F85488">
      <w:pPr>
        <w:autoSpaceDE/>
        <w:autoSpaceDN/>
        <w:adjustRightInd/>
        <w:jc w:val="center"/>
        <w:rPr>
          <w:rFonts w:ascii="Arial" w:eastAsia="Times New Roman" w:hAnsi="Arial"/>
          <w:b/>
          <w:snapToGrid w:val="0"/>
          <w:sz w:val="20"/>
          <w:szCs w:val="20"/>
        </w:rPr>
      </w:pPr>
    </w:p>
    <w:p w:rsidR="00F85488" w:rsidRPr="00F85488" w:rsidRDefault="00F85488" w:rsidP="00F85488">
      <w:pPr>
        <w:autoSpaceDE/>
        <w:autoSpaceDN/>
        <w:adjustRightInd/>
        <w:jc w:val="center"/>
        <w:rPr>
          <w:rFonts w:ascii="Arial" w:eastAsia="Times New Roman" w:hAnsi="Arial"/>
          <w:b/>
          <w:snapToGrid w:val="0"/>
          <w:sz w:val="20"/>
          <w:szCs w:val="20"/>
        </w:rPr>
      </w:pPr>
      <w:r w:rsidRPr="00F85488">
        <w:rPr>
          <w:rFonts w:ascii="Arial" w:eastAsia="Times New Roman" w:hAnsi="Arial"/>
          <w:b/>
          <w:snapToGrid w:val="0"/>
          <w:sz w:val="20"/>
          <w:szCs w:val="20"/>
        </w:rPr>
        <w:t>0-25 points</w:t>
      </w:r>
    </w:p>
    <w:p w:rsidR="00F85488" w:rsidRPr="00F85488" w:rsidRDefault="00F85488" w:rsidP="00F85488">
      <w:pPr>
        <w:autoSpaceDE/>
        <w:autoSpaceDN/>
        <w:adjustRightInd/>
        <w:jc w:val="center"/>
        <w:rPr>
          <w:rFonts w:ascii="Arial" w:eastAsia="Times New Roman" w:hAnsi="Arial"/>
          <w:b/>
          <w:snapToGrid w:val="0"/>
          <w:sz w:val="20"/>
          <w:szCs w:val="20"/>
        </w:rPr>
      </w:pPr>
    </w:p>
    <w:p w:rsidR="00F85488" w:rsidRPr="00F85488" w:rsidRDefault="00F85488" w:rsidP="00BD1641">
      <w:pPr>
        <w:widowControl/>
        <w:autoSpaceDE/>
        <w:autoSpaceDN/>
        <w:adjustRightInd/>
        <w:spacing w:after="200" w:line="276" w:lineRule="auto"/>
        <w:rPr>
          <w:rFonts w:ascii="Arial" w:eastAsia="Times New Roman" w:hAnsi="Arial"/>
          <w:snapToGrid w:val="0"/>
          <w:sz w:val="20"/>
          <w:szCs w:val="20"/>
        </w:rPr>
      </w:pPr>
      <w:r w:rsidRPr="00F85488">
        <w:rPr>
          <w:rFonts w:ascii="Arial" w:eastAsia="Times New Roman" w:hAnsi="Arial"/>
          <w:snapToGrid w:val="0"/>
          <w:sz w:val="20"/>
          <w:szCs w:val="20"/>
        </w:rPr>
        <w:t>III.</w:t>
      </w:r>
      <w:r w:rsidRPr="00F85488">
        <w:rPr>
          <w:rFonts w:ascii="Arial" w:eastAsia="Times New Roman" w:hAnsi="Arial"/>
          <w:snapToGrid w:val="0"/>
          <w:sz w:val="20"/>
          <w:szCs w:val="20"/>
        </w:rPr>
        <w:tab/>
        <w:t>Service</w:t>
      </w:r>
    </w:p>
    <w:p w:rsidR="00F85488" w:rsidRPr="00F85488" w:rsidRDefault="00F85488" w:rsidP="00AD02F5">
      <w:pPr>
        <w:numPr>
          <w:ilvl w:val="0"/>
          <w:numId w:val="19"/>
        </w:numPr>
        <w:autoSpaceDE/>
        <w:autoSpaceDN/>
        <w:adjustRightInd/>
        <w:rPr>
          <w:rFonts w:ascii="Arial" w:eastAsia="Times New Roman" w:hAnsi="Arial"/>
          <w:snapToGrid w:val="0"/>
          <w:sz w:val="20"/>
          <w:szCs w:val="20"/>
        </w:rPr>
      </w:pPr>
      <w:r w:rsidRPr="00F85488">
        <w:rPr>
          <w:rFonts w:ascii="Arial" w:eastAsia="Times New Roman" w:hAnsi="Arial"/>
          <w:snapToGrid w:val="0"/>
          <w:sz w:val="20"/>
          <w:szCs w:val="20"/>
        </w:rPr>
        <w:t>Ability of consultant to render satisfactory service as specified in this proposal</w:t>
      </w:r>
    </w:p>
    <w:p w:rsidR="00F85488" w:rsidRPr="00F85488" w:rsidRDefault="00F85488" w:rsidP="00AD02F5">
      <w:pPr>
        <w:numPr>
          <w:ilvl w:val="0"/>
          <w:numId w:val="19"/>
        </w:numPr>
        <w:autoSpaceDE/>
        <w:autoSpaceDN/>
        <w:adjustRightInd/>
        <w:rPr>
          <w:rFonts w:ascii="Arial" w:eastAsia="Times New Roman" w:hAnsi="Arial"/>
          <w:snapToGrid w:val="0"/>
          <w:sz w:val="20"/>
          <w:szCs w:val="20"/>
        </w:rPr>
      </w:pPr>
      <w:r w:rsidRPr="00F85488">
        <w:rPr>
          <w:rFonts w:ascii="Arial" w:eastAsia="Times New Roman" w:hAnsi="Arial"/>
          <w:snapToGrid w:val="0"/>
          <w:sz w:val="20"/>
          <w:szCs w:val="20"/>
        </w:rPr>
        <w:t xml:space="preserve">Sufficient resources knowledgeable in </w:t>
      </w:r>
      <w:r w:rsidR="003C0794">
        <w:rPr>
          <w:rFonts w:ascii="Arial" w:eastAsia="Times New Roman" w:hAnsi="Arial"/>
          <w:snapToGrid w:val="0"/>
          <w:sz w:val="20"/>
          <w:szCs w:val="20"/>
        </w:rPr>
        <w:t>deferred compensation and experience acting as a fiduciary, conducting RFP’s, establishing an investment policy, and providing recommendations for Fund selection based upon market knowledge</w:t>
      </w:r>
      <w:r w:rsidRPr="00F85488">
        <w:rPr>
          <w:rFonts w:ascii="Arial" w:eastAsia="Times New Roman" w:hAnsi="Arial"/>
          <w:snapToGrid w:val="0"/>
          <w:sz w:val="20"/>
          <w:szCs w:val="20"/>
        </w:rPr>
        <w:t xml:space="preserve">.      </w:t>
      </w:r>
    </w:p>
    <w:p w:rsidR="00F85488" w:rsidRDefault="00F85488" w:rsidP="00AD02F5">
      <w:pPr>
        <w:numPr>
          <w:ilvl w:val="0"/>
          <w:numId w:val="19"/>
        </w:numPr>
        <w:autoSpaceDE/>
        <w:autoSpaceDN/>
        <w:adjustRightInd/>
        <w:rPr>
          <w:rFonts w:ascii="Arial" w:eastAsia="Times New Roman" w:hAnsi="Arial"/>
          <w:snapToGrid w:val="0"/>
          <w:sz w:val="20"/>
          <w:szCs w:val="20"/>
        </w:rPr>
      </w:pPr>
      <w:r w:rsidRPr="00F85488">
        <w:rPr>
          <w:rFonts w:ascii="Arial" w:eastAsia="Times New Roman" w:hAnsi="Arial"/>
          <w:snapToGrid w:val="0"/>
          <w:sz w:val="20"/>
          <w:szCs w:val="20"/>
        </w:rPr>
        <w:t>Evaluation of consultant’s standard response time</w:t>
      </w:r>
    </w:p>
    <w:p w:rsidR="003C0794" w:rsidRPr="00F85488" w:rsidRDefault="003C0794" w:rsidP="00AD02F5">
      <w:pPr>
        <w:numPr>
          <w:ilvl w:val="0"/>
          <w:numId w:val="19"/>
        </w:numPr>
        <w:autoSpaceDE/>
        <w:autoSpaceDN/>
        <w:adjustRightInd/>
        <w:rPr>
          <w:rFonts w:ascii="Arial" w:eastAsia="Times New Roman" w:hAnsi="Arial"/>
          <w:snapToGrid w:val="0"/>
          <w:sz w:val="20"/>
          <w:szCs w:val="20"/>
        </w:rPr>
      </w:pPr>
      <w:r>
        <w:rPr>
          <w:rFonts w:ascii="Arial" w:eastAsia="Times New Roman" w:hAnsi="Arial"/>
          <w:snapToGrid w:val="0"/>
          <w:sz w:val="20"/>
          <w:szCs w:val="20"/>
        </w:rPr>
        <w:t>Background of consultant, certifications and licensure proving expertise, demonstrated history of expertise in compliance of fiduciary responsibilities.</w:t>
      </w:r>
    </w:p>
    <w:p w:rsidR="00F85488" w:rsidRPr="00F85488" w:rsidRDefault="00F85488" w:rsidP="00AD02F5">
      <w:pPr>
        <w:numPr>
          <w:ilvl w:val="0"/>
          <w:numId w:val="19"/>
        </w:numPr>
        <w:autoSpaceDE/>
        <w:autoSpaceDN/>
        <w:adjustRightInd/>
        <w:rPr>
          <w:rFonts w:ascii="Arial" w:eastAsia="Times New Roman" w:hAnsi="Arial"/>
          <w:snapToGrid w:val="0"/>
          <w:sz w:val="20"/>
          <w:szCs w:val="20"/>
        </w:rPr>
      </w:pPr>
      <w:r w:rsidRPr="00F85488">
        <w:rPr>
          <w:rFonts w:ascii="Arial" w:eastAsia="Times New Roman" w:hAnsi="Arial"/>
          <w:snapToGrid w:val="0"/>
          <w:sz w:val="20"/>
          <w:szCs w:val="20"/>
        </w:rPr>
        <w:t>Distinctive service characteristics</w:t>
      </w:r>
    </w:p>
    <w:p w:rsidR="00F85488" w:rsidRPr="00F85488" w:rsidRDefault="00F85488" w:rsidP="00F85488">
      <w:pPr>
        <w:autoSpaceDE/>
        <w:autoSpaceDN/>
        <w:adjustRightInd/>
        <w:jc w:val="center"/>
        <w:rPr>
          <w:rFonts w:ascii="Arial" w:eastAsia="Times New Roman" w:hAnsi="Arial"/>
          <w:b/>
          <w:snapToGrid w:val="0"/>
          <w:sz w:val="20"/>
          <w:szCs w:val="20"/>
        </w:rPr>
      </w:pPr>
    </w:p>
    <w:p w:rsidR="00F85488" w:rsidRPr="00F85488" w:rsidRDefault="00F85488" w:rsidP="00F85488">
      <w:pPr>
        <w:autoSpaceDE/>
        <w:autoSpaceDN/>
        <w:adjustRightInd/>
        <w:jc w:val="center"/>
        <w:rPr>
          <w:rFonts w:ascii="Arial" w:eastAsia="Times New Roman" w:hAnsi="Arial"/>
          <w:b/>
          <w:snapToGrid w:val="0"/>
          <w:sz w:val="20"/>
          <w:szCs w:val="20"/>
        </w:rPr>
      </w:pPr>
      <w:r w:rsidRPr="00F85488">
        <w:rPr>
          <w:rFonts w:ascii="Arial" w:eastAsia="Times New Roman" w:hAnsi="Arial"/>
          <w:b/>
          <w:snapToGrid w:val="0"/>
          <w:sz w:val="20"/>
          <w:szCs w:val="20"/>
        </w:rPr>
        <w:t>0-25 points</w:t>
      </w:r>
    </w:p>
    <w:p w:rsidR="00F85488" w:rsidRPr="00F85488" w:rsidRDefault="00F85488" w:rsidP="00F85488">
      <w:pPr>
        <w:autoSpaceDE/>
        <w:autoSpaceDN/>
        <w:adjustRightInd/>
        <w:spacing w:after="120"/>
        <w:ind w:left="720" w:hanging="720"/>
        <w:rPr>
          <w:rFonts w:ascii="Arial" w:eastAsia="Times New Roman" w:hAnsi="Arial"/>
          <w:snapToGrid w:val="0"/>
          <w:sz w:val="20"/>
          <w:szCs w:val="20"/>
        </w:rPr>
      </w:pPr>
    </w:p>
    <w:p w:rsidR="00F85488" w:rsidRPr="00F85488" w:rsidRDefault="00F85488" w:rsidP="00F85488">
      <w:pPr>
        <w:autoSpaceDE/>
        <w:autoSpaceDN/>
        <w:adjustRightInd/>
        <w:spacing w:after="120"/>
        <w:ind w:left="720" w:hanging="720"/>
        <w:rPr>
          <w:rFonts w:ascii="Arial" w:eastAsia="Times New Roman" w:hAnsi="Arial" w:cs="Arial"/>
          <w:snapToGrid w:val="0"/>
          <w:sz w:val="20"/>
          <w:szCs w:val="20"/>
        </w:rPr>
      </w:pPr>
      <w:r w:rsidRPr="00F85488">
        <w:rPr>
          <w:rFonts w:ascii="Arial" w:eastAsia="Times New Roman" w:hAnsi="Arial"/>
          <w:snapToGrid w:val="0"/>
          <w:sz w:val="20"/>
          <w:szCs w:val="20"/>
        </w:rPr>
        <w:t>IV.</w:t>
      </w:r>
      <w:r w:rsidRPr="00F85488">
        <w:rPr>
          <w:rFonts w:ascii="Arial" w:eastAsia="Times New Roman" w:hAnsi="Arial"/>
          <w:snapToGrid w:val="0"/>
          <w:sz w:val="20"/>
          <w:szCs w:val="20"/>
        </w:rPr>
        <w:tab/>
        <w:t xml:space="preserve">Consultant’s Proposed Pricing.  </w:t>
      </w:r>
      <w:r w:rsidRPr="00F85488">
        <w:rPr>
          <w:rFonts w:ascii="Arial" w:eastAsia="Times New Roman" w:hAnsi="Arial" w:cs="Arial"/>
          <w:snapToGrid w:val="0"/>
          <w:sz w:val="20"/>
          <w:szCs w:val="20"/>
        </w:rPr>
        <w:t xml:space="preserve">The evaluation of each Consultant’s cost proposal will be conducted using the following formula: </w:t>
      </w:r>
    </w:p>
    <w:p w:rsidR="00F85488" w:rsidRPr="00F85488" w:rsidRDefault="00F85488" w:rsidP="00F85488">
      <w:pPr>
        <w:widowControl/>
        <w:autoSpaceDE/>
        <w:autoSpaceDN/>
        <w:adjustRightInd/>
        <w:ind w:left="2880"/>
        <w:rPr>
          <w:rFonts w:ascii="Arial" w:eastAsia="Times New Roman" w:hAnsi="Arial" w:cs="Arial"/>
          <w:sz w:val="20"/>
          <w:szCs w:val="20"/>
        </w:rPr>
      </w:pPr>
      <w:r w:rsidRPr="00F85488">
        <w:rPr>
          <w:rFonts w:ascii="Arial" w:eastAsia="Times New Roman" w:hAnsi="Arial" w:cs="Arial"/>
          <w:sz w:val="20"/>
          <w:szCs w:val="20"/>
          <w:u w:val="single"/>
        </w:rPr>
        <w:t xml:space="preserve">Lowest Qualified Consultant Cost Total    </w:t>
      </w:r>
      <w:r w:rsidRPr="00F85488">
        <w:rPr>
          <w:rFonts w:ascii="Arial" w:eastAsia="Times New Roman" w:hAnsi="Arial" w:cs="Arial"/>
          <w:sz w:val="20"/>
          <w:szCs w:val="20"/>
        </w:rPr>
        <w:t xml:space="preserve">X 15= Points Award </w:t>
      </w:r>
    </w:p>
    <w:p w:rsidR="00F85488" w:rsidRPr="00F85488" w:rsidRDefault="00F85488" w:rsidP="00F85488">
      <w:pPr>
        <w:widowControl/>
        <w:autoSpaceDE/>
        <w:autoSpaceDN/>
        <w:adjustRightInd/>
        <w:ind w:left="2880"/>
        <w:rPr>
          <w:rFonts w:ascii="Arial" w:eastAsia="Times New Roman" w:hAnsi="Arial" w:cs="Arial"/>
          <w:sz w:val="20"/>
          <w:szCs w:val="20"/>
        </w:rPr>
      </w:pPr>
      <w:r w:rsidRPr="00F85488">
        <w:rPr>
          <w:rFonts w:ascii="Arial" w:eastAsia="Times New Roman" w:hAnsi="Arial" w:cs="Arial"/>
          <w:sz w:val="20"/>
          <w:szCs w:val="20"/>
        </w:rPr>
        <w:t xml:space="preserve">        This Consultant’s Cost Total </w:t>
      </w:r>
    </w:p>
    <w:p w:rsidR="00F85488" w:rsidRPr="00F85488" w:rsidRDefault="00F85488" w:rsidP="00F85488">
      <w:pPr>
        <w:autoSpaceDE/>
        <w:autoSpaceDN/>
        <w:adjustRightInd/>
        <w:ind w:left="720" w:hanging="720"/>
        <w:rPr>
          <w:rFonts w:ascii="Arial" w:eastAsia="Times New Roman" w:hAnsi="Arial"/>
          <w:b/>
          <w:snapToGrid w:val="0"/>
          <w:sz w:val="20"/>
          <w:szCs w:val="20"/>
        </w:rPr>
      </w:pPr>
    </w:p>
    <w:p w:rsidR="00F85488" w:rsidRPr="00F85488" w:rsidRDefault="00F85488" w:rsidP="00F85488">
      <w:pPr>
        <w:pBdr>
          <w:bottom w:val="single" w:sz="12" w:space="1" w:color="auto"/>
        </w:pBdr>
        <w:autoSpaceDE/>
        <w:autoSpaceDN/>
        <w:adjustRightInd/>
        <w:jc w:val="center"/>
        <w:rPr>
          <w:rFonts w:ascii="Arial" w:eastAsia="Times New Roman" w:hAnsi="Arial"/>
          <w:b/>
          <w:snapToGrid w:val="0"/>
          <w:sz w:val="20"/>
          <w:szCs w:val="20"/>
        </w:rPr>
      </w:pPr>
      <w:r w:rsidRPr="00F85488">
        <w:rPr>
          <w:rFonts w:ascii="Arial" w:eastAsia="Times New Roman" w:hAnsi="Arial"/>
          <w:b/>
          <w:snapToGrid w:val="0"/>
          <w:sz w:val="20"/>
          <w:szCs w:val="20"/>
        </w:rPr>
        <w:t>0-15 points</w:t>
      </w:r>
    </w:p>
    <w:p w:rsidR="00F85488" w:rsidRPr="00F85488" w:rsidRDefault="00F85488" w:rsidP="00F85488">
      <w:pPr>
        <w:pBdr>
          <w:bottom w:val="single" w:sz="12" w:space="1" w:color="auto"/>
        </w:pBdr>
        <w:autoSpaceDE/>
        <w:autoSpaceDN/>
        <w:adjustRightInd/>
        <w:jc w:val="center"/>
        <w:rPr>
          <w:rFonts w:ascii="Arial" w:eastAsia="Times New Roman" w:hAnsi="Arial"/>
          <w:b/>
          <w:snapToGrid w:val="0"/>
          <w:sz w:val="20"/>
          <w:szCs w:val="20"/>
        </w:rPr>
      </w:pPr>
    </w:p>
    <w:p w:rsidR="00F85488" w:rsidRPr="00F85488" w:rsidRDefault="00F85488" w:rsidP="00F85488">
      <w:pPr>
        <w:pBdr>
          <w:bottom w:val="single" w:sz="12" w:space="1" w:color="auto"/>
        </w:pBdr>
        <w:autoSpaceDE/>
        <w:autoSpaceDN/>
        <w:adjustRightInd/>
        <w:jc w:val="center"/>
        <w:rPr>
          <w:rFonts w:ascii="Arial" w:eastAsia="Times New Roman" w:hAnsi="Arial"/>
          <w:b/>
          <w:snapToGrid w:val="0"/>
          <w:sz w:val="20"/>
          <w:szCs w:val="20"/>
        </w:rPr>
      </w:pPr>
      <w:r w:rsidRPr="00F85488">
        <w:rPr>
          <w:rFonts w:ascii="Arial" w:eastAsia="Times New Roman" w:hAnsi="Arial"/>
          <w:b/>
          <w:snapToGrid w:val="0"/>
          <w:sz w:val="20"/>
          <w:szCs w:val="20"/>
        </w:rPr>
        <w:t xml:space="preserve">Evaluations will be made on all proposals up to this point.  Selected </w:t>
      </w:r>
      <w:r w:rsidR="00283706">
        <w:rPr>
          <w:rFonts w:ascii="Arial" w:eastAsia="Times New Roman" w:hAnsi="Arial"/>
          <w:b/>
          <w:snapToGrid w:val="0"/>
          <w:sz w:val="20"/>
          <w:szCs w:val="20"/>
        </w:rPr>
        <w:t>consultant</w:t>
      </w:r>
      <w:r w:rsidRPr="00F85488">
        <w:rPr>
          <w:rFonts w:ascii="Arial" w:eastAsia="Times New Roman" w:hAnsi="Arial"/>
          <w:b/>
          <w:snapToGrid w:val="0"/>
          <w:sz w:val="20"/>
          <w:szCs w:val="20"/>
        </w:rPr>
        <w:t>s will be invited to participate in the rest of the evaluation process.</w:t>
      </w:r>
    </w:p>
    <w:p w:rsidR="00F85488" w:rsidRPr="00F85488" w:rsidRDefault="00F85488" w:rsidP="00F85488">
      <w:pPr>
        <w:pBdr>
          <w:bottom w:val="single" w:sz="12" w:space="1" w:color="auto"/>
        </w:pBdr>
        <w:autoSpaceDE/>
        <w:autoSpaceDN/>
        <w:adjustRightInd/>
        <w:jc w:val="center"/>
        <w:rPr>
          <w:rFonts w:ascii="Arial" w:eastAsia="Times New Roman" w:hAnsi="Arial"/>
          <w:b/>
          <w:snapToGrid w:val="0"/>
          <w:sz w:val="20"/>
          <w:szCs w:val="20"/>
        </w:rPr>
      </w:pPr>
    </w:p>
    <w:p w:rsidR="00F85488" w:rsidRPr="00F85488" w:rsidRDefault="00F85488" w:rsidP="00F85488">
      <w:pPr>
        <w:autoSpaceDE/>
        <w:autoSpaceDN/>
        <w:adjustRightInd/>
        <w:jc w:val="center"/>
        <w:rPr>
          <w:rFonts w:ascii="Arial" w:eastAsia="Times New Roman" w:hAnsi="Arial"/>
          <w:b/>
          <w:snapToGrid w:val="0"/>
          <w:sz w:val="20"/>
          <w:szCs w:val="20"/>
        </w:rPr>
      </w:pPr>
      <w:r w:rsidRPr="00F85488">
        <w:rPr>
          <w:rFonts w:ascii="Arial" w:eastAsia="Times New Roman" w:hAnsi="Arial"/>
          <w:b/>
          <w:snapToGrid w:val="0"/>
          <w:sz w:val="20"/>
          <w:szCs w:val="20"/>
        </w:rPr>
        <w:softHyphen/>
      </w:r>
      <w:r w:rsidRPr="00F85488">
        <w:rPr>
          <w:rFonts w:ascii="Arial" w:eastAsia="Times New Roman" w:hAnsi="Arial"/>
          <w:b/>
          <w:snapToGrid w:val="0"/>
          <w:sz w:val="20"/>
          <w:szCs w:val="20"/>
        </w:rPr>
        <w:softHyphen/>
      </w:r>
      <w:r w:rsidRPr="00F85488">
        <w:rPr>
          <w:rFonts w:ascii="Arial" w:eastAsia="Times New Roman" w:hAnsi="Arial"/>
          <w:b/>
          <w:snapToGrid w:val="0"/>
          <w:sz w:val="20"/>
          <w:szCs w:val="20"/>
        </w:rPr>
        <w:softHyphen/>
      </w:r>
    </w:p>
    <w:p w:rsidR="00F85488" w:rsidRPr="00F85488" w:rsidRDefault="00F85488" w:rsidP="00F85488">
      <w:pPr>
        <w:autoSpaceDE/>
        <w:autoSpaceDN/>
        <w:adjustRightInd/>
        <w:rPr>
          <w:rFonts w:ascii="Arial" w:eastAsia="Times New Roman" w:hAnsi="Arial"/>
          <w:snapToGrid w:val="0"/>
          <w:sz w:val="20"/>
          <w:szCs w:val="20"/>
        </w:rPr>
      </w:pPr>
      <w:r w:rsidRPr="00F85488">
        <w:rPr>
          <w:rFonts w:ascii="Arial" w:eastAsia="Times New Roman" w:hAnsi="Arial"/>
          <w:snapToGrid w:val="0"/>
          <w:sz w:val="20"/>
          <w:szCs w:val="20"/>
        </w:rPr>
        <w:t>V.</w:t>
      </w:r>
      <w:r w:rsidRPr="00F85488">
        <w:rPr>
          <w:rFonts w:ascii="Arial" w:eastAsia="Times New Roman" w:hAnsi="Arial"/>
          <w:snapToGrid w:val="0"/>
          <w:sz w:val="20"/>
          <w:szCs w:val="20"/>
        </w:rPr>
        <w:tab/>
        <w:t>Presentation/Demonstration *</w:t>
      </w:r>
    </w:p>
    <w:p w:rsidR="00F85488" w:rsidRPr="00F85488" w:rsidRDefault="00F85488" w:rsidP="00F85488">
      <w:pPr>
        <w:autoSpaceDE/>
        <w:autoSpaceDN/>
        <w:adjustRightInd/>
        <w:rPr>
          <w:rFonts w:ascii="Arial" w:eastAsia="Times New Roman" w:hAnsi="Arial"/>
          <w:snapToGrid w:val="0"/>
          <w:sz w:val="20"/>
          <w:szCs w:val="20"/>
        </w:rPr>
      </w:pPr>
      <w:r w:rsidRPr="00F85488">
        <w:rPr>
          <w:rFonts w:ascii="Arial" w:eastAsia="Times New Roman" w:hAnsi="Arial"/>
          <w:snapToGrid w:val="0"/>
          <w:sz w:val="20"/>
          <w:szCs w:val="20"/>
        </w:rPr>
        <w:tab/>
        <w:t>The proposers’ demonstration will be evaluated on the following areas:</w:t>
      </w:r>
    </w:p>
    <w:p w:rsidR="00F85488" w:rsidRPr="00F85488" w:rsidRDefault="00F85488" w:rsidP="00AD02F5">
      <w:pPr>
        <w:numPr>
          <w:ilvl w:val="0"/>
          <w:numId w:val="20"/>
        </w:numPr>
        <w:autoSpaceDE/>
        <w:autoSpaceDN/>
        <w:adjustRightInd/>
        <w:rPr>
          <w:rFonts w:ascii="Arial" w:eastAsia="Times New Roman" w:hAnsi="Arial"/>
          <w:snapToGrid w:val="0"/>
          <w:sz w:val="20"/>
          <w:szCs w:val="20"/>
        </w:rPr>
      </w:pPr>
      <w:r w:rsidRPr="00F85488">
        <w:rPr>
          <w:rFonts w:ascii="Arial" w:eastAsia="Times New Roman" w:hAnsi="Arial"/>
          <w:snapToGrid w:val="0"/>
          <w:sz w:val="20"/>
          <w:szCs w:val="20"/>
        </w:rPr>
        <w:t>Demonstrated ability to perform Scope of Services</w:t>
      </w:r>
    </w:p>
    <w:p w:rsidR="00F85488" w:rsidRPr="00F85488" w:rsidRDefault="00F85488" w:rsidP="00AD02F5">
      <w:pPr>
        <w:numPr>
          <w:ilvl w:val="0"/>
          <w:numId w:val="20"/>
        </w:numPr>
        <w:autoSpaceDE/>
        <w:autoSpaceDN/>
        <w:adjustRightInd/>
        <w:rPr>
          <w:rFonts w:ascii="Arial" w:eastAsia="Times New Roman" w:hAnsi="Arial"/>
          <w:snapToGrid w:val="0"/>
          <w:sz w:val="20"/>
          <w:szCs w:val="20"/>
        </w:rPr>
      </w:pPr>
      <w:r w:rsidRPr="00F85488">
        <w:rPr>
          <w:rFonts w:ascii="Arial" w:eastAsia="Times New Roman" w:hAnsi="Arial"/>
          <w:snapToGrid w:val="0"/>
          <w:sz w:val="20"/>
          <w:szCs w:val="20"/>
        </w:rPr>
        <w:t>Industry knowledge</w:t>
      </w:r>
    </w:p>
    <w:p w:rsidR="00F85488" w:rsidRPr="00F85488" w:rsidRDefault="00F85488" w:rsidP="00AD02F5">
      <w:pPr>
        <w:numPr>
          <w:ilvl w:val="0"/>
          <w:numId w:val="20"/>
        </w:numPr>
        <w:autoSpaceDE/>
        <w:autoSpaceDN/>
        <w:adjustRightInd/>
        <w:rPr>
          <w:rFonts w:ascii="Arial" w:eastAsia="Times New Roman" w:hAnsi="Arial"/>
          <w:snapToGrid w:val="0"/>
          <w:sz w:val="20"/>
          <w:szCs w:val="20"/>
        </w:rPr>
      </w:pPr>
      <w:r w:rsidRPr="00F85488">
        <w:rPr>
          <w:rFonts w:ascii="Arial" w:eastAsia="Times New Roman" w:hAnsi="Arial"/>
          <w:snapToGrid w:val="0"/>
          <w:sz w:val="20"/>
          <w:szCs w:val="20"/>
        </w:rPr>
        <w:t>Effectiveness of presentation materials</w:t>
      </w:r>
    </w:p>
    <w:p w:rsidR="00F85488" w:rsidRDefault="00F85488" w:rsidP="00AD02F5">
      <w:pPr>
        <w:numPr>
          <w:ilvl w:val="0"/>
          <w:numId w:val="20"/>
        </w:numPr>
        <w:autoSpaceDE/>
        <w:autoSpaceDN/>
        <w:adjustRightInd/>
        <w:rPr>
          <w:rFonts w:ascii="Arial" w:eastAsia="Times New Roman" w:hAnsi="Arial"/>
          <w:snapToGrid w:val="0"/>
          <w:sz w:val="20"/>
          <w:szCs w:val="20"/>
        </w:rPr>
      </w:pPr>
      <w:r w:rsidRPr="00F85488">
        <w:rPr>
          <w:rFonts w:ascii="Arial" w:eastAsia="Times New Roman" w:hAnsi="Arial"/>
          <w:snapToGrid w:val="0"/>
          <w:sz w:val="20"/>
          <w:szCs w:val="20"/>
        </w:rPr>
        <w:t>Service quality and resources available to assist in servicing the County</w:t>
      </w:r>
    </w:p>
    <w:p w:rsidR="00992992" w:rsidRPr="00F85488" w:rsidRDefault="00992992" w:rsidP="00AD02F5">
      <w:pPr>
        <w:numPr>
          <w:ilvl w:val="0"/>
          <w:numId w:val="20"/>
        </w:numPr>
        <w:autoSpaceDE/>
        <w:autoSpaceDN/>
        <w:adjustRightInd/>
        <w:rPr>
          <w:rFonts w:ascii="Arial" w:eastAsia="Times New Roman" w:hAnsi="Arial"/>
          <w:snapToGrid w:val="0"/>
          <w:sz w:val="20"/>
          <w:szCs w:val="20"/>
        </w:rPr>
      </w:pPr>
      <w:r>
        <w:rPr>
          <w:rFonts w:ascii="Arial" w:eastAsia="Times New Roman" w:hAnsi="Arial"/>
          <w:snapToGrid w:val="0"/>
          <w:sz w:val="20"/>
          <w:szCs w:val="20"/>
        </w:rPr>
        <w:t>Cultural fit for County workforce</w:t>
      </w:r>
    </w:p>
    <w:p w:rsidR="00F85488" w:rsidRPr="00F85488" w:rsidRDefault="00F85488" w:rsidP="00F85488">
      <w:pPr>
        <w:autoSpaceDE/>
        <w:autoSpaceDN/>
        <w:adjustRightInd/>
        <w:rPr>
          <w:rFonts w:ascii="Arial" w:eastAsia="Times New Roman" w:hAnsi="Arial"/>
          <w:snapToGrid w:val="0"/>
          <w:sz w:val="20"/>
          <w:szCs w:val="20"/>
        </w:rPr>
      </w:pPr>
    </w:p>
    <w:p w:rsidR="00F85488" w:rsidRPr="00F85488" w:rsidRDefault="00F85488" w:rsidP="00F85488">
      <w:pPr>
        <w:autoSpaceDE/>
        <w:autoSpaceDN/>
        <w:adjustRightInd/>
        <w:jc w:val="center"/>
        <w:rPr>
          <w:rFonts w:ascii="Arial" w:eastAsia="Times New Roman" w:hAnsi="Arial"/>
          <w:b/>
          <w:snapToGrid w:val="0"/>
          <w:sz w:val="20"/>
          <w:szCs w:val="20"/>
        </w:rPr>
      </w:pPr>
      <w:r w:rsidRPr="00F85488">
        <w:rPr>
          <w:rFonts w:ascii="Arial" w:eastAsia="Times New Roman" w:hAnsi="Arial"/>
          <w:b/>
          <w:snapToGrid w:val="0"/>
          <w:sz w:val="20"/>
          <w:szCs w:val="20"/>
        </w:rPr>
        <w:t>0-25 points</w:t>
      </w:r>
    </w:p>
    <w:p w:rsidR="00F85488" w:rsidRPr="00F85488" w:rsidRDefault="00F85488" w:rsidP="00F85488">
      <w:pPr>
        <w:autoSpaceDE/>
        <w:autoSpaceDN/>
        <w:adjustRightInd/>
        <w:jc w:val="center"/>
        <w:rPr>
          <w:rFonts w:ascii="Arial" w:eastAsia="Times New Roman" w:hAnsi="Arial"/>
          <w:b/>
          <w:snapToGrid w:val="0"/>
          <w:sz w:val="20"/>
          <w:szCs w:val="20"/>
        </w:rPr>
      </w:pPr>
    </w:p>
    <w:p w:rsidR="00F85488" w:rsidRPr="00F85488" w:rsidRDefault="00F85488" w:rsidP="00F85488">
      <w:pPr>
        <w:autoSpaceDE/>
        <w:autoSpaceDN/>
        <w:adjustRightInd/>
        <w:rPr>
          <w:rFonts w:ascii="Arial" w:eastAsia="Times New Roman" w:hAnsi="Arial"/>
          <w:snapToGrid w:val="0"/>
          <w:sz w:val="20"/>
          <w:szCs w:val="20"/>
        </w:rPr>
      </w:pPr>
      <w:r w:rsidRPr="00F85488">
        <w:rPr>
          <w:rFonts w:ascii="Arial" w:eastAsia="Times New Roman" w:hAnsi="Arial"/>
          <w:snapToGrid w:val="0"/>
          <w:sz w:val="20"/>
          <w:szCs w:val="20"/>
        </w:rPr>
        <w:t xml:space="preserve">*Only </w:t>
      </w:r>
      <w:r w:rsidR="00283706">
        <w:rPr>
          <w:rFonts w:ascii="Arial" w:eastAsia="Times New Roman" w:hAnsi="Arial"/>
          <w:snapToGrid w:val="0"/>
          <w:sz w:val="20"/>
          <w:szCs w:val="20"/>
        </w:rPr>
        <w:t>consultant</w:t>
      </w:r>
      <w:r w:rsidRPr="00F85488">
        <w:rPr>
          <w:rFonts w:ascii="Arial" w:eastAsia="Times New Roman" w:hAnsi="Arial"/>
          <w:snapToGrid w:val="0"/>
          <w:sz w:val="20"/>
          <w:szCs w:val="20"/>
        </w:rPr>
        <w:t xml:space="preserve"> finalists will receive points for an oral presentation and demonstration</w:t>
      </w:r>
    </w:p>
    <w:p w:rsidR="00334ABE" w:rsidRPr="00975989" w:rsidRDefault="00334ABE" w:rsidP="00F8548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rFonts w:ascii="Arial" w:hAnsi="Arial" w:cs="Arial"/>
          <w:b/>
          <w:sz w:val="20"/>
          <w:szCs w:val="20"/>
        </w:rPr>
      </w:pPr>
    </w:p>
    <w:p w:rsidR="00334ABE" w:rsidRPr="00D3670C" w:rsidRDefault="00334ABE" w:rsidP="00334ABE">
      <w:pPr>
        <w:kinsoku w:val="0"/>
        <w:overflowPunct w:val="0"/>
        <w:ind w:left="160" w:right="164"/>
        <w:rPr>
          <w:rFonts w:ascii="Arial" w:hAnsi="Arial" w:cs="Arial"/>
          <w:sz w:val="20"/>
          <w:szCs w:val="20"/>
        </w:rPr>
      </w:pPr>
      <w:r w:rsidRPr="00D3670C">
        <w:rPr>
          <w:rFonts w:ascii="Arial" w:hAnsi="Arial" w:cs="Arial"/>
          <w:sz w:val="20"/>
          <w:szCs w:val="20"/>
        </w:rPr>
        <w:t>The County will convene an evaluation team to evaluate responsive proposals using the evaluation criteria listed above. Evaluation team members will independently review and score each proposal. Such scores will be submitted to the County’s Purchasing Division Buyer for a master tabulation.</w:t>
      </w:r>
    </w:p>
    <w:p w:rsidR="00334ABE" w:rsidRPr="00D3670C" w:rsidRDefault="00334ABE" w:rsidP="00334ABE">
      <w:pPr>
        <w:kinsoku w:val="0"/>
        <w:overflowPunct w:val="0"/>
        <w:ind w:left="160" w:right="164"/>
        <w:rPr>
          <w:rFonts w:ascii="Arial" w:hAnsi="Arial" w:cs="Arial"/>
          <w:sz w:val="20"/>
          <w:szCs w:val="20"/>
        </w:rPr>
      </w:pPr>
    </w:p>
    <w:p w:rsidR="00334ABE" w:rsidRPr="00D3670C" w:rsidRDefault="00334ABE" w:rsidP="00334ABE">
      <w:pPr>
        <w:kinsoku w:val="0"/>
        <w:overflowPunct w:val="0"/>
        <w:ind w:left="160" w:right="164"/>
        <w:rPr>
          <w:rFonts w:ascii="Arial" w:hAnsi="Arial" w:cs="Arial"/>
          <w:sz w:val="20"/>
          <w:szCs w:val="20"/>
        </w:rPr>
      </w:pPr>
      <w:r w:rsidRPr="00D3670C">
        <w:rPr>
          <w:rFonts w:ascii="Arial" w:hAnsi="Arial" w:cs="Arial"/>
          <w:sz w:val="20"/>
          <w:szCs w:val="20"/>
        </w:rPr>
        <w:t>The evaluation team will then meet to review t</w:t>
      </w:r>
      <w:r w:rsidR="00C14B11">
        <w:rPr>
          <w:rFonts w:ascii="Arial" w:hAnsi="Arial" w:cs="Arial"/>
          <w:sz w:val="20"/>
          <w:szCs w:val="20"/>
        </w:rPr>
        <w:t>he</w:t>
      </w:r>
      <w:r w:rsidRPr="00D3670C">
        <w:rPr>
          <w:rFonts w:ascii="Arial" w:hAnsi="Arial" w:cs="Arial"/>
          <w:sz w:val="20"/>
          <w:szCs w:val="20"/>
        </w:rPr>
        <w:t xml:space="preserve"> composite </w:t>
      </w:r>
      <w:r>
        <w:rPr>
          <w:rFonts w:ascii="Arial" w:hAnsi="Arial" w:cs="Arial"/>
          <w:sz w:val="20"/>
          <w:szCs w:val="20"/>
        </w:rPr>
        <w:t xml:space="preserve">technical </w:t>
      </w:r>
      <w:r w:rsidRPr="00D3670C">
        <w:rPr>
          <w:rFonts w:ascii="Arial" w:hAnsi="Arial" w:cs="Arial"/>
          <w:sz w:val="20"/>
          <w:szCs w:val="20"/>
        </w:rPr>
        <w:t>scores. Evaluation team members may then discuss scores, strengths and weaknesses of proposals. Evaluation team members may adjust their scores if they choose to do so.  If so, they will update their scoring sheets and submit the updated scoring to Purchasing for changing the composite score.</w:t>
      </w:r>
    </w:p>
    <w:p w:rsidR="00334ABE" w:rsidRPr="00D3670C" w:rsidRDefault="00334ABE" w:rsidP="00334ABE">
      <w:pPr>
        <w:kinsoku w:val="0"/>
        <w:overflowPunct w:val="0"/>
        <w:ind w:left="160" w:right="164"/>
        <w:rPr>
          <w:rFonts w:ascii="Arial" w:hAnsi="Arial" w:cs="Arial"/>
          <w:sz w:val="20"/>
          <w:szCs w:val="20"/>
        </w:rPr>
      </w:pPr>
    </w:p>
    <w:p w:rsidR="00334ABE" w:rsidRPr="00D3670C" w:rsidRDefault="00334ABE" w:rsidP="00334ABE">
      <w:pPr>
        <w:kinsoku w:val="0"/>
        <w:overflowPunct w:val="0"/>
        <w:ind w:left="160" w:right="164"/>
        <w:rPr>
          <w:rFonts w:ascii="Arial" w:hAnsi="Arial" w:cs="Arial"/>
          <w:sz w:val="20"/>
          <w:szCs w:val="20"/>
        </w:rPr>
      </w:pPr>
      <w:r w:rsidRPr="00D3670C">
        <w:rPr>
          <w:rFonts w:ascii="Arial" w:hAnsi="Arial" w:cs="Arial"/>
          <w:sz w:val="20"/>
          <w:szCs w:val="20"/>
        </w:rPr>
        <w:t xml:space="preserve">At this point, the evaluation team will decide whether to determine a “shortlist” of proposers for interviews. If the evaluation team elects to forego the interviews, the process is over, the scores will be calculated including costs and a recommendation will be made to the </w:t>
      </w:r>
      <w:r w:rsidR="00214B3D">
        <w:rPr>
          <w:rFonts w:ascii="Arial" w:hAnsi="Arial" w:cs="Arial"/>
          <w:sz w:val="20"/>
          <w:szCs w:val="20"/>
        </w:rPr>
        <w:t>Finance Committee</w:t>
      </w:r>
      <w:r w:rsidRPr="00D3670C">
        <w:rPr>
          <w:rFonts w:ascii="Arial" w:hAnsi="Arial" w:cs="Arial"/>
          <w:sz w:val="20"/>
          <w:szCs w:val="20"/>
        </w:rPr>
        <w:t xml:space="preserve"> to award the highest scoring proposer.</w:t>
      </w:r>
    </w:p>
    <w:p w:rsidR="00334ABE" w:rsidRPr="00D3670C" w:rsidRDefault="00334ABE" w:rsidP="00334ABE">
      <w:pPr>
        <w:kinsoku w:val="0"/>
        <w:overflowPunct w:val="0"/>
        <w:ind w:left="160" w:right="164"/>
        <w:rPr>
          <w:rFonts w:ascii="Arial" w:hAnsi="Arial" w:cs="Arial"/>
          <w:sz w:val="20"/>
          <w:szCs w:val="20"/>
        </w:rPr>
      </w:pPr>
    </w:p>
    <w:p w:rsidR="00BD1641" w:rsidRDefault="00BD1641">
      <w:pPr>
        <w:widowControl/>
        <w:autoSpaceDE/>
        <w:autoSpaceDN/>
        <w:adjustRightInd/>
        <w:spacing w:after="200" w:line="276" w:lineRule="auto"/>
        <w:rPr>
          <w:rFonts w:ascii="Arial" w:hAnsi="Arial" w:cs="Arial"/>
          <w:sz w:val="20"/>
          <w:szCs w:val="20"/>
        </w:rPr>
      </w:pPr>
      <w:r>
        <w:rPr>
          <w:rFonts w:ascii="Arial" w:hAnsi="Arial" w:cs="Arial"/>
          <w:sz w:val="20"/>
          <w:szCs w:val="20"/>
        </w:rPr>
        <w:br w:type="page"/>
      </w:r>
    </w:p>
    <w:p w:rsidR="00334ABE" w:rsidRPr="00D3670C" w:rsidRDefault="00334ABE" w:rsidP="00334ABE">
      <w:pPr>
        <w:kinsoku w:val="0"/>
        <w:overflowPunct w:val="0"/>
        <w:ind w:left="160" w:right="164"/>
        <w:rPr>
          <w:rFonts w:ascii="Arial" w:hAnsi="Arial" w:cs="Arial"/>
          <w:sz w:val="20"/>
          <w:szCs w:val="20"/>
        </w:rPr>
      </w:pPr>
      <w:r w:rsidRPr="00D3670C">
        <w:rPr>
          <w:rFonts w:ascii="Arial" w:hAnsi="Arial" w:cs="Arial"/>
          <w:sz w:val="20"/>
          <w:szCs w:val="20"/>
        </w:rPr>
        <w:lastRenderedPageBreak/>
        <w:t xml:space="preserve">The evaluation team may elect to interview the highest ranked proposers. If interviews are required, the Buyer will arrange structured interviews by each proposer on the shortlist.  The sole purpose of the interviews is to give the proposers the opportunity to further clarify their proposal. </w:t>
      </w:r>
    </w:p>
    <w:p w:rsidR="00334ABE" w:rsidRPr="00D3670C" w:rsidRDefault="00334ABE" w:rsidP="00334ABE">
      <w:pPr>
        <w:kinsoku w:val="0"/>
        <w:overflowPunct w:val="0"/>
        <w:ind w:left="160" w:right="164"/>
        <w:rPr>
          <w:rFonts w:ascii="Arial" w:hAnsi="Arial" w:cs="Arial"/>
          <w:sz w:val="20"/>
          <w:szCs w:val="20"/>
        </w:rPr>
      </w:pPr>
    </w:p>
    <w:p w:rsidR="00334ABE" w:rsidRPr="00D3670C" w:rsidRDefault="00334ABE" w:rsidP="00334ABE">
      <w:pPr>
        <w:kinsoku w:val="0"/>
        <w:overflowPunct w:val="0"/>
        <w:ind w:left="159" w:right="164"/>
        <w:rPr>
          <w:rFonts w:ascii="Arial" w:hAnsi="Arial" w:cs="Arial"/>
          <w:sz w:val="20"/>
          <w:szCs w:val="20"/>
        </w:rPr>
      </w:pPr>
      <w:r w:rsidRPr="00D3670C">
        <w:rPr>
          <w:rFonts w:ascii="Arial" w:hAnsi="Arial" w:cs="Arial"/>
          <w:sz w:val="20"/>
          <w:szCs w:val="20"/>
        </w:rPr>
        <w:t xml:space="preserve">The </w:t>
      </w:r>
      <w:r>
        <w:rPr>
          <w:rFonts w:ascii="Arial" w:hAnsi="Arial" w:cs="Arial"/>
          <w:sz w:val="20"/>
          <w:szCs w:val="20"/>
        </w:rPr>
        <w:t>60</w:t>
      </w:r>
      <w:r w:rsidRPr="00D3670C">
        <w:rPr>
          <w:rFonts w:ascii="Arial" w:hAnsi="Arial" w:cs="Arial"/>
          <w:sz w:val="20"/>
          <w:szCs w:val="20"/>
        </w:rPr>
        <w:t>-minute interview will be separated into the following</w:t>
      </w:r>
      <w:r w:rsidRPr="00D3670C">
        <w:rPr>
          <w:rFonts w:ascii="Arial" w:hAnsi="Arial" w:cs="Arial"/>
          <w:spacing w:val="-14"/>
          <w:sz w:val="20"/>
          <w:szCs w:val="20"/>
        </w:rPr>
        <w:t xml:space="preserve"> </w:t>
      </w:r>
      <w:r w:rsidRPr="00D3670C">
        <w:rPr>
          <w:rFonts w:ascii="Arial" w:hAnsi="Arial" w:cs="Arial"/>
          <w:sz w:val="20"/>
          <w:szCs w:val="20"/>
        </w:rPr>
        <w:t>parts:</w:t>
      </w:r>
    </w:p>
    <w:p w:rsidR="00334ABE" w:rsidRPr="00D3670C" w:rsidRDefault="00334ABE" w:rsidP="00334ABE">
      <w:pPr>
        <w:kinsoku w:val="0"/>
        <w:overflowPunct w:val="0"/>
        <w:spacing w:before="11"/>
        <w:rPr>
          <w:rFonts w:ascii="Arial" w:hAnsi="Arial" w:cs="Arial"/>
          <w:sz w:val="20"/>
          <w:szCs w:val="20"/>
        </w:rPr>
      </w:pPr>
    </w:p>
    <w:p w:rsidR="00B41D93" w:rsidRDefault="00334ABE" w:rsidP="00334ABE">
      <w:pPr>
        <w:kinsoku w:val="0"/>
        <w:overflowPunct w:val="0"/>
        <w:ind w:left="880" w:right="3780"/>
        <w:rPr>
          <w:rFonts w:ascii="Arial" w:hAnsi="Arial" w:cs="Arial"/>
          <w:sz w:val="20"/>
          <w:szCs w:val="20"/>
        </w:rPr>
      </w:pPr>
      <w:r w:rsidRPr="00D3670C">
        <w:rPr>
          <w:rFonts w:ascii="Arial" w:hAnsi="Arial" w:cs="Arial"/>
          <w:sz w:val="20"/>
          <w:szCs w:val="20"/>
        </w:rPr>
        <w:t>Set up time</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D3670C">
        <w:rPr>
          <w:rFonts w:ascii="Arial" w:hAnsi="Arial" w:cs="Arial"/>
          <w:sz w:val="20"/>
          <w:szCs w:val="20"/>
        </w:rPr>
        <w:t>5% of the</w:t>
      </w:r>
      <w:r w:rsidRPr="00D3670C">
        <w:rPr>
          <w:rFonts w:ascii="Arial" w:hAnsi="Arial" w:cs="Arial"/>
          <w:spacing w:val="-22"/>
          <w:sz w:val="20"/>
          <w:szCs w:val="20"/>
        </w:rPr>
        <w:t xml:space="preserve"> </w:t>
      </w:r>
      <w:r>
        <w:rPr>
          <w:rFonts w:ascii="Arial" w:hAnsi="Arial" w:cs="Arial"/>
          <w:sz w:val="20"/>
          <w:szCs w:val="20"/>
        </w:rPr>
        <w:t xml:space="preserve">time </w:t>
      </w:r>
    </w:p>
    <w:p w:rsidR="003A3DA5" w:rsidRDefault="00FE0946" w:rsidP="00334ABE">
      <w:pPr>
        <w:kinsoku w:val="0"/>
        <w:overflowPunct w:val="0"/>
        <w:ind w:left="880" w:right="3780"/>
        <w:rPr>
          <w:rFonts w:ascii="Arial" w:hAnsi="Arial" w:cs="Arial"/>
          <w:spacing w:val="-1"/>
          <w:sz w:val="20"/>
          <w:szCs w:val="20"/>
        </w:rPr>
      </w:pPr>
      <w:r>
        <w:rPr>
          <w:rFonts w:ascii="Arial" w:hAnsi="Arial" w:cs="Arial"/>
          <w:sz w:val="20"/>
          <w:szCs w:val="20"/>
        </w:rPr>
        <w:t xml:space="preserve">Consultant </w:t>
      </w:r>
      <w:r w:rsidR="00334ABE">
        <w:rPr>
          <w:rFonts w:ascii="Arial" w:hAnsi="Arial" w:cs="Arial"/>
          <w:sz w:val="20"/>
          <w:szCs w:val="20"/>
        </w:rPr>
        <w:t>Presentation</w:t>
      </w:r>
      <w:r w:rsidR="00B41D93">
        <w:rPr>
          <w:rFonts w:ascii="Arial" w:hAnsi="Arial" w:cs="Arial"/>
          <w:sz w:val="20"/>
          <w:szCs w:val="20"/>
        </w:rPr>
        <w:tab/>
      </w:r>
      <w:r w:rsidR="00334ABE" w:rsidRPr="00D3670C">
        <w:rPr>
          <w:rFonts w:ascii="Arial" w:hAnsi="Arial" w:cs="Arial"/>
          <w:sz w:val="20"/>
          <w:szCs w:val="20"/>
        </w:rPr>
        <w:t>30% of the</w:t>
      </w:r>
      <w:r w:rsidR="00334ABE" w:rsidRPr="00D3670C">
        <w:rPr>
          <w:rFonts w:ascii="Arial" w:hAnsi="Arial" w:cs="Arial"/>
          <w:spacing w:val="-29"/>
          <w:sz w:val="20"/>
          <w:szCs w:val="20"/>
        </w:rPr>
        <w:t xml:space="preserve"> </w:t>
      </w:r>
      <w:r w:rsidR="00334ABE" w:rsidRPr="00D3670C">
        <w:rPr>
          <w:rFonts w:ascii="Arial" w:hAnsi="Arial" w:cs="Arial"/>
          <w:sz w:val="20"/>
          <w:szCs w:val="20"/>
        </w:rPr>
        <w:t>time</w:t>
      </w:r>
      <w:r w:rsidR="00334ABE" w:rsidRPr="00D3670C">
        <w:rPr>
          <w:rFonts w:ascii="Arial" w:hAnsi="Arial" w:cs="Arial"/>
          <w:spacing w:val="-1"/>
          <w:sz w:val="20"/>
          <w:szCs w:val="20"/>
        </w:rPr>
        <w:t xml:space="preserve"> </w:t>
      </w:r>
      <w:r w:rsidR="003A3DA5">
        <w:rPr>
          <w:rFonts w:ascii="Arial" w:hAnsi="Arial" w:cs="Arial"/>
          <w:spacing w:val="-1"/>
          <w:sz w:val="20"/>
          <w:szCs w:val="20"/>
        </w:rPr>
        <w:tab/>
      </w:r>
    </w:p>
    <w:p w:rsidR="00334ABE" w:rsidRPr="00D3670C" w:rsidRDefault="00334ABE" w:rsidP="00334ABE">
      <w:pPr>
        <w:kinsoku w:val="0"/>
        <w:overflowPunct w:val="0"/>
        <w:ind w:left="880" w:right="3780"/>
        <w:rPr>
          <w:rFonts w:ascii="Arial" w:hAnsi="Arial" w:cs="Arial"/>
          <w:sz w:val="20"/>
          <w:szCs w:val="20"/>
        </w:rPr>
      </w:pPr>
      <w:r w:rsidRPr="00D3670C">
        <w:rPr>
          <w:rFonts w:ascii="Arial" w:hAnsi="Arial" w:cs="Arial"/>
          <w:sz w:val="20"/>
          <w:szCs w:val="20"/>
        </w:rPr>
        <w:t>Questions and answers</w:t>
      </w:r>
      <w:r>
        <w:rPr>
          <w:rFonts w:ascii="Arial" w:hAnsi="Arial" w:cs="Arial"/>
          <w:sz w:val="20"/>
          <w:szCs w:val="20"/>
        </w:rPr>
        <w:tab/>
      </w:r>
      <w:r w:rsidRPr="00D3670C">
        <w:rPr>
          <w:rFonts w:ascii="Arial" w:hAnsi="Arial" w:cs="Arial"/>
          <w:sz w:val="20"/>
          <w:szCs w:val="20"/>
        </w:rPr>
        <w:t>65% of the</w:t>
      </w:r>
      <w:r w:rsidRPr="00D3670C">
        <w:rPr>
          <w:rFonts w:ascii="Arial" w:hAnsi="Arial" w:cs="Arial"/>
          <w:spacing w:val="-35"/>
          <w:sz w:val="20"/>
          <w:szCs w:val="20"/>
        </w:rPr>
        <w:t xml:space="preserve"> </w:t>
      </w:r>
      <w:r w:rsidRPr="00D3670C">
        <w:rPr>
          <w:rFonts w:ascii="Arial" w:hAnsi="Arial" w:cs="Arial"/>
          <w:sz w:val="20"/>
          <w:szCs w:val="20"/>
        </w:rPr>
        <w:t>time</w:t>
      </w:r>
    </w:p>
    <w:p w:rsidR="00B41D93" w:rsidRDefault="00B41D93">
      <w:pPr>
        <w:widowControl/>
        <w:autoSpaceDE/>
        <w:autoSpaceDN/>
        <w:adjustRightInd/>
        <w:spacing w:after="200" w:line="276" w:lineRule="auto"/>
        <w:rPr>
          <w:rFonts w:ascii="Arial" w:hAnsi="Arial" w:cs="Arial"/>
          <w:sz w:val="20"/>
          <w:szCs w:val="20"/>
        </w:rPr>
      </w:pPr>
    </w:p>
    <w:p w:rsidR="00334ABE" w:rsidRDefault="00334ABE" w:rsidP="00F85488">
      <w:pPr>
        <w:kinsoku w:val="0"/>
        <w:overflowPunct w:val="0"/>
        <w:ind w:right="291"/>
        <w:jc w:val="both"/>
        <w:rPr>
          <w:rFonts w:ascii="Arial" w:hAnsi="Arial" w:cs="Arial"/>
          <w:b/>
          <w:bCs/>
          <w:sz w:val="20"/>
          <w:szCs w:val="20"/>
        </w:rPr>
      </w:pPr>
      <w:r w:rsidRPr="00D3670C">
        <w:rPr>
          <w:rFonts w:ascii="Arial" w:hAnsi="Arial" w:cs="Arial"/>
          <w:sz w:val="20"/>
          <w:szCs w:val="20"/>
        </w:rPr>
        <w:t xml:space="preserve">Please reserve the date(s) of </w:t>
      </w:r>
      <w:r w:rsidR="00847804">
        <w:rPr>
          <w:rFonts w:ascii="Arial" w:hAnsi="Arial" w:cs="Arial"/>
          <w:sz w:val="20"/>
          <w:szCs w:val="20"/>
        </w:rPr>
        <w:t xml:space="preserve">May </w:t>
      </w:r>
      <w:r w:rsidR="00914274">
        <w:rPr>
          <w:rFonts w:ascii="Arial" w:hAnsi="Arial" w:cs="Arial"/>
          <w:sz w:val="20"/>
          <w:szCs w:val="20"/>
        </w:rPr>
        <w:t>18</w:t>
      </w:r>
      <w:r w:rsidR="00F85488">
        <w:rPr>
          <w:rFonts w:ascii="Arial" w:hAnsi="Arial" w:cs="Arial"/>
          <w:sz w:val="20"/>
          <w:szCs w:val="20"/>
        </w:rPr>
        <w:t xml:space="preserve">, </w:t>
      </w:r>
      <w:r>
        <w:rPr>
          <w:rFonts w:ascii="Arial" w:hAnsi="Arial" w:cs="Arial"/>
          <w:sz w:val="20"/>
          <w:szCs w:val="20"/>
        </w:rPr>
        <w:t>2017</w:t>
      </w:r>
      <w:r w:rsidRPr="00D3670C">
        <w:rPr>
          <w:rFonts w:ascii="Arial" w:hAnsi="Arial" w:cs="Arial"/>
          <w:b/>
          <w:bCs/>
          <w:sz w:val="20"/>
          <w:szCs w:val="20"/>
        </w:rPr>
        <w:t xml:space="preserve"> </w:t>
      </w:r>
      <w:r w:rsidR="00F85488" w:rsidRPr="00F85488">
        <w:rPr>
          <w:rFonts w:ascii="Arial" w:hAnsi="Arial" w:cs="Arial"/>
          <w:bCs/>
          <w:sz w:val="20"/>
          <w:szCs w:val="20"/>
        </w:rPr>
        <w:t xml:space="preserve">through </w:t>
      </w:r>
      <w:r w:rsidR="00847804">
        <w:rPr>
          <w:rFonts w:ascii="Arial" w:hAnsi="Arial" w:cs="Arial"/>
          <w:bCs/>
          <w:sz w:val="20"/>
          <w:szCs w:val="20"/>
        </w:rPr>
        <w:t xml:space="preserve">May </w:t>
      </w:r>
      <w:r w:rsidR="00914274">
        <w:rPr>
          <w:rFonts w:ascii="Arial" w:hAnsi="Arial" w:cs="Arial"/>
          <w:bCs/>
          <w:sz w:val="20"/>
          <w:szCs w:val="20"/>
        </w:rPr>
        <w:t>19</w:t>
      </w:r>
      <w:r w:rsidR="00F85488" w:rsidRPr="00F85488">
        <w:rPr>
          <w:rFonts w:ascii="Arial" w:hAnsi="Arial" w:cs="Arial"/>
          <w:bCs/>
          <w:sz w:val="20"/>
          <w:szCs w:val="20"/>
        </w:rPr>
        <w:t>, 2017</w:t>
      </w:r>
      <w:r w:rsidR="00F85488">
        <w:rPr>
          <w:rFonts w:ascii="Arial" w:hAnsi="Arial" w:cs="Arial"/>
          <w:b/>
          <w:bCs/>
          <w:sz w:val="20"/>
          <w:szCs w:val="20"/>
        </w:rPr>
        <w:t xml:space="preserve"> </w:t>
      </w:r>
      <w:r w:rsidRPr="00D3670C">
        <w:rPr>
          <w:rFonts w:ascii="Arial" w:hAnsi="Arial" w:cs="Arial"/>
          <w:sz w:val="20"/>
          <w:szCs w:val="20"/>
        </w:rPr>
        <w:t xml:space="preserve">for a potential interview. </w:t>
      </w:r>
      <w:r w:rsidRPr="00D3670C">
        <w:rPr>
          <w:rFonts w:ascii="Arial" w:hAnsi="Arial" w:cs="Arial"/>
          <w:b/>
          <w:bCs/>
          <w:sz w:val="20"/>
          <w:szCs w:val="20"/>
        </w:rPr>
        <w:t>All respondents to</w:t>
      </w:r>
      <w:r w:rsidRPr="00D3670C">
        <w:rPr>
          <w:rFonts w:ascii="Arial" w:hAnsi="Arial" w:cs="Arial"/>
          <w:b/>
          <w:bCs/>
          <w:spacing w:val="-34"/>
          <w:sz w:val="20"/>
          <w:szCs w:val="20"/>
        </w:rPr>
        <w:t xml:space="preserve"> </w:t>
      </w:r>
      <w:r w:rsidRPr="00D3670C">
        <w:rPr>
          <w:rFonts w:ascii="Arial" w:hAnsi="Arial" w:cs="Arial"/>
          <w:b/>
          <w:bCs/>
          <w:sz w:val="20"/>
          <w:szCs w:val="20"/>
        </w:rPr>
        <w:t>the RFP</w:t>
      </w:r>
      <w:r w:rsidRPr="00D3670C">
        <w:rPr>
          <w:rFonts w:ascii="Arial" w:hAnsi="Arial" w:cs="Arial"/>
          <w:b/>
          <w:bCs/>
          <w:spacing w:val="-7"/>
          <w:sz w:val="20"/>
          <w:szCs w:val="20"/>
        </w:rPr>
        <w:t xml:space="preserve"> </w:t>
      </w:r>
      <w:r w:rsidRPr="00D3670C">
        <w:rPr>
          <w:rFonts w:ascii="Arial" w:hAnsi="Arial" w:cs="Arial"/>
          <w:b/>
          <w:bCs/>
          <w:sz w:val="20"/>
          <w:szCs w:val="20"/>
        </w:rPr>
        <w:t>will</w:t>
      </w:r>
      <w:r w:rsidRPr="00D3670C">
        <w:rPr>
          <w:rFonts w:ascii="Arial" w:hAnsi="Arial" w:cs="Arial"/>
          <w:b/>
          <w:bCs/>
          <w:spacing w:val="-3"/>
          <w:sz w:val="20"/>
          <w:szCs w:val="20"/>
        </w:rPr>
        <w:t xml:space="preserve"> </w:t>
      </w:r>
      <w:r w:rsidRPr="00D3670C">
        <w:rPr>
          <w:rFonts w:ascii="Arial" w:hAnsi="Arial" w:cs="Arial"/>
          <w:b/>
          <w:bCs/>
          <w:sz w:val="20"/>
          <w:szCs w:val="20"/>
        </w:rPr>
        <w:t>be</w:t>
      </w:r>
      <w:r w:rsidRPr="00D3670C">
        <w:rPr>
          <w:rFonts w:ascii="Arial" w:hAnsi="Arial" w:cs="Arial"/>
          <w:b/>
          <w:bCs/>
          <w:spacing w:val="-4"/>
          <w:sz w:val="20"/>
          <w:szCs w:val="20"/>
        </w:rPr>
        <w:t xml:space="preserve"> </w:t>
      </w:r>
      <w:r w:rsidRPr="00D3670C">
        <w:rPr>
          <w:rFonts w:ascii="Arial" w:hAnsi="Arial" w:cs="Arial"/>
          <w:b/>
          <w:bCs/>
          <w:sz w:val="20"/>
          <w:szCs w:val="20"/>
        </w:rPr>
        <w:t>notified</w:t>
      </w:r>
      <w:r w:rsidRPr="00D3670C">
        <w:rPr>
          <w:rFonts w:ascii="Arial" w:hAnsi="Arial" w:cs="Arial"/>
          <w:b/>
          <w:bCs/>
          <w:spacing w:val="-3"/>
          <w:sz w:val="20"/>
          <w:szCs w:val="20"/>
        </w:rPr>
        <w:t xml:space="preserve"> </w:t>
      </w:r>
      <w:r w:rsidRPr="00D3670C">
        <w:rPr>
          <w:rFonts w:ascii="Arial" w:hAnsi="Arial" w:cs="Arial"/>
          <w:b/>
          <w:bCs/>
          <w:sz w:val="20"/>
          <w:szCs w:val="20"/>
        </w:rPr>
        <w:t>by</w:t>
      </w:r>
      <w:r w:rsidRPr="00D3670C">
        <w:rPr>
          <w:rFonts w:ascii="Arial" w:hAnsi="Arial" w:cs="Arial"/>
          <w:b/>
          <w:bCs/>
          <w:spacing w:val="-5"/>
          <w:sz w:val="20"/>
          <w:szCs w:val="20"/>
        </w:rPr>
        <w:t xml:space="preserve"> </w:t>
      </w:r>
      <w:r>
        <w:rPr>
          <w:rFonts w:ascii="Arial" w:hAnsi="Arial" w:cs="Arial"/>
          <w:b/>
          <w:bCs/>
          <w:sz w:val="20"/>
          <w:szCs w:val="20"/>
        </w:rPr>
        <w:t xml:space="preserve">12 p.m. </w:t>
      </w:r>
      <w:r w:rsidRPr="00D3670C">
        <w:rPr>
          <w:rFonts w:ascii="Arial" w:hAnsi="Arial" w:cs="Arial"/>
          <w:b/>
          <w:bCs/>
          <w:sz w:val="20"/>
          <w:szCs w:val="20"/>
        </w:rPr>
        <w:t>on</w:t>
      </w:r>
      <w:r w:rsidRPr="00D3670C">
        <w:rPr>
          <w:rFonts w:ascii="Arial" w:hAnsi="Arial" w:cs="Arial"/>
          <w:b/>
          <w:bCs/>
          <w:spacing w:val="-3"/>
          <w:sz w:val="20"/>
          <w:szCs w:val="20"/>
        </w:rPr>
        <w:t xml:space="preserve"> </w:t>
      </w:r>
      <w:r w:rsidR="00F85488">
        <w:rPr>
          <w:rFonts w:ascii="Arial" w:hAnsi="Arial" w:cs="Arial"/>
          <w:b/>
          <w:bCs/>
          <w:sz w:val="20"/>
          <w:szCs w:val="20"/>
        </w:rPr>
        <w:t>Tuesday</w:t>
      </w:r>
      <w:r>
        <w:rPr>
          <w:rFonts w:ascii="Arial" w:hAnsi="Arial" w:cs="Arial"/>
          <w:b/>
          <w:bCs/>
          <w:sz w:val="20"/>
          <w:szCs w:val="20"/>
        </w:rPr>
        <w:t xml:space="preserve">, </w:t>
      </w:r>
      <w:r w:rsidR="00847804">
        <w:rPr>
          <w:rFonts w:ascii="Arial" w:hAnsi="Arial" w:cs="Arial"/>
          <w:b/>
          <w:bCs/>
          <w:sz w:val="20"/>
          <w:szCs w:val="20"/>
        </w:rPr>
        <w:t>May 16</w:t>
      </w:r>
      <w:r>
        <w:rPr>
          <w:rFonts w:ascii="Arial" w:hAnsi="Arial" w:cs="Arial"/>
          <w:b/>
          <w:bCs/>
          <w:sz w:val="20"/>
          <w:szCs w:val="20"/>
        </w:rPr>
        <w:t>, 2017</w:t>
      </w:r>
      <w:r w:rsidRPr="00D3670C">
        <w:rPr>
          <w:rFonts w:ascii="Arial" w:hAnsi="Arial" w:cs="Arial"/>
          <w:b/>
          <w:bCs/>
          <w:spacing w:val="-3"/>
          <w:sz w:val="20"/>
          <w:szCs w:val="20"/>
        </w:rPr>
        <w:t xml:space="preserve"> </w:t>
      </w:r>
      <w:r w:rsidRPr="00D3670C">
        <w:rPr>
          <w:rFonts w:ascii="Arial" w:hAnsi="Arial" w:cs="Arial"/>
          <w:b/>
          <w:bCs/>
          <w:sz w:val="20"/>
          <w:szCs w:val="20"/>
        </w:rPr>
        <w:t>if</w:t>
      </w:r>
      <w:r w:rsidRPr="00D3670C">
        <w:rPr>
          <w:rFonts w:ascii="Arial" w:hAnsi="Arial" w:cs="Arial"/>
          <w:b/>
          <w:bCs/>
          <w:spacing w:val="-3"/>
          <w:sz w:val="20"/>
          <w:szCs w:val="20"/>
        </w:rPr>
        <w:t xml:space="preserve"> </w:t>
      </w:r>
      <w:r w:rsidRPr="00D3670C">
        <w:rPr>
          <w:rFonts w:ascii="Arial" w:hAnsi="Arial" w:cs="Arial"/>
          <w:b/>
          <w:bCs/>
          <w:sz w:val="20"/>
          <w:szCs w:val="20"/>
        </w:rPr>
        <w:t>they</w:t>
      </w:r>
      <w:r w:rsidRPr="00D3670C">
        <w:rPr>
          <w:rFonts w:ascii="Arial" w:hAnsi="Arial" w:cs="Arial"/>
          <w:b/>
          <w:bCs/>
          <w:spacing w:val="-7"/>
          <w:sz w:val="20"/>
          <w:szCs w:val="20"/>
        </w:rPr>
        <w:t xml:space="preserve"> </w:t>
      </w:r>
      <w:r w:rsidRPr="00D3670C">
        <w:rPr>
          <w:rFonts w:ascii="Arial" w:hAnsi="Arial" w:cs="Arial"/>
          <w:b/>
          <w:bCs/>
          <w:sz w:val="20"/>
          <w:szCs w:val="20"/>
        </w:rPr>
        <w:t>will</w:t>
      </w:r>
      <w:r w:rsidRPr="00D3670C">
        <w:rPr>
          <w:rFonts w:ascii="Arial" w:hAnsi="Arial" w:cs="Arial"/>
          <w:b/>
          <w:bCs/>
          <w:spacing w:val="-3"/>
          <w:sz w:val="20"/>
          <w:szCs w:val="20"/>
        </w:rPr>
        <w:t xml:space="preserve"> </w:t>
      </w:r>
      <w:r w:rsidRPr="00D3670C">
        <w:rPr>
          <w:rFonts w:ascii="Arial" w:hAnsi="Arial" w:cs="Arial"/>
          <w:b/>
          <w:bCs/>
          <w:sz w:val="20"/>
          <w:szCs w:val="20"/>
        </w:rPr>
        <w:t>or</w:t>
      </w:r>
      <w:r w:rsidRPr="00D3670C">
        <w:rPr>
          <w:rFonts w:ascii="Arial" w:hAnsi="Arial" w:cs="Arial"/>
          <w:b/>
          <w:bCs/>
          <w:spacing w:val="-7"/>
          <w:sz w:val="20"/>
          <w:szCs w:val="20"/>
        </w:rPr>
        <w:t xml:space="preserve"> </w:t>
      </w:r>
      <w:r w:rsidRPr="00D3670C">
        <w:rPr>
          <w:rFonts w:ascii="Arial" w:hAnsi="Arial" w:cs="Arial"/>
          <w:b/>
          <w:bCs/>
          <w:sz w:val="20"/>
          <w:szCs w:val="20"/>
        </w:rPr>
        <w:t>will</w:t>
      </w:r>
      <w:r w:rsidRPr="00D3670C">
        <w:rPr>
          <w:rFonts w:ascii="Arial" w:hAnsi="Arial" w:cs="Arial"/>
          <w:b/>
          <w:bCs/>
          <w:spacing w:val="-3"/>
          <w:sz w:val="20"/>
          <w:szCs w:val="20"/>
        </w:rPr>
        <w:t xml:space="preserve"> </w:t>
      </w:r>
      <w:r w:rsidRPr="00D3670C">
        <w:rPr>
          <w:rFonts w:ascii="Arial" w:hAnsi="Arial" w:cs="Arial"/>
          <w:b/>
          <w:bCs/>
          <w:sz w:val="20"/>
          <w:szCs w:val="20"/>
        </w:rPr>
        <w:t>not</w:t>
      </w:r>
      <w:r w:rsidRPr="00D3670C">
        <w:rPr>
          <w:rFonts w:ascii="Arial" w:hAnsi="Arial" w:cs="Arial"/>
          <w:b/>
          <w:bCs/>
          <w:spacing w:val="-3"/>
          <w:sz w:val="20"/>
          <w:szCs w:val="20"/>
        </w:rPr>
        <w:t xml:space="preserve"> </w:t>
      </w:r>
      <w:r w:rsidRPr="00D3670C">
        <w:rPr>
          <w:rFonts w:ascii="Arial" w:hAnsi="Arial" w:cs="Arial"/>
          <w:b/>
          <w:bCs/>
          <w:sz w:val="20"/>
          <w:szCs w:val="20"/>
        </w:rPr>
        <w:t>be</w:t>
      </w:r>
      <w:r w:rsidRPr="00D3670C">
        <w:rPr>
          <w:rFonts w:ascii="Arial" w:hAnsi="Arial" w:cs="Arial"/>
          <w:b/>
          <w:bCs/>
          <w:spacing w:val="-3"/>
          <w:sz w:val="20"/>
          <w:szCs w:val="20"/>
        </w:rPr>
        <w:t xml:space="preserve"> </w:t>
      </w:r>
      <w:r w:rsidRPr="00D3670C">
        <w:rPr>
          <w:rFonts w:ascii="Arial" w:hAnsi="Arial" w:cs="Arial"/>
          <w:b/>
          <w:bCs/>
          <w:sz w:val="20"/>
          <w:szCs w:val="20"/>
        </w:rPr>
        <w:t>scheduled</w:t>
      </w:r>
      <w:r w:rsidRPr="00D3670C">
        <w:rPr>
          <w:rFonts w:ascii="Arial" w:hAnsi="Arial" w:cs="Arial"/>
          <w:b/>
          <w:bCs/>
          <w:spacing w:val="-3"/>
          <w:sz w:val="20"/>
          <w:szCs w:val="20"/>
        </w:rPr>
        <w:t xml:space="preserve"> </w:t>
      </w:r>
      <w:r w:rsidRPr="00D3670C">
        <w:rPr>
          <w:rFonts w:ascii="Arial" w:hAnsi="Arial" w:cs="Arial"/>
          <w:b/>
          <w:bCs/>
          <w:sz w:val="20"/>
          <w:szCs w:val="20"/>
        </w:rPr>
        <w:t>for</w:t>
      </w:r>
      <w:r w:rsidRPr="00D3670C">
        <w:rPr>
          <w:rFonts w:ascii="Arial" w:hAnsi="Arial" w:cs="Arial"/>
          <w:b/>
          <w:bCs/>
          <w:spacing w:val="-3"/>
          <w:sz w:val="20"/>
          <w:szCs w:val="20"/>
        </w:rPr>
        <w:t xml:space="preserve"> </w:t>
      </w:r>
      <w:r w:rsidRPr="00D3670C">
        <w:rPr>
          <w:rFonts w:ascii="Arial" w:hAnsi="Arial" w:cs="Arial"/>
          <w:b/>
          <w:bCs/>
          <w:sz w:val="20"/>
          <w:szCs w:val="20"/>
        </w:rPr>
        <w:t>an</w:t>
      </w:r>
      <w:r w:rsidRPr="00D3670C">
        <w:rPr>
          <w:rFonts w:ascii="Arial" w:hAnsi="Arial" w:cs="Arial"/>
          <w:b/>
          <w:bCs/>
          <w:spacing w:val="-4"/>
          <w:sz w:val="20"/>
          <w:szCs w:val="20"/>
        </w:rPr>
        <w:t xml:space="preserve"> </w:t>
      </w:r>
      <w:r w:rsidRPr="00D3670C">
        <w:rPr>
          <w:rFonts w:ascii="Arial" w:hAnsi="Arial" w:cs="Arial"/>
          <w:b/>
          <w:bCs/>
          <w:sz w:val="20"/>
          <w:szCs w:val="20"/>
        </w:rPr>
        <w:t xml:space="preserve">interview. </w:t>
      </w:r>
      <w:r>
        <w:rPr>
          <w:rFonts w:ascii="Arial" w:hAnsi="Arial" w:cs="Arial"/>
          <w:b/>
          <w:bCs/>
          <w:sz w:val="20"/>
          <w:szCs w:val="20"/>
        </w:rPr>
        <w:t xml:space="preserve"> </w:t>
      </w:r>
    </w:p>
    <w:p w:rsidR="00334ABE" w:rsidRDefault="00334ABE" w:rsidP="00334ABE">
      <w:pPr>
        <w:kinsoku w:val="0"/>
        <w:overflowPunct w:val="0"/>
        <w:ind w:left="880" w:right="291"/>
        <w:jc w:val="both"/>
        <w:rPr>
          <w:rFonts w:ascii="Arial" w:hAnsi="Arial" w:cs="Arial"/>
          <w:b/>
          <w:bCs/>
          <w:sz w:val="20"/>
          <w:szCs w:val="20"/>
        </w:rPr>
      </w:pPr>
    </w:p>
    <w:p w:rsidR="00334ABE" w:rsidRPr="00CA3A69" w:rsidRDefault="00334ABE" w:rsidP="00334ABE">
      <w:pPr>
        <w:kinsoku w:val="0"/>
        <w:overflowPunct w:val="0"/>
        <w:ind w:left="880" w:right="291"/>
        <w:jc w:val="both"/>
        <w:rPr>
          <w:rFonts w:ascii="Arial" w:hAnsi="Arial" w:cs="Arial"/>
          <w:b/>
          <w:bCs/>
          <w:sz w:val="20"/>
          <w:szCs w:val="20"/>
        </w:rPr>
      </w:pPr>
      <w:r w:rsidRPr="00CA3A69">
        <w:rPr>
          <w:rFonts w:ascii="Arial" w:hAnsi="Arial" w:cs="Arial"/>
          <w:b/>
          <w:bCs/>
          <w:sz w:val="20"/>
          <w:szCs w:val="20"/>
          <w:shd w:val="clear" w:color="auto" w:fill="FFFF00"/>
        </w:rPr>
        <w:t>REQUEST</w:t>
      </w:r>
      <w:r w:rsidRPr="00CA3A69">
        <w:rPr>
          <w:rFonts w:ascii="Arial" w:hAnsi="Arial" w:cs="Arial"/>
          <w:b/>
          <w:bCs/>
          <w:spacing w:val="-5"/>
          <w:sz w:val="20"/>
          <w:szCs w:val="20"/>
          <w:shd w:val="clear" w:color="auto" w:fill="FFFF00"/>
        </w:rPr>
        <w:t xml:space="preserve"> </w:t>
      </w:r>
      <w:r w:rsidRPr="00CA3A69">
        <w:rPr>
          <w:rFonts w:ascii="Arial" w:hAnsi="Arial" w:cs="Arial"/>
          <w:b/>
          <w:bCs/>
          <w:sz w:val="20"/>
          <w:szCs w:val="20"/>
          <w:shd w:val="clear" w:color="auto" w:fill="FFFF00"/>
        </w:rPr>
        <w:t>FOR</w:t>
      </w:r>
      <w:r w:rsidRPr="00CA3A69">
        <w:rPr>
          <w:rFonts w:ascii="Arial" w:hAnsi="Arial" w:cs="Arial"/>
          <w:b/>
          <w:bCs/>
          <w:spacing w:val="-5"/>
          <w:sz w:val="20"/>
          <w:szCs w:val="20"/>
          <w:shd w:val="clear" w:color="auto" w:fill="FFFF00"/>
        </w:rPr>
        <w:t xml:space="preserve"> </w:t>
      </w:r>
      <w:r w:rsidRPr="00CA3A69">
        <w:rPr>
          <w:rFonts w:ascii="Arial" w:hAnsi="Arial" w:cs="Arial"/>
          <w:b/>
          <w:bCs/>
          <w:sz w:val="20"/>
          <w:szCs w:val="20"/>
          <w:shd w:val="clear" w:color="auto" w:fill="FFFF00"/>
        </w:rPr>
        <w:t>CHANGES</w:t>
      </w:r>
      <w:r w:rsidRPr="00CA3A69">
        <w:rPr>
          <w:rFonts w:ascii="Arial" w:hAnsi="Arial" w:cs="Arial"/>
          <w:b/>
          <w:bCs/>
          <w:spacing w:val="-5"/>
          <w:sz w:val="20"/>
          <w:szCs w:val="20"/>
          <w:shd w:val="clear" w:color="auto" w:fill="FFFF00"/>
        </w:rPr>
        <w:t xml:space="preserve"> </w:t>
      </w:r>
      <w:r w:rsidRPr="00CA3A69">
        <w:rPr>
          <w:rFonts w:ascii="Arial" w:hAnsi="Arial" w:cs="Arial"/>
          <w:b/>
          <w:bCs/>
          <w:sz w:val="20"/>
          <w:szCs w:val="20"/>
          <w:shd w:val="clear" w:color="auto" w:fill="FFFF00"/>
        </w:rPr>
        <w:t>TO</w:t>
      </w:r>
      <w:r w:rsidRPr="00CA3A69">
        <w:rPr>
          <w:rFonts w:ascii="Arial" w:hAnsi="Arial" w:cs="Arial"/>
          <w:b/>
          <w:bCs/>
          <w:spacing w:val="-5"/>
          <w:sz w:val="20"/>
          <w:szCs w:val="20"/>
          <w:shd w:val="clear" w:color="auto" w:fill="FFFF00"/>
        </w:rPr>
        <w:t xml:space="preserve"> </w:t>
      </w:r>
      <w:r w:rsidRPr="00CA3A69">
        <w:rPr>
          <w:rFonts w:ascii="Arial" w:hAnsi="Arial" w:cs="Arial"/>
          <w:b/>
          <w:bCs/>
          <w:sz w:val="20"/>
          <w:szCs w:val="20"/>
          <w:shd w:val="clear" w:color="auto" w:fill="FFFF00"/>
        </w:rPr>
        <w:t>THESE</w:t>
      </w:r>
      <w:r w:rsidRPr="00CA3A69">
        <w:rPr>
          <w:rFonts w:ascii="Arial" w:hAnsi="Arial" w:cs="Arial"/>
          <w:b/>
          <w:bCs/>
          <w:spacing w:val="-5"/>
          <w:sz w:val="20"/>
          <w:szCs w:val="20"/>
          <w:shd w:val="clear" w:color="auto" w:fill="FFFF00"/>
        </w:rPr>
        <w:t xml:space="preserve"> </w:t>
      </w:r>
      <w:r w:rsidRPr="00CA3A69">
        <w:rPr>
          <w:rFonts w:ascii="Arial" w:hAnsi="Arial" w:cs="Arial"/>
          <w:b/>
          <w:bCs/>
          <w:sz w:val="20"/>
          <w:szCs w:val="20"/>
          <w:shd w:val="clear" w:color="auto" w:fill="FFFF00"/>
        </w:rPr>
        <w:t>DATES</w:t>
      </w:r>
      <w:r w:rsidRPr="00CA3A69">
        <w:rPr>
          <w:rFonts w:ascii="Arial" w:hAnsi="Arial" w:cs="Arial"/>
          <w:b/>
          <w:bCs/>
          <w:spacing w:val="-5"/>
          <w:sz w:val="20"/>
          <w:szCs w:val="20"/>
          <w:shd w:val="clear" w:color="auto" w:fill="FFFF00"/>
        </w:rPr>
        <w:t xml:space="preserve"> </w:t>
      </w:r>
      <w:r w:rsidRPr="00CA3A69">
        <w:rPr>
          <w:rFonts w:ascii="Arial" w:hAnsi="Arial" w:cs="Arial"/>
          <w:b/>
          <w:bCs/>
          <w:sz w:val="20"/>
          <w:szCs w:val="20"/>
          <w:shd w:val="clear" w:color="auto" w:fill="FFFF00"/>
        </w:rPr>
        <w:t>WILL</w:t>
      </w:r>
      <w:r w:rsidRPr="00CA3A69">
        <w:rPr>
          <w:rFonts w:ascii="Arial" w:hAnsi="Arial" w:cs="Arial"/>
          <w:b/>
          <w:bCs/>
          <w:spacing w:val="-5"/>
          <w:sz w:val="20"/>
          <w:szCs w:val="20"/>
          <w:shd w:val="clear" w:color="auto" w:fill="FFFF00"/>
        </w:rPr>
        <w:t xml:space="preserve"> </w:t>
      </w:r>
      <w:r w:rsidRPr="00CA3A69">
        <w:rPr>
          <w:rFonts w:ascii="Arial" w:hAnsi="Arial" w:cs="Arial"/>
          <w:b/>
          <w:bCs/>
          <w:sz w:val="20"/>
          <w:szCs w:val="20"/>
          <w:shd w:val="clear" w:color="auto" w:fill="FFFF00"/>
        </w:rPr>
        <w:t>NOT</w:t>
      </w:r>
      <w:r w:rsidRPr="00CA3A69">
        <w:rPr>
          <w:rFonts w:ascii="Arial" w:hAnsi="Arial" w:cs="Arial"/>
          <w:b/>
          <w:bCs/>
          <w:spacing w:val="-5"/>
          <w:sz w:val="20"/>
          <w:szCs w:val="20"/>
          <w:shd w:val="clear" w:color="auto" w:fill="FFFF00"/>
        </w:rPr>
        <w:t xml:space="preserve"> </w:t>
      </w:r>
      <w:r w:rsidRPr="00CA3A69">
        <w:rPr>
          <w:rFonts w:ascii="Arial" w:hAnsi="Arial" w:cs="Arial"/>
          <w:b/>
          <w:bCs/>
          <w:sz w:val="20"/>
          <w:szCs w:val="20"/>
          <w:shd w:val="clear" w:color="auto" w:fill="FFFF00"/>
        </w:rPr>
        <w:t>BE</w:t>
      </w:r>
      <w:r w:rsidRPr="00CA3A69">
        <w:rPr>
          <w:rFonts w:ascii="Arial" w:hAnsi="Arial" w:cs="Arial"/>
          <w:b/>
          <w:bCs/>
          <w:spacing w:val="-5"/>
          <w:sz w:val="20"/>
          <w:szCs w:val="20"/>
          <w:shd w:val="clear" w:color="auto" w:fill="FFFF00"/>
        </w:rPr>
        <w:t xml:space="preserve"> </w:t>
      </w:r>
      <w:r w:rsidRPr="00CA3A69">
        <w:rPr>
          <w:rFonts w:ascii="Arial" w:hAnsi="Arial" w:cs="Arial"/>
          <w:b/>
          <w:bCs/>
          <w:sz w:val="20"/>
          <w:szCs w:val="20"/>
          <w:shd w:val="clear" w:color="auto" w:fill="FFFF00"/>
        </w:rPr>
        <w:t>GRANTED</w:t>
      </w:r>
    </w:p>
    <w:p w:rsidR="00334ABE" w:rsidRDefault="00334ABE" w:rsidP="00334ABE">
      <w:pPr>
        <w:kinsoku w:val="0"/>
        <w:overflowPunct w:val="0"/>
        <w:ind w:left="880" w:right="291"/>
        <w:jc w:val="both"/>
        <w:rPr>
          <w:rFonts w:ascii="Arial" w:hAnsi="Arial" w:cs="Arial"/>
          <w:b/>
          <w:bCs/>
          <w:sz w:val="20"/>
          <w:szCs w:val="20"/>
          <w:shd w:val="clear" w:color="auto" w:fill="FFFF00"/>
        </w:rPr>
      </w:pPr>
    </w:p>
    <w:p w:rsidR="00334ABE" w:rsidRPr="00D3670C" w:rsidRDefault="00334ABE" w:rsidP="00334ABE">
      <w:pPr>
        <w:kinsoku w:val="0"/>
        <w:overflowPunct w:val="0"/>
        <w:ind w:left="160" w:right="164"/>
        <w:rPr>
          <w:rFonts w:ascii="Arial" w:hAnsi="Arial" w:cs="Arial"/>
          <w:sz w:val="20"/>
          <w:szCs w:val="20"/>
        </w:rPr>
      </w:pPr>
      <w:r w:rsidRPr="00D3670C">
        <w:rPr>
          <w:rFonts w:ascii="Arial" w:hAnsi="Arial" w:cs="Arial"/>
          <w:sz w:val="20"/>
          <w:szCs w:val="20"/>
        </w:rPr>
        <w:t xml:space="preserve">At the conclusion of the interviews, the evaluation team members will re-score based on the written proposal and interview and submit their post interview scores to the </w:t>
      </w:r>
      <w:r w:rsidR="00043A3B">
        <w:rPr>
          <w:rFonts w:ascii="Arial" w:hAnsi="Arial" w:cs="Arial"/>
          <w:sz w:val="20"/>
          <w:szCs w:val="20"/>
        </w:rPr>
        <w:t>b</w:t>
      </w:r>
      <w:r w:rsidRPr="00D3670C">
        <w:rPr>
          <w:rFonts w:ascii="Arial" w:hAnsi="Arial" w:cs="Arial"/>
          <w:sz w:val="20"/>
          <w:szCs w:val="20"/>
        </w:rPr>
        <w:t xml:space="preserve">uyer.  The buyer will tabulate the scores and at this time, the cost will be added to the technical scores. Final scores will determine who is the highest rated </w:t>
      </w:r>
      <w:r w:rsidR="00283706">
        <w:rPr>
          <w:rFonts w:ascii="Arial" w:hAnsi="Arial" w:cs="Arial"/>
          <w:sz w:val="20"/>
          <w:szCs w:val="20"/>
        </w:rPr>
        <w:t>consultant</w:t>
      </w:r>
      <w:r w:rsidRPr="00D3670C">
        <w:rPr>
          <w:rFonts w:ascii="Arial" w:hAnsi="Arial" w:cs="Arial"/>
          <w:sz w:val="20"/>
          <w:szCs w:val="20"/>
        </w:rPr>
        <w:t xml:space="preserve"> and recommendation for award will be made to the </w:t>
      </w:r>
      <w:r w:rsidR="00437212">
        <w:rPr>
          <w:rFonts w:ascii="Arial" w:hAnsi="Arial" w:cs="Arial"/>
          <w:sz w:val="20"/>
          <w:szCs w:val="20"/>
        </w:rPr>
        <w:t>Finance Committee</w:t>
      </w:r>
      <w:r w:rsidRPr="00D3670C">
        <w:rPr>
          <w:rFonts w:ascii="Arial" w:hAnsi="Arial" w:cs="Arial"/>
          <w:sz w:val="20"/>
          <w:szCs w:val="20"/>
        </w:rPr>
        <w:t>.</w:t>
      </w:r>
    </w:p>
    <w:p w:rsidR="00334ABE" w:rsidRPr="00D3670C" w:rsidRDefault="00334ABE" w:rsidP="00334ABE">
      <w:pPr>
        <w:kinsoku w:val="0"/>
        <w:overflowPunct w:val="0"/>
        <w:ind w:left="160" w:right="164"/>
        <w:rPr>
          <w:rFonts w:ascii="Arial" w:hAnsi="Arial" w:cs="Arial"/>
          <w:sz w:val="20"/>
          <w:szCs w:val="20"/>
        </w:rPr>
      </w:pPr>
    </w:p>
    <w:p w:rsidR="00334ABE" w:rsidRPr="00D3670C" w:rsidRDefault="00334ABE" w:rsidP="00334ABE">
      <w:pPr>
        <w:widowControl/>
        <w:ind w:left="180"/>
        <w:rPr>
          <w:rFonts w:ascii="Arial" w:hAnsi="Arial" w:cs="Arial"/>
          <w:sz w:val="20"/>
          <w:szCs w:val="20"/>
        </w:rPr>
      </w:pPr>
      <w:r w:rsidRPr="00D3670C">
        <w:rPr>
          <w:rFonts w:ascii="Arial" w:hAnsi="Arial" w:cs="Arial"/>
          <w:sz w:val="20"/>
          <w:szCs w:val="20"/>
        </w:rPr>
        <w:t xml:space="preserve">All materials submitted pursuant to this RFP become the property of Walworth County. Walworth County will work with </w:t>
      </w:r>
      <w:r w:rsidR="00283706">
        <w:rPr>
          <w:rFonts w:ascii="Arial" w:hAnsi="Arial" w:cs="Arial"/>
          <w:sz w:val="20"/>
          <w:szCs w:val="20"/>
        </w:rPr>
        <w:t>consultant</w:t>
      </w:r>
      <w:r w:rsidRPr="00D3670C">
        <w:rPr>
          <w:rFonts w:ascii="Arial" w:hAnsi="Arial" w:cs="Arial"/>
          <w:sz w:val="20"/>
          <w:szCs w:val="20"/>
        </w:rPr>
        <w:t xml:space="preserve">s to meet their confidentiality requirements, provided that they are within reason. All </w:t>
      </w:r>
      <w:r w:rsidR="00283706">
        <w:rPr>
          <w:rFonts w:ascii="Arial" w:hAnsi="Arial" w:cs="Arial"/>
          <w:sz w:val="20"/>
          <w:szCs w:val="20"/>
        </w:rPr>
        <w:t>consultant</w:t>
      </w:r>
      <w:r w:rsidRPr="00D3670C">
        <w:rPr>
          <w:rFonts w:ascii="Arial" w:hAnsi="Arial" w:cs="Arial"/>
          <w:sz w:val="20"/>
          <w:szCs w:val="20"/>
        </w:rPr>
        <w:t xml:space="preserve"> confidential material must have each page clearly marked as confidential. Wisconsin "Open Records Laws" apply.</w:t>
      </w:r>
    </w:p>
    <w:p w:rsidR="00334ABE" w:rsidRPr="00D3670C" w:rsidRDefault="00334ABE" w:rsidP="00334ABE">
      <w:pPr>
        <w:widowControl/>
        <w:ind w:left="180"/>
        <w:rPr>
          <w:rFonts w:ascii="Arial" w:hAnsi="Arial" w:cs="Arial"/>
          <w:sz w:val="20"/>
          <w:szCs w:val="20"/>
        </w:rPr>
      </w:pPr>
    </w:p>
    <w:p w:rsidR="00334ABE" w:rsidRPr="00D3670C" w:rsidRDefault="00334ABE" w:rsidP="00334ABE">
      <w:pPr>
        <w:kinsoku w:val="0"/>
        <w:overflowPunct w:val="0"/>
        <w:ind w:left="160" w:right="164"/>
        <w:rPr>
          <w:rFonts w:ascii="Arial" w:hAnsi="Arial" w:cs="Arial"/>
          <w:sz w:val="20"/>
          <w:szCs w:val="20"/>
        </w:rPr>
      </w:pPr>
      <w:r w:rsidRPr="00D3670C">
        <w:rPr>
          <w:rFonts w:ascii="Arial" w:hAnsi="Arial" w:cs="Arial"/>
          <w:sz w:val="20"/>
          <w:szCs w:val="20"/>
        </w:rPr>
        <w:t xml:space="preserve">Information about proposals which are submitted will not be released to anyone until the process is complete (which is contract execution) and a recommendation is ready for the </w:t>
      </w:r>
      <w:r w:rsidR="00214B3D">
        <w:rPr>
          <w:rFonts w:ascii="Arial" w:hAnsi="Arial" w:cs="Arial"/>
          <w:sz w:val="20"/>
          <w:szCs w:val="20"/>
        </w:rPr>
        <w:t>Finance Committee</w:t>
      </w:r>
      <w:r w:rsidRPr="00D3670C">
        <w:rPr>
          <w:rFonts w:ascii="Arial" w:hAnsi="Arial" w:cs="Arial"/>
          <w:sz w:val="20"/>
          <w:szCs w:val="20"/>
        </w:rPr>
        <w:t>. Members of the evaluation team will not release information to anyone except the Buyer listed herein.</w:t>
      </w:r>
    </w:p>
    <w:p w:rsidR="00F85488" w:rsidRDefault="00F85488" w:rsidP="00334ABE">
      <w:pPr>
        <w:kinsoku w:val="0"/>
        <w:overflowPunct w:val="0"/>
        <w:ind w:left="160" w:right="164"/>
        <w:rPr>
          <w:rFonts w:ascii="Arial" w:hAnsi="Arial" w:cs="Arial"/>
          <w:sz w:val="20"/>
          <w:szCs w:val="20"/>
        </w:rPr>
      </w:pPr>
    </w:p>
    <w:p w:rsidR="00334ABE" w:rsidRPr="00D3670C" w:rsidRDefault="00334ABE" w:rsidP="00334ABE">
      <w:pPr>
        <w:kinsoku w:val="0"/>
        <w:overflowPunct w:val="0"/>
        <w:ind w:left="160" w:right="164"/>
        <w:rPr>
          <w:rFonts w:ascii="Arial" w:hAnsi="Arial" w:cs="Arial"/>
          <w:sz w:val="20"/>
          <w:szCs w:val="20"/>
        </w:rPr>
      </w:pPr>
      <w:r w:rsidRPr="00D3670C">
        <w:rPr>
          <w:rFonts w:ascii="Arial" w:hAnsi="Arial" w:cs="Arial"/>
          <w:sz w:val="20"/>
          <w:szCs w:val="20"/>
        </w:rPr>
        <w:t>Walworth County reserves the right to use all pertinent information (also learned from sources other than disclosed in the RFP process) that affect the County’s judgment as to the appropriateness of an award to the best-evaluated proposer.</w:t>
      </w:r>
    </w:p>
    <w:p w:rsidR="0019655A" w:rsidRDefault="0019655A" w:rsidP="003A2C98">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ind w:left="90"/>
        <w:rPr>
          <w:rFonts w:ascii="Arial" w:hAnsi="Arial" w:cs="Arial"/>
          <w:snapToGrid w:val="0"/>
          <w:sz w:val="20"/>
          <w:szCs w:val="20"/>
        </w:rPr>
      </w:pPr>
    </w:p>
    <w:p w:rsidR="00334ABE" w:rsidRDefault="00334ABE" w:rsidP="00B42645">
      <w:pPr>
        <w:pStyle w:val="Heading1"/>
        <w:rPr>
          <w:rFonts w:eastAsia="Times New Roman"/>
        </w:rPr>
      </w:pPr>
      <w:bookmarkStart w:id="86" w:name="_Toc478547593"/>
      <w:r w:rsidRPr="00334ABE">
        <w:rPr>
          <w:rFonts w:eastAsia="Times New Roman"/>
        </w:rPr>
        <w:t>NON-</w:t>
      </w:r>
      <w:r w:rsidRPr="00E22D72">
        <w:t>INTEREST</w:t>
      </w:r>
      <w:r w:rsidRPr="00334ABE">
        <w:rPr>
          <w:rFonts w:eastAsia="Times New Roman"/>
        </w:rPr>
        <w:t xml:space="preserve"> OF COUNTY EMPLOYEES AND OFFICIALS</w:t>
      </w:r>
      <w:bookmarkEnd w:id="86"/>
    </w:p>
    <w:p w:rsidR="00B42645" w:rsidRPr="00B42645" w:rsidRDefault="00B42645" w:rsidP="00B42645"/>
    <w:p w:rsidR="00334ABE" w:rsidRPr="00334ABE" w:rsidRDefault="00334ABE" w:rsidP="00334ABE">
      <w:pPr>
        <w:widowControl/>
        <w:autoSpaceDE/>
        <w:autoSpaceDN/>
        <w:adjustRightInd/>
        <w:rPr>
          <w:rFonts w:ascii="Arial" w:eastAsiaTheme="minorHAnsi" w:hAnsi="Arial" w:cs="Arial"/>
          <w:sz w:val="20"/>
          <w:szCs w:val="20"/>
        </w:rPr>
      </w:pPr>
      <w:r w:rsidRPr="00334ABE">
        <w:rPr>
          <w:rFonts w:ascii="Arial" w:eastAsiaTheme="minorHAnsi" w:hAnsi="Arial" w:cs="Arial"/>
          <w:sz w:val="20"/>
          <w:szCs w:val="20"/>
        </w:rPr>
        <w:t>No County official, employee or representative on the evaluation committee shall have any financial interest, either direct or indirect, in the proposal or contract or shall exercise any undue influence in the awarding of the contract.</w:t>
      </w:r>
    </w:p>
    <w:p w:rsidR="00334ABE" w:rsidRPr="00D3670C" w:rsidRDefault="00334ABE" w:rsidP="003A2C98">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ind w:left="90"/>
        <w:rPr>
          <w:rFonts w:ascii="Arial" w:hAnsi="Arial" w:cs="Arial"/>
          <w:snapToGrid w:val="0"/>
          <w:sz w:val="20"/>
          <w:szCs w:val="20"/>
        </w:rPr>
      </w:pPr>
    </w:p>
    <w:p w:rsidR="0019655A" w:rsidRPr="00D32671" w:rsidRDefault="00E068F5" w:rsidP="00B41D93">
      <w:pPr>
        <w:widowControl/>
        <w:autoSpaceDE/>
        <w:autoSpaceDN/>
        <w:adjustRightInd/>
        <w:spacing w:after="200" w:line="276" w:lineRule="auto"/>
        <w:rPr>
          <w:rFonts w:ascii="Arial Bold" w:hAnsi="Arial Bold"/>
          <w:caps/>
        </w:rPr>
      </w:pPr>
      <w:r w:rsidRPr="00D32671">
        <w:rPr>
          <w:rFonts w:ascii="Arial Bold" w:hAnsi="Arial Bold"/>
          <w:caps/>
        </w:rPr>
        <w:t xml:space="preserve"> </w:t>
      </w:r>
      <w:r w:rsidR="0019655A" w:rsidRPr="00D32671">
        <w:rPr>
          <w:rFonts w:ascii="Arial Bold" w:hAnsi="Arial Bold"/>
          <w:caps/>
        </w:rPr>
        <w:t>Required Documents</w:t>
      </w:r>
    </w:p>
    <w:p w:rsidR="00E068F5" w:rsidRPr="0019655A" w:rsidRDefault="00E068F5" w:rsidP="00E068F5">
      <w:pPr>
        <w:widowControl/>
        <w:autoSpaceDE/>
        <w:autoSpaceDN/>
        <w:adjustRightInd/>
        <w:ind w:left="840"/>
        <w:rPr>
          <w:rFonts w:ascii="Arial" w:hAnsi="Arial" w:cs="Arial"/>
          <w:b/>
          <w:color w:val="000000"/>
          <w:sz w:val="20"/>
          <w:szCs w:val="20"/>
        </w:rPr>
      </w:pPr>
    </w:p>
    <w:p w:rsidR="0019655A" w:rsidRPr="0019655A" w:rsidRDefault="00283706" w:rsidP="00E068F5">
      <w:pPr>
        <w:widowControl/>
        <w:autoSpaceDE/>
        <w:autoSpaceDN/>
        <w:adjustRightInd/>
        <w:ind w:left="90"/>
        <w:rPr>
          <w:rFonts w:ascii="Arial" w:hAnsi="Arial" w:cs="Arial"/>
          <w:color w:val="000000"/>
          <w:sz w:val="20"/>
          <w:szCs w:val="20"/>
        </w:rPr>
      </w:pPr>
      <w:r>
        <w:rPr>
          <w:rFonts w:ascii="Arial" w:hAnsi="Arial" w:cs="Arial"/>
          <w:color w:val="000000"/>
          <w:sz w:val="20"/>
          <w:szCs w:val="20"/>
        </w:rPr>
        <w:t>Consultant</w:t>
      </w:r>
      <w:r w:rsidR="0019655A" w:rsidRPr="0019655A">
        <w:rPr>
          <w:rFonts w:ascii="Arial" w:hAnsi="Arial" w:cs="Arial"/>
          <w:color w:val="000000"/>
          <w:sz w:val="20"/>
          <w:szCs w:val="20"/>
        </w:rPr>
        <w:t xml:space="preserve">s must submit the following documents with their proposal.  Any proposals received without the required documents may result in the proposal being rejected. </w:t>
      </w:r>
    </w:p>
    <w:p w:rsidR="0019655A" w:rsidRPr="0019655A" w:rsidRDefault="0019655A" w:rsidP="0019655A">
      <w:pPr>
        <w:widowControl/>
        <w:autoSpaceDE/>
        <w:autoSpaceDN/>
        <w:adjustRightInd/>
        <w:jc w:val="both"/>
        <w:rPr>
          <w:rFonts w:ascii="Arial" w:hAnsi="Arial" w:cs="Arial"/>
          <w:bCs/>
          <w:sz w:val="20"/>
          <w:szCs w:val="20"/>
        </w:rPr>
      </w:pPr>
    </w:p>
    <w:p w:rsidR="0019655A" w:rsidRPr="0019655A" w:rsidRDefault="00820A41" w:rsidP="00AD02F5">
      <w:pPr>
        <w:widowControl/>
        <w:numPr>
          <w:ilvl w:val="0"/>
          <w:numId w:val="6"/>
        </w:numPr>
        <w:tabs>
          <w:tab w:val="clear" w:pos="720"/>
          <w:tab w:val="num" w:pos="1440"/>
        </w:tabs>
        <w:autoSpaceDE/>
        <w:autoSpaceDN/>
        <w:adjustRightInd/>
        <w:ind w:left="1440"/>
        <w:rPr>
          <w:rFonts w:ascii="Arial" w:hAnsi="Arial" w:cs="Arial"/>
          <w:bCs/>
          <w:sz w:val="20"/>
          <w:szCs w:val="20"/>
        </w:rPr>
      </w:pPr>
      <w:r w:rsidRPr="00D3670C">
        <w:rPr>
          <w:rFonts w:ascii="Arial" w:hAnsi="Arial" w:cs="Arial"/>
          <w:bCs/>
          <w:sz w:val="20"/>
          <w:szCs w:val="20"/>
        </w:rPr>
        <w:t xml:space="preserve">Attachment A – </w:t>
      </w:r>
      <w:r w:rsidR="00283706">
        <w:rPr>
          <w:rFonts w:ascii="Arial" w:hAnsi="Arial" w:cs="Arial"/>
          <w:bCs/>
          <w:sz w:val="20"/>
          <w:szCs w:val="20"/>
        </w:rPr>
        <w:t>Consultant</w:t>
      </w:r>
      <w:r w:rsidRPr="00D3670C">
        <w:rPr>
          <w:rFonts w:ascii="Arial" w:hAnsi="Arial" w:cs="Arial"/>
          <w:bCs/>
          <w:sz w:val="20"/>
          <w:szCs w:val="20"/>
        </w:rPr>
        <w:t xml:space="preserve"> Proposal </w:t>
      </w:r>
    </w:p>
    <w:p w:rsidR="0019655A" w:rsidRPr="0019655A" w:rsidRDefault="00820A41" w:rsidP="00AD02F5">
      <w:pPr>
        <w:widowControl/>
        <w:numPr>
          <w:ilvl w:val="0"/>
          <w:numId w:val="6"/>
        </w:numPr>
        <w:autoSpaceDE/>
        <w:autoSpaceDN/>
        <w:adjustRightInd/>
        <w:ind w:left="1440"/>
        <w:rPr>
          <w:rFonts w:ascii="Arial" w:hAnsi="Arial" w:cs="Arial"/>
          <w:bCs/>
          <w:sz w:val="20"/>
          <w:szCs w:val="20"/>
        </w:rPr>
      </w:pPr>
      <w:r w:rsidRPr="00D3670C">
        <w:rPr>
          <w:rFonts w:ascii="Arial" w:hAnsi="Arial" w:cs="Arial"/>
          <w:bCs/>
          <w:sz w:val="20"/>
          <w:szCs w:val="20"/>
        </w:rPr>
        <w:t xml:space="preserve">Attachment B – Cost Proposal </w:t>
      </w:r>
      <w:r w:rsidR="0019655A" w:rsidRPr="0019655A">
        <w:rPr>
          <w:rFonts w:ascii="Arial" w:hAnsi="Arial" w:cs="Arial"/>
          <w:bCs/>
          <w:sz w:val="20"/>
          <w:szCs w:val="20"/>
        </w:rPr>
        <w:t xml:space="preserve"> </w:t>
      </w:r>
    </w:p>
    <w:p w:rsidR="0019655A" w:rsidRPr="0019655A" w:rsidRDefault="0019655A" w:rsidP="00AD02F5">
      <w:pPr>
        <w:widowControl/>
        <w:numPr>
          <w:ilvl w:val="0"/>
          <w:numId w:val="6"/>
        </w:numPr>
        <w:autoSpaceDE/>
        <w:autoSpaceDN/>
        <w:adjustRightInd/>
        <w:ind w:left="1440"/>
        <w:rPr>
          <w:rFonts w:ascii="Arial" w:hAnsi="Arial" w:cs="Arial"/>
          <w:bCs/>
          <w:sz w:val="20"/>
          <w:szCs w:val="20"/>
        </w:rPr>
      </w:pPr>
      <w:r w:rsidRPr="0019655A">
        <w:rPr>
          <w:rFonts w:ascii="Arial" w:hAnsi="Arial" w:cs="Arial"/>
          <w:bCs/>
          <w:sz w:val="20"/>
          <w:szCs w:val="20"/>
        </w:rPr>
        <w:t xml:space="preserve">Non-Collusion Affidavit </w:t>
      </w:r>
    </w:p>
    <w:p w:rsidR="0019655A" w:rsidRPr="0019655A" w:rsidRDefault="0019655A" w:rsidP="00AD02F5">
      <w:pPr>
        <w:widowControl/>
        <w:numPr>
          <w:ilvl w:val="0"/>
          <w:numId w:val="6"/>
        </w:numPr>
        <w:autoSpaceDE/>
        <w:autoSpaceDN/>
        <w:adjustRightInd/>
        <w:ind w:left="1440"/>
        <w:rPr>
          <w:rFonts w:ascii="Arial" w:hAnsi="Arial" w:cs="Arial"/>
          <w:bCs/>
          <w:sz w:val="20"/>
          <w:szCs w:val="20"/>
        </w:rPr>
      </w:pPr>
      <w:r w:rsidRPr="0019655A">
        <w:rPr>
          <w:rFonts w:ascii="Arial" w:hAnsi="Arial" w:cs="Arial"/>
          <w:bCs/>
          <w:sz w:val="20"/>
          <w:szCs w:val="20"/>
        </w:rPr>
        <w:t xml:space="preserve">Signed Assurance of Compliance </w:t>
      </w:r>
    </w:p>
    <w:p w:rsidR="0019655A" w:rsidRPr="00FC150A" w:rsidRDefault="0019655A" w:rsidP="003A2C98">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ind w:left="90"/>
        <w:rPr>
          <w:rFonts w:ascii="Arial" w:hAnsi="Arial" w:cs="Arial"/>
          <w:snapToGrid w:val="0"/>
          <w:sz w:val="20"/>
          <w:szCs w:val="20"/>
        </w:rPr>
      </w:pPr>
    </w:p>
    <w:p w:rsidR="00B64E74" w:rsidRPr="00D3670C" w:rsidRDefault="00B64E74" w:rsidP="003A2C98">
      <w:pPr>
        <w:tabs>
          <w:tab w:val="left" w:pos="90"/>
        </w:tabs>
        <w:kinsoku w:val="0"/>
        <w:overflowPunct w:val="0"/>
        <w:ind w:left="90" w:right="3222"/>
        <w:jc w:val="center"/>
        <w:outlineLvl w:val="2"/>
        <w:rPr>
          <w:rFonts w:ascii="Arial" w:hAnsi="Arial" w:cs="Arial"/>
          <w:b/>
          <w:bCs/>
          <w:sz w:val="20"/>
          <w:szCs w:val="20"/>
        </w:rPr>
      </w:pPr>
    </w:p>
    <w:p w:rsidR="00E27D1C" w:rsidRDefault="007649D4" w:rsidP="00E27D1C">
      <w:pPr>
        <w:kinsoku w:val="0"/>
        <w:overflowPunct w:val="0"/>
        <w:spacing w:before="2"/>
        <w:jc w:val="center"/>
        <w:rPr>
          <w:rFonts w:ascii="Arial" w:hAnsi="Arial" w:cs="Arial"/>
          <w:b/>
          <w:sz w:val="20"/>
          <w:szCs w:val="20"/>
        </w:rPr>
      </w:pPr>
      <w:bookmarkStart w:id="87" w:name="Waukesha,_WI_53188"/>
      <w:bookmarkEnd w:id="87"/>
      <w:r w:rsidRPr="00544044">
        <w:rPr>
          <w:rFonts w:ascii="Arial" w:hAnsi="Arial" w:cs="Arial"/>
          <w:b/>
          <w:sz w:val="22"/>
          <w:szCs w:val="22"/>
        </w:rPr>
        <w:t>END OF DOCUMENT</w:t>
      </w:r>
      <w:r w:rsidR="00E27D1C" w:rsidRPr="00E27D1C">
        <w:rPr>
          <w:rFonts w:ascii="Arial" w:hAnsi="Arial" w:cs="Arial"/>
          <w:b/>
          <w:sz w:val="20"/>
          <w:szCs w:val="20"/>
        </w:rPr>
        <w:t xml:space="preserve"> </w:t>
      </w:r>
    </w:p>
    <w:p w:rsidR="00E27D1C" w:rsidRDefault="00E27D1C">
      <w:pPr>
        <w:widowControl/>
        <w:autoSpaceDE/>
        <w:autoSpaceDN/>
        <w:adjustRightInd/>
        <w:spacing w:after="200" w:line="276" w:lineRule="auto"/>
        <w:rPr>
          <w:rFonts w:ascii="Arial" w:hAnsi="Arial" w:cs="Arial"/>
          <w:b/>
          <w:sz w:val="20"/>
          <w:szCs w:val="20"/>
        </w:rPr>
      </w:pPr>
      <w:r>
        <w:rPr>
          <w:rFonts w:ascii="Arial" w:hAnsi="Arial" w:cs="Arial"/>
          <w:b/>
          <w:sz w:val="20"/>
          <w:szCs w:val="20"/>
        </w:rPr>
        <w:br w:type="page"/>
      </w:r>
    </w:p>
    <w:p w:rsidR="009F42FC" w:rsidRDefault="009F42FC" w:rsidP="00985D28">
      <w:pPr>
        <w:pStyle w:val="Heading2"/>
        <w:jc w:val="center"/>
        <w:rPr>
          <w:rFonts w:eastAsia="Times New Roman"/>
          <w:szCs w:val="20"/>
        </w:rPr>
      </w:pPr>
      <w:bookmarkStart w:id="88" w:name="_Toc476547541"/>
      <w:bookmarkStart w:id="89" w:name="_Toc478547594"/>
      <w:r w:rsidRPr="009F42FC">
        <w:rPr>
          <w:rFonts w:eastAsia="Times New Roman"/>
          <w:snapToGrid w:val="0"/>
        </w:rPr>
        <w:lastRenderedPageBreak/>
        <w:t>EXHIBIT A</w:t>
      </w:r>
      <w:bookmarkEnd w:id="88"/>
      <w:bookmarkEnd w:id="89"/>
    </w:p>
    <w:p w:rsidR="009F42FC" w:rsidRPr="00BD73A2" w:rsidRDefault="009F42FC" w:rsidP="00BD73A2">
      <w:pPr>
        <w:pStyle w:val="BodyText"/>
        <w:jc w:val="center"/>
        <w:rPr>
          <w:rFonts w:eastAsia="Arial"/>
          <w:b/>
        </w:rPr>
      </w:pPr>
      <w:bookmarkStart w:id="90" w:name="_Toc478546796"/>
      <w:r w:rsidRPr="00BD73A2">
        <w:rPr>
          <w:rFonts w:eastAsia="Times New Roman"/>
          <w:b/>
          <w:spacing w:val="-3"/>
        </w:rPr>
        <w:t>INSURANCE</w:t>
      </w:r>
      <w:r w:rsidRPr="00BD73A2">
        <w:rPr>
          <w:rFonts w:eastAsia="Times New Roman"/>
          <w:b/>
          <w:spacing w:val="6"/>
        </w:rPr>
        <w:t xml:space="preserve"> R</w:t>
      </w:r>
      <w:r w:rsidRPr="00BD73A2">
        <w:rPr>
          <w:rFonts w:eastAsia="Times New Roman"/>
          <w:b/>
        </w:rPr>
        <w:t>EQUIREMENTS</w:t>
      </w:r>
      <w:bookmarkEnd w:id="90"/>
    </w:p>
    <w:p w:rsidR="009F42FC" w:rsidRPr="009F42FC" w:rsidRDefault="009F42FC" w:rsidP="009F42FC">
      <w:pPr>
        <w:widowControl/>
        <w:autoSpaceDE/>
        <w:autoSpaceDN/>
        <w:adjustRightInd/>
        <w:jc w:val="center"/>
        <w:rPr>
          <w:rFonts w:ascii="Arial" w:eastAsia="Arial" w:hAnsi="Arial" w:cs="Arial"/>
          <w:b/>
          <w:bCs/>
          <w:sz w:val="20"/>
          <w:szCs w:val="20"/>
        </w:rPr>
      </w:pPr>
    </w:p>
    <w:p w:rsidR="009F42FC" w:rsidRPr="009F42FC" w:rsidRDefault="009F42FC" w:rsidP="009F42FC">
      <w:pPr>
        <w:widowControl/>
        <w:numPr>
          <w:ilvl w:val="0"/>
          <w:numId w:val="45"/>
        </w:numPr>
        <w:tabs>
          <w:tab w:val="left" w:pos="645"/>
        </w:tabs>
        <w:autoSpaceDE/>
        <w:autoSpaceDN/>
        <w:adjustRightInd/>
        <w:ind w:right="155" w:hanging="540"/>
        <w:outlineLvl w:val="2"/>
        <w:rPr>
          <w:rFonts w:ascii="Arial" w:eastAsia="Times New Roman" w:hAnsi="Arial" w:cs="Arial"/>
          <w:b/>
          <w:bCs/>
          <w:sz w:val="20"/>
          <w:szCs w:val="20"/>
        </w:rPr>
      </w:pPr>
      <w:bookmarkStart w:id="91" w:name="_Toc478544072"/>
      <w:bookmarkStart w:id="92" w:name="_Toc478546797"/>
      <w:bookmarkStart w:id="93" w:name="_Toc478547343"/>
      <w:bookmarkStart w:id="94" w:name="_Toc478547595"/>
      <w:r w:rsidRPr="009F42FC">
        <w:rPr>
          <w:rFonts w:ascii="Arial" w:eastAsia="Times New Roman" w:hAnsi="Arial" w:cs="Arial"/>
          <w:b/>
          <w:bCs/>
          <w:spacing w:val="-4"/>
          <w:sz w:val="20"/>
          <w:szCs w:val="20"/>
        </w:rPr>
        <w:t>Supplier</w:t>
      </w:r>
      <w:r w:rsidRPr="009F42FC">
        <w:rPr>
          <w:rFonts w:ascii="Arial" w:eastAsia="Times New Roman" w:hAnsi="Arial" w:cs="Arial"/>
          <w:b/>
          <w:bCs/>
          <w:spacing w:val="-1"/>
          <w:sz w:val="20"/>
          <w:szCs w:val="20"/>
        </w:rPr>
        <w:t xml:space="preserve"> </w:t>
      </w:r>
      <w:r w:rsidRPr="009F42FC">
        <w:rPr>
          <w:rFonts w:ascii="Arial" w:eastAsia="Times New Roman" w:hAnsi="Arial" w:cs="Arial"/>
          <w:b/>
          <w:bCs/>
          <w:spacing w:val="-3"/>
          <w:sz w:val="20"/>
          <w:szCs w:val="20"/>
        </w:rPr>
        <w:t>shall</w:t>
      </w:r>
      <w:r w:rsidRPr="009F42FC">
        <w:rPr>
          <w:rFonts w:ascii="Arial" w:eastAsia="Times New Roman" w:hAnsi="Arial" w:cs="Arial"/>
          <w:b/>
          <w:bCs/>
          <w:spacing w:val="-5"/>
          <w:sz w:val="20"/>
          <w:szCs w:val="20"/>
        </w:rPr>
        <w:t xml:space="preserve"> </w:t>
      </w:r>
      <w:r w:rsidRPr="009F42FC">
        <w:rPr>
          <w:rFonts w:ascii="Arial" w:eastAsia="Times New Roman" w:hAnsi="Arial" w:cs="Arial"/>
          <w:b/>
          <w:bCs/>
          <w:spacing w:val="-4"/>
          <w:sz w:val="20"/>
          <w:szCs w:val="20"/>
        </w:rPr>
        <w:t>furnish</w:t>
      </w:r>
      <w:r w:rsidRPr="009F42FC">
        <w:rPr>
          <w:rFonts w:ascii="Arial" w:eastAsia="Times New Roman" w:hAnsi="Arial" w:cs="Arial"/>
          <w:b/>
          <w:bCs/>
          <w:spacing w:val="1"/>
          <w:sz w:val="20"/>
          <w:szCs w:val="20"/>
        </w:rPr>
        <w:t xml:space="preserve"> </w:t>
      </w:r>
      <w:r w:rsidRPr="009F42FC">
        <w:rPr>
          <w:rFonts w:ascii="Arial" w:eastAsia="Times New Roman" w:hAnsi="Arial" w:cs="Arial"/>
          <w:b/>
          <w:bCs/>
          <w:spacing w:val="-4"/>
          <w:sz w:val="20"/>
          <w:szCs w:val="20"/>
        </w:rPr>
        <w:t>County</w:t>
      </w:r>
      <w:r w:rsidRPr="009F42FC">
        <w:rPr>
          <w:rFonts w:ascii="Arial" w:eastAsia="Times New Roman" w:hAnsi="Arial" w:cs="Arial"/>
          <w:b/>
          <w:bCs/>
          <w:spacing w:val="-1"/>
          <w:sz w:val="20"/>
          <w:szCs w:val="20"/>
        </w:rPr>
        <w:t xml:space="preserve"> </w:t>
      </w:r>
      <w:r w:rsidRPr="009F42FC">
        <w:rPr>
          <w:rFonts w:ascii="Arial" w:eastAsia="Times New Roman" w:hAnsi="Arial" w:cs="Arial"/>
          <w:b/>
          <w:bCs/>
          <w:spacing w:val="-3"/>
          <w:sz w:val="20"/>
          <w:szCs w:val="20"/>
        </w:rPr>
        <w:t>with</w:t>
      </w:r>
      <w:r w:rsidRPr="009F42FC">
        <w:rPr>
          <w:rFonts w:ascii="Arial" w:eastAsia="Times New Roman" w:hAnsi="Arial" w:cs="Arial"/>
          <w:b/>
          <w:bCs/>
          <w:spacing w:val="-2"/>
          <w:sz w:val="20"/>
          <w:szCs w:val="20"/>
        </w:rPr>
        <w:t xml:space="preserve"> </w:t>
      </w:r>
      <w:r w:rsidRPr="009F42FC">
        <w:rPr>
          <w:rFonts w:ascii="Arial" w:eastAsia="Times New Roman" w:hAnsi="Arial" w:cs="Arial"/>
          <w:b/>
          <w:bCs/>
          <w:spacing w:val="-4"/>
          <w:sz w:val="20"/>
          <w:szCs w:val="20"/>
        </w:rPr>
        <w:t>Certificate</w:t>
      </w:r>
      <w:r w:rsidRPr="009F42FC">
        <w:rPr>
          <w:rFonts w:ascii="Arial" w:eastAsia="Times New Roman" w:hAnsi="Arial" w:cs="Arial"/>
          <w:b/>
          <w:bCs/>
          <w:spacing w:val="-2"/>
          <w:sz w:val="20"/>
          <w:szCs w:val="20"/>
        </w:rPr>
        <w:t xml:space="preserve"> </w:t>
      </w:r>
      <w:r w:rsidRPr="009F42FC">
        <w:rPr>
          <w:rFonts w:ascii="Arial" w:eastAsia="Times New Roman" w:hAnsi="Arial" w:cs="Arial"/>
          <w:b/>
          <w:bCs/>
          <w:spacing w:val="-3"/>
          <w:sz w:val="20"/>
          <w:szCs w:val="20"/>
        </w:rPr>
        <w:t>of</w:t>
      </w:r>
      <w:r w:rsidRPr="009F42FC">
        <w:rPr>
          <w:rFonts w:ascii="Arial" w:eastAsia="Times New Roman" w:hAnsi="Arial" w:cs="Arial"/>
          <w:b/>
          <w:bCs/>
          <w:sz w:val="20"/>
          <w:szCs w:val="20"/>
        </w:rPr>
        <w:t xml:space="preserve"> </w:t>
      </w:r>
      <w:r w:rsidRPr="009F42FC">
        <w:rPr>
          <w:rFonts w:ascii="Arial" w:eastAsia="Times New Roman" w:hAnsi="Arial" w:cs="Arial"/>
          <w:b/>
          <w:bCs/>
          <w:spacing w:val="-4"/>
          <w:sz w:val="20"/>
          <w:szCs w:val="20"/>
        </w:rPr>
        <w:t>Insurance</w:t>
      </w:r>
      <w:r w:rsidRPr="009F42FC">
        <w:rPr>
          <w:rFonts w:ascii="Arial" w:eastAsia="Times New Roman" w:hAnsi="Arial" w:cs="Arial"/>
          <w:b/>
          <w:bCs/>
          <w:spacing w:val="-2"/>
          <w:sz w:val="20"/>
          <w:szCs w:val="20"/>
        </w:rPr>
        <w:t xml:space="preserve"> </w:t>
      </w:r>
      <w:r w:rsidRPr="009F42FC">
        <w:rPr>
          <w:rFonts w:ascii="Arial" w:eastAsia="Times New Roman" w:hAnsi="Arial" w:cs="Arial"/>
          <w:b/>
          <w:bCs/>
          <w:spacing w:val="-4"/>
          <w:sz w:val="20"/>
          <w:szCs w:val="20"/>
        </w:rPr>
        <w:t>indicating</w:t>
      </w:r>
      <w:r w:rsidRPr="009F42FC">
        <w:rPr>
          <w:rFonts w:ascii="Arial" w:eastAsia="Times New Roman" w:hAnsi="Arial" w:cs="Arial"/>
          <w:b/>
          <w:bCs/>
          <w:spacing w:val="1"/>
          <w:sz w:val="20"/>
          <w:szCs w:val="20"/>
        </w:rPr>
        <w:t xml:space="preserve"> </w:t>
      </w:r>
      <w:r w:rsidRPr="009F42FC">
        <w:rPr>
          <w:rFonts w:ascii="Arial" w:eastAsia="Times New Roman" w:hAnsi="Arial" w:cs="Arial"/>
          <w:b/>
          <w:bCs/>
          <w:spacing w:val="-4"/>
          <w:sz w:val="20"/>
          <w:szCs w:val="20"/>
        </w:rPr>
        <w:t>proof</w:t>
      </w:r>
      <w:r w:rsidRPr="009F42FC">
        <w:rPr>
          <w:rFonts w:ascii="Arial" w:eastAsia="Times New Roman" w:hAnsi="Arial" w:cs="Arial"/>
          <w:b/>
          <w:bCs/>
          <w:sz w:val="20"/>
          <w:szCs w:val="20"/>
        </w:rPr>
        <w:t xml:space="preserve"> </w:t>
      </w:r>
      <w:r w:rsidRPr="009F42FC">
        <w:rPr>
          <w:rFonts w:ascii="Arial" w:eastAsia="Times New Roman" w:hAnsi="Arial" w:cs="Arial"/>
          <w:b/>
          <w:bCs/>
          <w:spacing w:val="-3"/>
          <w:sz w:val="20"/>
          <w:szCs w:val="20"/>
        </w:rPr>
        <w:t>of</w:t>
      </w:r>
      <w:r w:rsidRPr="009F42FC">
        <w:rPr>
          <w:rFonts w:ascii="Arial" w:eastAsia="Times New Roman" w:hAnsi="Arial" w:cs="Arial"/>
          <w:b/>
          <w:bCs/>
          <w:sz w:val="20"/>
          <w:szCs w:val="20"/>
        </w:rPr>
        <w:t xml:space="preserve"> </w:t>
      </w:r>
      <w:r w:rsidRPr="009F42FC">
        <w:rPr>
          <w:rFonts w:ascii="Arial" w:eastAsia="Times New Roman" w:hAnsi="Arial" w:cs="Arial"/>
          <w:b/>
          <w:bCs/>
          <w:spacing w:val="-3"/>
          <w:sz w:val="20"/>
          <w:szCs w:val="20"/>
        </w:rPr>
        <w:t>the</w:t>
      </w:r>
      <w:r w:rsidRPr="009F42FC">
        <w:rPr>
          <w:rFonts w:ascii="Arial" w:eastAsia="Times New Roman" w:hAnsi="Arial" w:cs="Arial"/>
          <w:b/>
          <w:bCs/>
          <w:spacing w:val="-2"/>
          <w:sz w:val="20"/>
          <w:szCs w:val="20"/>
        </w:rPr>
        <w:t xml:space="preserve"> </w:t>
      </w:r>
      <w:r w:rsidRPr="009F42FC">
        <w:rPr>
          <w:rFonts w:ascii="Arial" w:eastAsia="Times New Roman" w:hAnsi="Arial" w:cs="Arial"/>
          <w:b/>
          <w:bCs/>
          <w:spacing w:val="-4"/>
          <w:sz w:val="20"/>
          <w:szCs w:val="20"/>
        </w:rPr>
        <w:t>following</w:t>
      </w:r>
      <w:r w:rsidRPr="009F42FC">
        <w:rPr>
          <w:rFonts w:ascii="Arial" w:eastAsia="Times New Roman" w:hAnsi="Arial" w:cs="Arial"/>
          <w:b/>
          <w:bCs/>
          <w:spacing w:val="1"/>
          <w:sz w:val="20"/>
          <w:szCs w:val="20"/>
        </w:rPr>
        <w:t xml:space="preserve"> </w:t>
      </w:r>
      <w:r w:rsidRPr="009F42FC">
        <w:rPr>
          <w:rFonts w:ascii="Arial" w:eastAsia="Times New Roman" w:hAnsi="Arial" w:cs="Arial"/>
          <w:b/>
          <w:bCs/>
          <w:spacing w:val="-4"/>
          <w:sz w:val="20"/>
          <w:szCs w:val="20"/>
        </w:rPr>
        <w:t xml:space="preserve">insurance </w:t>
      </w:r>
      <w:r w:rsidRPr="009F42FC">
        <w:rPr>
          <w:rFonts w:ascii="Arial" w:eastAsia="Times New Roman" w:hAnsi="Arial" w:cs="Arial"/>
          <w:b/>
          <w:bCs/>
          <w:spacing w:val="-3"/>
          <w:sz w:val="20"/>
          <w:szCs w:val="20"/>
        </w:rPr>
        <w:t>from</w:t>
      </w:r>
      <w:r w:rsidRPr="009F42FC">
        <w:rPr>
          <w:rFonts w:ascii="Arial" w:eastAsia="Times New Roman" w:hAnsi="Arial" w:cs="Arial"/>
          <w:b/>
          <w:bCs/>
          <w:spacing w:val="-57"/>
          <w:sz w:val="20"/>
          <w:szCs w:val="20"/>
        </w:rPr>
        <w:t xml:space="preserve"> </w:t>
      </w:r>
      <w:r w:rsidRPr="009F42FC">
        <w:rPr>
          <w:rFonts w:ascii="Arial" w:eastAsia="Times New Roman" w:hAnsi="Arial" w:cs="Arial"/>
          <w:b/>
          <w:bCs/>
          <w:spacing w:val="-4"/>
          <w:sz w:val="20"/>
          <w:szCs w:val="20"/>
        </w:rPr>
        <w:t xml:space="preserve">companies licensed </w:t>
      </w:r>
      <w:r w:rsidRPr="009F42FC">
        <w:rPr>
          <w:rFonts w:ascii="Arial" w:eastAsia="Times New Roman" w:hAnsi="Arial" w:cs="Arial"/>
          <w:b/>
          <w:bCs/>
          <w:sz w:val="20"/>
          <w:szCs w:val="20"/>
        </w:rPr>
        <w:t xml:space="preserve">in </w:t>
      </w:r>
      <w:r w:rsidRPr="009F42FC">
        <w:rPr>
          <w:rFonts w:ascii="Arial" w:eastAsia="Times New Roman" w:hAnsi="Arial" w:cs="Arial"/>
          <w:b/>
          <w:bCs/>
          <w:spacing w:val="-3"/>
          <w:sz w:val="20"/>
          <w:szCs w:val="20"/>
        </w:rPr>
        <w:t>the</w:t>
      </w:r>
      <w:r w:rsidRPr="009F42FC">
        <w:rPr>
          <w:rFonts w:ascii="Arial" w:eastAsia="Times New Roman" w:hAnsi="Arial" w:cs="Arial"/>
          <w:b/>
          <w:bCs/>
          <w:spacing w:val="-18"/>
          <w:sz w:val="20"/>
          <w:szCs w:val="20"/>
        </w:rPr>
        <w:t xml:space="preserve"> </w:t>
      </w:r>
      <w:r w:rsidRPr="009F42FC">
        <w:rPr>
          <w:rFonts w:ascii="Arial" w:eastAsia="Times New Roman" w:hAnsi="Arial" w:cs="Arial"/>
          <w:b/>
          <w:bCs/>
          <w:spacing w:val="-4"/>
          <w:sz w:val="20"/>
          <w:szCs w:val="20"/>
        </w:rPr>
        <w:t>State:</w:t>
      </w:r>
      <w:bookmarkEnd w:id="91"/>
      <w:bookmarkEnd w:id="92"/>
      <w:bookmarkEnd w:id="93"/>
      <w:bookmarkEnd w:id="94"/>
    </w:p>
    <w:p w:rsidR="009F42FC" w:rsidRPr="009F42FC" w:rsidRDefault="009F42FC" w:rsidP="009F42FC">
      <w:pPr>
        <w:widowControl/>
        <w:autoSpaceDE/>
        <w:autoSpaceDN/>
        <w:adjustRightInd/>
        <w:spacing w:before="10"/>
        <w:rPr>
          <w:rFonts w:ascii="Arial" w:eastAsia="Arial" w:hAnsi="Arial" w:cs="Arial"/>
          <w:sz w:val="20"/>
          <w:szCs w:val="20"/>
        </w:rPr>
      </w:pPr>
    </w:p>
    <w:p w:rsidR="009F42FC" w:rsidRPr="009F42FC" w:rsidRDefault="009F42FC" w:rsidP="009F42FC">
      <w:pPr>
        <w:widowControl/>
        <w:numPr>
          <w:ilvl w:val="1"/>
          <w:numId w:val="45"/>
        </w:numPr>
        <w:tabs>
          <w:tab w:val="left" w:pos="1185"/>
        </w:tabs>
        <w:autoSpaceDE/>
        <w:autoSpaceDN/>
        <w:adjustRightInd/>
        <w:ind w:right="440"/>
        <w:rPr>
          <w:rFonts w:ascii="Arial" w:eastAsia="Arial" w:hAnsi="Arial" w:cs="Arial"/>
          <w:sz w:val="20"/>
          <w:szCs w:val="20"/>
        </w:rPr>
      </w:pPr>
      <w:r w:rsidRPr="009F42FC">
        <w:rPr>
          <w:rFonts w:ascii="Arial" w:eastAsia="Arial" w:hAnsi="Arial" w:cs="Arial"/>
          <w:b/>
          <w:bCs/>
          <w:spacing w:val="-3"/>
          <w:sz w:val="20"/>
          <w:szCs w:val="20"/>
          <w:u w:val="thick" w:color="000000"/>
        </w:rPr>
        <w:t xml:space="preserve">Workers </w:t>
      </w:r>
      <w:r w:rsidRPr="009F42FC">
        <w:rPr>
          <w:rFonts w:ascii="Arial" w:eastAsia="Arial" w:hAnsi="Arial" w:cs="Arial"/>
          <w:b/>
          <w:bCs/>
          <w:spacing w:val="-4"/>
          <w:sz w:val="20"/>
          <w:szCs w:val="20"/>
          <w:u w:val="thick" w:color="000000"/>
        </w:rPr>
        <w:t xml:space="preserve">Compensation </w:t>
      </w:r>
      <w:r w:rsidRPr="009F42FC">
        <w:rPr>
          <w:rFonts w:ascii="Arial" w:eastAsia="Arial" w:hAnsi="Arial" w:cs="Arial"/>
          <w:b/>
          <w:bCs/>
          <w:spacing w:val="-3"/>
          <w:sz w:val="20"/>
          <w:szCs w:val="20"/>
          <w:u w:val="thick" w:color="000000"/>
        </w:rPr>
        <w:t xml:space="preserve">and </w:t>
      </w:r>
      <w:r w:rsidRPr="009F42FC">
        <w:rPr>
          <w:rFonts w:ascii="Arial" w:eastAsia="Arial" w:hAnsi="Arial" w:cs="Arial"/>
          <w:b/>
          <w:bCs/>
          <w:spacing w:val="-4"/>
          <w:sz w:val="20"/>
          <w:szCs w:val="20"/>
          <w:u w:val="thick" w:color="000000"/>
        </w:rPr>
        <w:t xml:space="preserve">Employers' Liability </w:t>
      </w:r>
      <w:r w:rsidRPr="009F42FC">
        <w:rPr>
          <w:rFonts w:ascii="Arial" w:eastAsia="Arial" w:hAnsi="Arial" w:cs="Arial"/>
          <w:sz w:val="20"/>
          <w:szCs w:val="20"/>
        </w:rPr>
        <w:t xml:space="preserve">- </w:t>
      </w:r>
      <w:r w:rsidRPr="009F42FC">
        <w:rPr>
          <w:rFonts w:ascii="Arial" w:eastAsia="Arial" w:hAnsi="Arial" w:cs="Arial"/>
          <w:spacing w:val="-3"/>
          <w:sz w:val="20"/>
          <w:szCs w:val="20"/>
        </w:rPr>
        <w:t xml:space="preserve">Worker's </w:t>
      </w:r>
      <w:r w:rsidRPr="009F42FC">
        <w:rPr>
          <w:rFonts w:ascii="Arial" w:eastAsia="Arial" w:hAnsi="Arial" w:cs="Arial"/>
          <w:spacing w:val="-4"/>
          <w:sz w:val="20"/>
          <w:szCs w:val="20"/>
        </w:rPr>
        <w:t xml:space="preserve">Compensation statutory </w:t>
      </w:r>
      <w:r w:rsidRPr="009F42FC">
        <w:rPr>
          <w:rFonts w:ascii="Arial" w:eastAsia="Arial" w:hAnsi="Arial" w:cs="Arial"/>
          <w:sz w:val="20"/>
          <w:szCs w:val="20"/>
        </w:rPr>
        <w:t>- in</w:t>
      </w:r>
      <w:r w:rsidRPr="009F42FC">
        <w:rPr>
          <w:rFonts w:ascii="Arial" w:eastAsia="Arial" w:hAnsi="Arial" w:cs="Arial"/>
          <w:spacing w:val="-47"/>
          <w:sz w:val="20"/>
          <w:szCs w:val="20"/>
        </w:rPr>
        <w:t xml:space="preserve"> </w:t>
      </w:r>
      <w:r w:rsidRPr="009F42FC">
        <w:rPr>
          <w:rFonts w:ascii="Arial" w:eastAsia="Arial" w:hAnsi="Arial" w:cs="Arial"/>
          <w:spacing w:val="-4"/>
          <w:sz w:val="20"/>
          <w:szCs w:val="20"/>
        </w:rPr>
        <w:t>compliance</w:t>
      </w:r>
      <w:r w:rsidRPr="009F42FC">
        <w:rPr>
          <w:rFonts w:ascii="Arial" w:eastAsia="Arial" w:hAnsi="Arial" w:cs="Arial"/>
          <w:spacing w:val="-3"/>
          <w:sz w:val="20"/>
          <w:szCs w:val="20"/>
        </w:rPr>
        <w:t xml:space="preserve"> with the</w:t>
      </w:r>
      <w:r w:rsidRPr="009F42FC">
        <w:rPr>
          <w:rFonts w:ascii="Arial" w:eastAsia="Arial" w:hAnsi="Arial" w:cs="Arial"/>
          <w:sz w:val="20"/>
          <w:szCs w:val="20"/>
        </w:rPr>
        <w:t xml:space="preserve"> </w:t>
      </w:r>
      <w:r w:rsidRPr="009F42FC">
        <w:rPr>
          <w:rFonts w:ascii="Arial" w:eastAsia="Arial" w:hAnsi="Arial" w:cs="Arial"/>
          <w:spacing w:val="-4"/>
          <w:sz w:val="20"/>
          <w:szCs w:val="20"/>
        </w:rPr>
        <w:t>Compensation</w:t>
      </w:r>
      <w:r w:rsidRPr="009F42FC">
        <w:rPr>
          <w:rFonts w:ascii="Arial" w:eastAsia="Arial" w:hAnsi="Arial" w:cs="Arial"/>
          <w:sz w:val="20"/>
          <w:szCs w:val="20"/>
        </w:rPr>
        <w:t xml:space="preserve"> </w:t>
      </w:r>
      <w:r w:rsidRPr="009F42FC">
        <w:rPr>
          <w:rFonts w:ascii="Arial" w:eastAsia="Arial" w:hAnsi="Arial" w:cs="Arial"/>
          <w:spacing w:val="-3"/>
          <w:sz w:val="20"/>
          <w:szCs w:val="20"/>
        </w:rPr>
        <w:t xml:space="preserve">law have the State and </w:t>
      </w:r>
      <w:r w:rsidRPr="009F42FC">
        <w:rPr>
          <w:rFonts w:ascii="Arial" w:eastAsia="Arial" w:hAnsi="Arial" w:cs="Arial"/>
          <w:spacing w:val="-4"/>
          <w:sz w:val="20"/>
          <w:szCs w:val="20"/>
        </w:rPr>
        <w:t>Employers’</w:t>
      </w:r>
      <w:r w:rsidRPr="009F42FC">
        <w:rPr>
          <w:rFonts w:ascii="Arial" w:eastAsia="Arial" w:hAnsi="Arial" w:cs="Arial"/>
          <w:spacing w:val="-3"/>
          <w:sz w:val="20"/>
          <w:szCs w:val="20"/>
        </w:rPr>
        <w:t xml:space="preserve"> </w:t>
      </w:r>
      <w:r w:rsidRPr="009F42FC">
        <w:rPr>
          <w:rFonts w:ascii="Arial" w:eastAsia="Arial" w:hAnsi="Arial" w:cs="Arial"/>
          <w:spacing w:val="-4"/>
          <w:sz w:val="20"/>
          <w:szCs w:val="20"/>
        </w:rPr>
        <w:t>Liability</w:t>
      </w:r>
      <w:r w:rsidRPr="009F42FC">
        <w:rPr>
          <w:rFonts w:ascii="Arial" w:eastAsia="Arial" w:hAnsi="Arial" w:cs="Arial"/>
          <w:spacing w:val="-2"/>
          <w:sz w:val="20"/>
          <w:szCs w:val="20"/>
        </w:rPr>
        <w:t xml:space="preserve"> </w:t>
      </w:r>
      <w:r w:rsidRPr="009F42FC">
        <w:rPr>
          <w:rFonts w:ascii="Arial" w:eastAsia="Arial" w:hAnsi="Arial" w:cs="Arial"/>
          <w:spacing w:val="-4"/>
          <w:sz w:val="20"/>
          <w:szCs w:val="20"/>
        </w:rPr>
        <w:t>insurance</w:t>
      </w:r>
      <w:r w:rsidRPr="009F42FC">
        <w:rPr>
          <w:rFonts w:ascii="Arial" w:eastAsia="Arial" w:hAnsi="Arial" w:cs="Arial"/>
          <w:spacing w:val="-3"/>
          <w:sz w:val="20"/>
          <w:szCs w:val="20"/>
        </w:rPr>
        <w:t xml:space="preserve"> with </w:t>
      </w:r>
      <w:r w:rsidRPr="009F42FC">
        <w:rPr>
          <w:rFonts w:ascii="Arial" w:eastAsia="Arial" w:hAnsi="Arial" w:cs="Arial"/>
          <w:sz w:val="20"/>
          <w:szCs w:val="20"/>
        </w:rPr>
        <w:t>a</w:t>
      </w:r>
      <w:r w:rsidRPr="009F42FC">
        <w:rPr>
          <w:rFonts w:ascii="Arial" w:eastAsia="Arial" w:hAnsi="Arial" w:cs="Arial"/>
          <w:spacing w:val="-58"/>
          <w:sz w:val="20"/>
          <w:szCs w:val="20"/>
        </w:rPr>
        <w:t xml:space="preserve"> </w:t>
      </w:r>
      <w:r w:rsidRPr="009F42FC">
        <w:rPr>
          <w:rFonts w:ascii="Arial" w:eastAsia="Arial" w:hAnsi="Arial" w:cs="Arial"/>
          <w:spacing w:val="-3"/>
          <w:sz w:val="20"/>
          <w:szCs w:val="20"/>
        </w:rPr>
        <w:t xml:space="preserve">limit not </w:t>
      </w:r>
      <w:r w:rsidRPr="009F42FC">
        <w:rPr>
          <w:rFonts w:ascii="Arial" w:eastAsia="Arial" w:hAnsi="Arial" w:cs="Arial"/>
          <w:spacing w:val="-4"/>
          <w:sz w:val="20"/>
          <w:szCs w:val="20"/>
        </w:rPr>
        <w:t xml:space="preserve">less </w:t>
      </w:r>
      <w:r w:rsidRPr="009F42FC">
        <w:rPr>
          <w:rFonts w:ascii="Arial" w:eastAsia="Arial" w:hAnsi="Arial" w:cs="Arial"/>
          <w:spacing w:val="-3"/>
          <w:sz w:val="20"/>
          <w:szCs w:val="20"/>
        </w:rPr>
        <w:t xml:space="preserve">than </w:t>
      </w:r>
      <w:r w:rsidRPr="009F42FC">
        <w:rPr>
          <w:rFonts w:ascii="Arial" w:eastAsia="Arial" w:hAnsi="Arial" w:cs="Arial"/>
          <w:sz w:val="20"/>
          <w:szCs w:val="20"/>
        </w:rPr>
        <w:t xml:space="preserve">$ </w:t>
      </w:r>
      <w:r w:rsidRPr="009F42FC">
        <w:rPr>
          <w:rFonts w:ascii="Arial" w:eastAsia="Arial" w:hAnsi="Arial" w:cs="Arial"/>
          <w:spacing w:val="-4"/>
          <w:sz w:val="20"/>
          <w:szCs w:val="20"/>
        </w:rPr>
        <w:t xml:space="preserve">100,000 </w:t>
      </w:r>
      <w:r w:rsidRPr="009F42FC">
        <w:rPr>
          <w:rFonts w:ascii="Arial" w:eastAsia="Arial" w:hAnsi="Arial" w:cs="Arial"/>
          <w:spacing w:val="-3"/>
          <w:sz w:val="20"/>
          <w:szCs w:val="20"/>
        </w:rPr>
        <w:t>each</w:t>
      </w:r>
      <w:r w:rsidRPr="009F42FC">
        <w:rPr>
          <w:rFonts w:ascii="Arial" w:eastAsia="Arial" w:hAnsi="Arial" w:cs="Arial"/>
          <w:spacing w:val="-28"/>
          <w:sz w:val="20"/>
          <w:szCs w:val="20"/>
        </w:rPr>
        <w:t xml:space="preserve"> </w:t>
      </w:r>
      <w:r w:rsidRPr="009F42FC">
        <w:rPr>
          <w:rFonts w:ascii="Arial" w:eastAsia="Arial" w:hAnsi="Arial" w:cs="Arial"/>
          <w:spacing w:val="-4"/>
          <w:sz w:val="20"/>
          <w:szCs w:val="20"/>
        </w:rPr>
        <w:t>accident.</w:t>
      </w:r>
    </w:p>
    <w:p w:rsidR="009F42FC" w:rsidRPr="009F42FC" w:rsidRDefault="009F42FC" w:rsidP="009F42FC">
      <w:pPr>
        <w:widowControl/>
        <w:autoSpaceDE/>
        <w:autoSpaceDN/>
        <w:adjustRightInd/>
        <w:spacing w:before="10"/>
        <w:rPr>
          <w:rFonts w:ascii="Arial" w:eastAsia="Arial" w:hAnsi="Arial" w:cs="Arial"/>
          <w:sz w:val="20"/>
          <w:szCs w:val="20"/>
        </w:rPr>
      </w:pPr>
    </w:p>
    <w:p w:rsidR="009F42FC" w:rsidRPr="009F42FC" w:rsidRDefault="009F42FC" w:rsidP="009F42FC">
      <w:pPr>
        <w:widowControl/>
        <w:numPr>
          <w:ilvl w:val="1"/>
          <w:numId w:val="45"/>
        </w:numPr>
        <w:tabs>
          <w:tab w:val="left" w:pos="1185"/>
        </w:tabs>
        <w:autoSpaceDE/>
        <w:autoSpaceDN/>
        <w:adjustRightInd/>
        <w:ind w:right="165"/>
        <w:outlineLvl w:val="2"/>
        <w:rPr>
          <w:rFonts w:ascii="Arial" w:eastAsia="Times New Roman" w:hAnsi="Arial" w:cs="Arial"/>
          <w:b/>
          <w:bCs/>
          <w:sz w:val="20"/>
          <w:szCs w:val="20"/>
        </w:rPr>
      </w:pPr>
      <w:bookmarkStart w:id="95" w:name="_Toc478544073"/>
      <w:bookmarkStart w:id="96" w:name="_Toc478546798"/>
      <w:bookmarkStart w:id="97" w:name="_Toc478547344"/>
      <w:bookmarkStart w:id="98" w:name="_Toc478547596"/>
      <w:r w:rsidRPr="009F42FC">
        <w:rPr>
          <w:rFonts w:ascii="Arial" w:eastAsia="Times New Roman" w:hAnsi="Arial" w:cs="Arial"/>
          <w:b/>
          <w:bCs/>
          <w:spacing w:val="-4"/>
          <w:sz w:val="20"/>
          <w:szCs w:val="20"/>
          <w:u w:val="thick" w:color="000000"/>
        </w:rPr>
        <w:t xml:space="preserve">Comprehensive </w:t>
      </w:r>
      <w:r w:rsidRPr="009F42FC">
        <w:rPr>
          <w:rFonts w:ascii="Arial" w:eastAsia="Times New Roman" w:hAnsi="Arial" w:cs="Arial"/>
          <w:b/>
          <w:bCs/>
          <w:spacing w:val="-3"/>
          <w:sz w:val="20"/>
          <w:szCs w:val="20"/>
          <w:u w:val="thick" w:color="000000"/>
        </w:rPr>
        <w:t xml:space="preserve">or </w:t>
      </w:r>
      <w:r w:rsidRPr="009F42FC">
        <w:rPr>
          <w:rFonts w:ascii="Arial" w:eastAsia="Times New Roman" w:hAnsi="Arial" w:cs="Arial"/>
          <w:b/>
          <w:bCs/>
          <w:spacing w:val="-4"/>
          <w:sz w:val="20"/>
          <w:szCs w:val="20"/>
          <w:u w:val="thick" w:color="000000"/>
        </w:rPr>
        <w:t xml:space="preserve">Commercial General Liability </w:t>
      </w:r>
      <w:r w:rsidRPr="009F42FC">
        <w:rPr>
          <w:rFonts w:ascii="Arial" w:eastAsia="Times New Roman" w:hAnsi="Arial" w:cs="Arial"/>
          <w:b/>
          <w:bCs/>
          <w:spacing w:val="-3"/>
          <w:sz w:val="20"/>
          <w:szCs w:val="20"/>
        </w:rPr>
        <w:t xml:space="preserve">with </w:t>
      </w:r>
      <w:r w:rsidRPr="009F42FC">
        <w:rPr>
          <w:rFonts w:ascii="Arial" w:eastAsia="Times New Roman" w:hAnsi="Arial" w:cs="Arial"/>
          <w:b/>
          <w:bCs/>
          <w:sz w:val="20"/>
          <w:szCs w:val="20"/>
        </w:rPr>
        <w:t xml:space="preserve">a </w:t>
      </w:r>
      <w:r w:rsidRPr="009F42FC">
        <w:rPr>
          <w:rFonts w:ascii="Arial" w:eastAsia="Times New Roman" w:hAnsi="Arial" w:cs="Arial"/>
          <w:b/>
          <w:bCs/>
          <w:spacing w:val="-4"/>
          <w:sz w:val="20"/>
          <w:szCs w:val="20"/>
        </w:rPr>
        <w:t xml:space="preserve">minimum limit </w:t>
      </w:r>
      <w:r w:rsidRPr="009F42FC">
        <w:rPr>
          <w:rFonts w:ascii="Arial" w:eastAsia="Times New Roman" w:hAnsi="Arial" w:cs="Arial"/>
          <w:b/>
          <w:bCs/>
          <w:spacing w:val="-3"/>
          <w:sz w:val="20"/>
          <w:szCs w:val="20"/>
        </w:rPr>
        <w:t xml:space="preserve">of </w:t>
      </w:r>
      <w:r w:rsidRPr="009F42FC">
        <w:rPr>
          <w:rFonts w:ascii="Arial" w:eastAsia="Times New Roman" w:hAnsi="Arial" w:cs="Arial"/>
          <w:b/>
          <w:bCs/>
          <w:spacing w:val="-4"/>
          <w:sz w:val="20"/>
          <w:szCs w:val="20"/>
        </w:rPr>
        <w:t xml:space="preserve">$1,000,000 </w:t>
      </w:r>
      <w:r w:rsidRPr="009F42FC">
        <w:rPr>
          <w:rFonts w:ascii="Arial" w:eastAsia="Times New Roman" w:hAnsi="Arial" w:cs="Arial"/>
          <w:b/>
          <w:bCs/>
          <w:spacing w:val="-3"/>
          <w:sz w:val="20"/>
          <w:szCs w:val="20"/>
        </w:rPr>
        <w:t>per</w:t>
      </w:r>
      <w:r w:rsidRPr="009F42FC">
        <w:rPr>
          <w:rFonts w:ascii="Arial" w:eastAsia="Times New Roman" w:hAnsi="Arial" w:cs="Arial"/>
          <w:b/>
          <w:bCs/>
          <w:spacing w:val="-27"/>
          <w:sz w:val="20"/>
          <w:szCs w:val="20"/>
        </w:rPr>
        <w:t xml:space="preserve"> </w:t>
      </w:r>
      <w:r w:rsidRPr="009F42FC">
        <w:rPr>
          <w:rFonts w:ascii="Arial" w:eastAsia="Times New Roman" w:hAnsi="Arial" w:cs="Arial"/>
          <w:b/>
          <w:bCs/>
          <w:spacing w:val="-4"/>
          <w:sz w:val="20"/>
          <w:szCs w:val="20"/>
        </w:rPr>
        <w:t>occurrence,</w:t>
      </w:r>
      <w:r w:rsidRPr="009F42FC">
        <w:rPr>
          <w:rFonts w:ascii="Arial" w:eastAsia="Times New Roman" w:hAnsi="Arial" w:cs="Arial"/>
          <w:b/>
          <w:bCs/>
          <w:spacing w:val="-1"/>
          <w:sz w:val="20"/>
          <w:szCs w:val="20"/>
        </w:rPr>
        <w:t xml:space="preserve"> </w:t>
      </w:r>
      <w:r w:rsidRPr="009F42FC">
        <w:rPr>
          <w:rFonts w:ascii="Arial" w:eastAsia="Times New Roman" w:hAnsi="Arial" w:cs="Arial"/>
          <w:b/>
          <w:bCs/>
          <w:spacing w:val="-4"/>
          <w:sz w:val="20"/>
          <w:szCs w:val="20"/>
        </w:rPr>
        <w:t>$1,000,000</w:t>
      </w:r>
      <w:r w:rsidRPr="009F42FC">
        <w:rPr>
          <w:rFonts w:ascii="Arial" w:eastAsia="Times New Roman" w:hAnsi="Arial" w:cs="Arial"/>
          <w:b/>
          <w:bCs/>
          <w:spacing w:val="-3"/>
          <w:sz w:val="20"/>
          <w:szCs w:val="20"/>
        </w:rPr>
        <w:t xml:space="preserve"> if</w:t>
      </w:r>
      <w:r w:rsidRPr="009F42FC">
        <w:rPr>
          <w:rFonts w:ascii="Arial" w:eastAsia="Times New Roman" w:hAnsi="Arial" w:cs="Arial"/>
          <w:b/>
          <w:bCs/>
          <w:spacing w:val="-1"/>
          <w:sz w:val="20"/>
          <w:szCs w:val="20"/>
        </w:rPr>
        <w:t xml:space="preserve"> </w:t>
      </w:r>
      <w:r w:rsidRPr="009F42FC">
        <w:rPr>
          <w:rFonts w:ascii="Arial" w:eastAsia="Times New Roman" w:hAnsi="Arial" w:cs="Arial"/>
          <w:b/>
          <w:bCs/>
          <w:spacing w:val="-4"/>
          <w:sz w:val="20"/>
          <w:szCs w:val="20"/>
        </w:rPr>
        <w:t>aggregate</w:t>
      </w:r>
      <w:r w:rsidRPr="009F42FC">
        <w:rPr>
          <w:rFonts w:ascii="Arial" w:eastAsia="Times New Roman" w:hAnsi="Arial" w:cs="Arial"/>
          <w:b/>
          <w:bCs/>
          <w:spacing w:val="-3"/>
          <w:sz w:val="20"/>
          <w:szCs w:val="20"/>
        </w:rPr>
        <w:t xml:space="preserve"> </w:t>
      </w:r>
      <w:r w:rsidRPr="009F42FC">
        <w:rPr>
          <w:rFonts w:ascii="Arial" w:eastAsia="Times New Roman" w:hAnsi="Arial" w:cs="Arial"/>
          <w:b/>
          <w:bCs/>
          <w:spacing w:val="-4"/>
          <w:sz w:val="20"/>
          <w:szCs w:val="20"/>
        </w:rPr>
        <w:t>Combined</w:t>
      </w:r>
      <w:r w:rsidRPr="009F42FC">
        <w:rPr>
          <w:rFonts w:ascii="Arial" w:eastAsia="Times New Roman" w:hAnsi="Arial" w:cs="Arial"/>
          <w:b/>
          <w:bCs/>
          <w:spacing w:val="-3"/>
          <w:sz w:val="20"/>
          <w:szCs w:val="20"/>
        </w:rPr>
        <w:t xml:space="preserve"> Single </w:t>
      </w:r>
      <w:r w:rsidRPr="009F42FC">
        <w:rPr>
          <w:rFonts w:ascii="Arial" w:eastAsia="Times New Roman" w:hAnsi="Arial" w:cs="Arial"/>
          <w:b/>
          <w:bCs/>
          <w:spacing w:val="-4"/>
          <w:sz w:val="20"/>
          <w:szCs w:val="20"/>
        </w:rPr>
        <w:t xml:space="preserve">Limit </w:t>
      </w:r>
      <w:r w:rsidRPr="009F42FC">
        <w:rPr>
          <w:rFonts w:ascii="Arial" w:eastAsia="Times New Roman" w:hAnsi="Arial" w:cs="Arial"/>
          <w:b/>
          <w:bCs/>
          <w:sz w:val="20"/>
          <w:szCs w:val="20"/>
        </w:rPr>
        <w:t>for</w:t>
      </w:r>
      <w:r w:rsidRPr="009F42FC">
        <w:rPr>
          <w:rFonts w:ascii="Arial" w:eastAsia="Times New Roman" w:hAnsi="Arial" w:cs="Arial"/>
          <w:b/>
          <w:bCs/>
          <w:spacing w:val="-2"/>
          <w:sz w:val="20"/>
          <w:szCs w:val="20"/>
        </w:rPr>
        <w:t xml:space="preserve"> </w:t>
      </w:r>
      <w:r w:rsidRPr="009F42FC">
        <w:rPr>
          <w:rFonts w:ascii="Arial" w:eastAsia="Times New Roman" w:hAnsi="Arial" w:cs="Arial"/>
          <w:b/>
          <w:bCs/>
          <w:spacing w:val="-4"/>
          <w:sz w:val="20"/>
          <w:szCs w:val="20"/>
        </w:rPr>
        <w:t>Bodily</w:t>
      </w:r>
      <w:r w:rsidRPr="009F42FC">
        <w:rPr>
          <w:rFonts w:ascii="Arial" w:eastAsia="Times New Roman" w:hAnsi="Arial" w:cs="Arial"/>
          <w:b/>
          <w:bCs/>
          <w:spacing w:val="-5"/>
          <w:sz w:val="20"/>
          <w:szCs w:val="20"/>
        </w:rPr>
        <w:t xml:space="preserve"> </w:t>
      </w:r>
      <w:r w:rsidRPr="009F42FC">
        <w:rPr>
          <w:rFonts w:ascii="Arial" w:eastAsia="Times New Roman" w:hAnsi="Arial" w:cs="Arial"/>
          <w:b/>
          <w:bCs/>
          <w:spacing w:val="-3"/>
          <w:sz w:val="20"/>
          <w:szCs w:val="20"/>
        </w:rPr>
        <w:t>Injury</w:t>
      </w:r>
      <w:r w:rsidRPr="009F42FC">
        <w:rPr>
          <w:rFonts w:ascii="Arial" w:eastAsia="Times New Roman" w:hAnsi="Arial" w:cs="Arial"/>
          <w:b/>
          <w:bCs/>
          <w:spacing w:val="-5"/>
          <w:sz w:val="20"/>
          <w:szCs w:val="20"/>
        </w:rPr>
        <w:t xml:space="preserve"> </w:t>
      </w:r>
      <w:r w:rsidRPr="009F42FC">
        <w:rPr>
          <w:rFonts w:ascii="Arial" w:eastAsia="Times New Roman" w:hAnsi="Arial" w:cs="Arial"/>
          <w:b/>
          <w:bCs/>
          <w:sz w:val="20"/>
          <w:szCs w:val="20"/>
        </w:rPr>
        <w:t>and</w:t>
      </w:r>
      <w:r w:rsidRPr="009F42FC">
        <w:rPr>
          <w:rFonts w:ascii="Arial" w:eastAsia="Times New Roman" w:hAnsi="Arial" w:cs="Arial"/>
          <w:b/>
          <w:bCs/>
          <w:spacing w:val="-3"/>
          <w:sz w:val="20"/>
          <w:szCs w:val="20"/>
        </w:rPr>
        <w:t xml:space="preserve"> </w:t>
      </w:r>
      <w:r w:rsidRPr="009F42FC">
        <w:rPr>
          <w:rFonts w:ascii="Arial" w:eastAsia="Times New Roman" w:hAnsi="Arial" w:cs="Arial"/>
          <w:b/>
          <w:bCs/>
          <w:spacing w:val="-4"/>
          <w:sz w:val="20"/>
          <w:szCs w:val="20"/>
        </w:rPr>
        <w:t>Property</w:t>
      </w:r>
      <w:r w:rsidRPr="009F42FC">
        <w:rPr>
          <w:rFonts w:ascii="Arial" w:eastAsia="Times New Roman" w:hAnsi="Arial" w:cs="Arial"/>
          <w:b/>
          <w:bCs/>
          <w:spacing w:val="-2"/>
          <w:sz w:val="20"/>
          <w:szCs w:val="20"/>
        </w:rPr>
        <w:t xml:space="preserve"> </w:t>
      </w:r>
      <w:r w:rsidRPr="009F42FC">
        <w:rPr>
          <w:rFonts w:ascii="Arial" w:eastAsia="Times New Roman" w:hAnsi="Arial" w:cs="Arial"/>
          <w:b/>
          <w:bCs/>
          <w:spacing w:val="-4"/>
          <w:sz w:val="20"/>
          <w:szCs w:val="20"/>
        </w:rPr>
        <w:t>Damage</w:t>
      </w:r>
      <w:r w:rsidRPr="009F42FC">
        <w:rPr>
          <w:rFonts w:ascii="Arial" w:eastAsia="Times New Roman" w:hAnsi="Arial" w:cs="Arial"/>
          <w:b/>
          <w:bCs/>
          <w:spacing w:val="-58"/>
          <w:sz w:val="20"/>
          <w:szCs w:val="20"/>
        </w:rPr>
        <w:t xml:space="preserve"> </w:t>
      </w:r>
      <w:r w:rsidRPr="009F42FC">
        <w:rPr>
          <w:rFonts w:ascii="Arial" w:eastAsia="Times New Roman" w:hAnsi="Arial" w:cs="Arial"/>
          <w:b/>
          <w:bCs/>
          <w:spacing w:val="-4"/>
          <w:sz w:val="20"/>
          <w:szCs w:val="20"/>
        </w:rPr>
        <w:t xml:space="preserve">Liability. </w:t>
      </w:r>
      <w:r w:rsidRPr="009F42FC">
        <w:rPr>
          <w:rFonts w:ascii="Arial" w:eastAsia="Times New Roman" w:hAnsi="Arial" w:cs="Arial"/>
          <w:b/>
          <w:bCs/>
          <w:spacing w:val="-3"/>
          <w:sz w:val="20"/>
          <w:szCs w:val="20"/>
        </w:rPr>
        <w:t xml:space="preserve">This </w:t>
      </w:r>
      <w:r w:rsidRPr="009F42FC">
        <w:rPr>
          <w:rFonts w:ascii="Arial" w:eastAsia="Times New Roman" w:hAnsi="Arial" w:cs="Arial"/>
          <w:b/>
          <w:bCs/>
          <w:spacing w:val="-4"/>
          <w:sz w:val="20"/>
          <w:szCs w:val="20"/>
        </w:rPr>
        <w:t xml:space="preserve">insurance </w:t>
      </w:r>
      <w:r w:rsidRPr="009F42FC">
        <w:rPr>
          <w:rFonts w:ascii="Arial" w:eastAsia="Times New Roman" w:hAnsi="Arial" w:cs="Arial"/>
          <w:b/>
          <w:bCs/>
          <w:spacing w:val="-3"/>
          <w:sz w:val="20"/>
          <w:szCs w:val="20"/>
        </w:rPr>
        <w:t xml:space="preserve">shall </w:t>
      </w:r>
      <w:r w:rsidRPr="009F42FC">
        <w:rPr>
          <w:rFonts w:ascii="Arial" w:eastAsia="Times New Roman" w:hAnsi="Arial" w:cs="Arial"/>
          <w:b/>
          <w:bCs/>
          <w:spacing w:val="-4"/>
          <w:sz w:val="20"/>
          <w:szCs w:val="20"/>
        </w:rPr>
        <w:t xml:space="preserve">include, </w:t>
      </w:r>
      <w:r w:rsidRPr="009F42FC">
        <w:rPr>
          <w:rFonts w:ascii="Arial" w:eastAsia="Times New Roman" w:hAnsi="Arial" w:cs="Arial"/>
          <w:b/>
          <w:bCs/>
          <w:spacing w:val="-3"/>
          <w:sz w:val="20"/>
          <w:szCs w:val="20"/>
        </w:rPr>
        <w:t xml:space="preserve">but </w:t>
      </w:r>
      <w:r w:rsidRPr="009F42FC">
        <w:rPr>
          <w:rFonts w:ascii="Arial" w:eastAsia="Times New Roman" w:hAnsi="Arial" w:cs="Arial"/>
          <w:b/>
          <w:bCs/>
          <w:sz w:val="20"/>
          <w:szCs w:val="20"/>
        </w:rPr>
        <w:t xml:space="preserve">is </w:t>
      </w:r>
      <w:r w:rsidRPr="009F42FC">
        <w:rPr>
          <w:rFonts w:ascii="Arial" w:eastAsia="Times New Roman" w:hAnsi="Arial" w:cs="Arial"/>
          <w:b/>
          <w:bCs/>
          <w:spacing w:val="-3"/>
          <w:sz w:val="20"/>
          <w:szCs w:val="20"/>
        </w:rPr>
        <w:t xml:space="preserve">not </w:t>
      </w:r>
      <w:r w:rsidRPr="009F42FC">
        <w:rPr>
          <w:rFonts w:ascii="Arial" w:eastAsia="Times New Roman" w:hAnsi="Arial" w:cs="Arial"/>
          <w:b/>
          <w:bCs/>
          <w:spacing w:val="-4"/>
          <w:sz w:val="20"/>
          <w:szCs w:val="20"/>
        </w:rPr>
        <w:t xml:space="preserve">limited </w:t>
      </w:r>
      <w:r w:rsidRPr="009F42FC">
        <w:rPr>
          <w:rFonts w:ascii="Arial" w:eastAsia="Times New Roman" w:hAnsi="Arial" w:cs="Arial"/>
          <w:b/>
          <w:bCs/>
          <w:spacing w:val="-3"/>
          <w:sz w:val="20"/>
          <w:szCs w:val="20"/>
        </w:rPr>
        <w:t xml:space="preserve">to, the </w:t>
      </w:r>
      <w:r w:rsidRPr="009F42FC">
        <w:rPr>
          <w:rFonts w:ascii="Arial" w:eastAsia="Times New Roman" w:hAnsi="Arial" w:cs="Arial"/>
          <w:b/>
          <w:bCs/>
          <w:spacing w:val="-4"/>
          <w:sz w:val="20"/>
          <w:szCs w:val="20"/>
        </w:rPr>
        <w:t>following</w:t>
      </w:r>
      <w:r w:rsidRPr="009F42FC">
        <w:rPr>
          <w:rFonts w:ascii="Arial" w:eastAsia="Times New Roman" w:hAnsi="Arial" w:cs="Arial"/>
          <w:b/>
          <w:bCs/>
          <w:spacing w:val="-22"/>
          <w:sz w:val="20"/>
          <w:szCs w:val="20"/>
        </w:rPr>
        <w:t xml:space="preserve"> </w:t>
      </w:r>
      <w:r w:rsidRPr="009F42FC">
        <w:rPr>
          <w:rFonts w:ascii="Arial" w:eastAsia="Times New Roman" w:hAnsi="Arial" w:cs="Arial"/>
          <w:b/>
          <w:bCs/>
          <w:spacing w:val="-4"/>
          <w:sz w:val="20"/>
          <w:szCs w:val="20"/>
        </w:rPr>
        <w:t>coverage:</w:t>
      </w:r>
      <w:bookmarkEnd w:id="95"/>
      <w:bookmarkEnd w:id="96"/>
      <w:bookmarkEnd w:id="97"/>
      <w:bookmarkEnd w:id="98"/>
    </w:p>
    <w:p w:rsidR="009F42FC" w:rsidRPr="009F42FC" w:rsidRDefault="009F42FC" w:rsidP="009F42FC">
      <w:pPr>
        <w:widowControl/>
        <w:autoSpaceDE/>
        <w:autoSpaceDN/>
        <w:adjustRightInd/>
        <w:rPr>
          <w:rFonts w:ascii="Arial" w:eastAsia="Arial" w:hAnsi="Arial" w:cs="Arial"/>
          <w:sz w:val="20"/>
          <w:szCs w:val="20"/>
        </w:rPr>
      </w:pPr>
    </w:p>
    <w:p w:rsidR="009F42FC" w:rsidRPr="009F42FC" w:rsidRDefault="009F42FC" w:rsidP="009F42FC">
      <w:pPr>
        <w:widowControl/>
        <w:numPr>
          <w:ilvl w:val="2"/>
          <w:numId w:val="45"/>
        </w:numPr>
        <w:tabs>
          <w:tab w:val="left" w:pos="1725"/>
        </w:tabs>
        <w:autoSpaceDE/>
        <w:autoSpaceDN/>
        <w:adjustRightInd/>
        <w:ind w:right="3340"/>
        <w:rPr>
          <w:rFonts w:ascii="Arial" w:eastAsia="Arial" w:hAnsi="Arial" w:cs="Arial"/>
          <w:sz w:val="20"/>
          <w:szCs w:val="20"/>
        </w:rPr>
      </w:pPr>
      <w:r w:rsidRPr="009F42FC">
        <w:rPr>
          <w:rFonts w:ascii="Arial" w:eastAsia="Times New Roman" w:hAnsi="Arial" w:cs="Arial"/>
          <w:sz w:val="20"/>
          <w:szCs w:val="20"/>
        </w:rPr>
        <w:t>Premises -</w:t>
      </w:r>
      <w:r w:rsidRPr="009F42FC">
        <w:rPr>
          <w:rFonts w:ascii="Arial" w:eastAsia="Times New Roman" w:hAnsi="Arial" w:cs="Arial"/>
          <w:spacing w:val="-2"/>
          <w:sz w:val="20"/>
          <w:szCs w:val="20"/>
        </w:rPr>
        <w:t xml:space="preserve"> </w:t>
      </w:r>
      <w:r w:rsidRPr="009F42FC">
        <w:rPr>
          <w:rFonts w:ascii="Arial" w:eastAsia="Times New Roman" w:hAnsi="Arial" w:cs="Arial"/>
          <w:sz w:val="20"/>
          <w:szCs w:val="20"/>
        </w:rPr>
        <w:t>Operations</w:t>
      </w:r>
    </w:p>
    <w:p w:rsidR="009F42FC" w:rsidRPr="009F42FC" w:rsidRDefault="009F42FC" w:rsidP="009F42FC">
      <w:pPr>
        <w:widowControl/>
        <w:numPr>
          <w:ilvl w:val="2"/>
          <w:numId w:val="45"/>
        </w:numPr>
        <w:tabs>
          <w:tab w:val="left" w:pos="1725"/>
        </w:tabs>
        <w:autoSpaceDE/>
        <w:autoSpaceDN/>
        <w:adjustRightInd/>
        <w:spacing w:before="1" w:line="253" w:lineRule="exact"/>
        <w:ind w:right="3340"/>
        <w:rPr>
          <w:rFonts w:ascii="Arial" w:eastAsia="Arial" w:hAnsi="Arial" w:cs="Arial"/>
          <w:sz w:val="20"/>
          <w:szCs w:val="20"/>
        </w:rPr>
      </w:pPr>
      <w:r w:rsidRPr="009F42FC">
        <w:rPr>
          <w:rFonts w:ascii="Arial" w:eastAsia="Times New Roman" w:hAnsi="Arial" w:cs="Arial"/>
          <w:sz w:val="20"/>
          <w:szCs w:val="20"/>
        </w:rPr>
        <w:t>Products and Completed</w:t>
      </w:r>
      <w:r w:rsidRPr="009F42FC">
        <w:rPr>
          <w:rFonts w:ascii="Arial" w:eastAsia="Times New Roman" w:hAnsi="Arial" w:cs="Arial"/>
          <w:spacing w:val="-4"/>
          <w:sz w:val="20"/>
          <w:szCs w:val="20"/>
        </w:rPr>
        <w:t xml:space="preserve"> </w:t>
      </w:r>
      <w:r w:rsidRPr="009F42FC">
        <w:rPr>
          <w:rFonts w:ascii="Arial" w:eastAsia="Times New Roman" w:hAnsi="Arial" w:cs="Arial"/>
          <w:sz w:val="20"/>
          <w:szCs w:val="20"/>
        </w:rPr>
        <w:t>Operations</w:t>
      </w:r>
    </w:p>
    <w:p w:rsidR="009F42FC" w:rsidRPr="009F42FC" w:rsidRDefault="009F42FC" w:rsidP="009F42FC">
      <w:pPr>
        <w:widowControl/>
        <w:numPr>
          <w:ilvl w:val="2"/>
          <w:numId w:val="45"/>
        </w:numPr>
        <w:tabs>
          <w:tab w:val="left" w:pos="1725"/>
        </w:tabs>
        <w:autoSpaceDE/>
        <w:autoSpaceDN/>
        <w:adjustRightInd/>
        <w:ind w:right="3340"/>
        <w:rPr>
          <w:rFonts w:ascii="Arial" w:eastAsia="Arial" w:hAnsi="Arial" w:cs="Arial"/>
          <w:sz w:val="20"/>
          <w:szCs w:val="20"/>
        </w:rPr>
      </w:pPr>
      <w:r w:rsidRPr="009F42FC">
        <w:rPr>
          <w:rFonts w:ascii="Arial" w:eastAsia="Times New Roman" w:hAnsi="Arial" w:cs="Arial"/>
          <w:sz w:val="20"/>
          <w:szCs w:val="20"/>
        </w:rPr>
        <w:t>Broad Form Property</w:t>
      </w:r>
      <w:r w:rsidRPr="009F42FC">
        <w:rPr>
          <w:rFonts w:ascii="Arial" w:eastAsia="Times New Roman" w:hAnsi="Arial" w:cs="Arial"/>
          <w:spacing w:val="-4"/>
          <w:sz w:val="20"/>
          <w:szCs w:val="20"/>
        </w:rPr>
        <w:t xml:space="preserve"> </w:t>
      </w:r>
      <w:r w:rsidRPr="009F42FC">
        <w:rPr>
          <w:rFonts w:ascii="Arial" w:eastAsia="Times New Roman" w:hAnsi="Arial" w:cs="Arial"/>
          <w:sz w:val="20"/>
          <w:szCs w:val="20"/>
        </w:rPr>
        <w:t>Damage</w:t>
      </w:r>
    </w:p>
    <w:p w:rsidR="009F42FC" w:rsidRPr="009F42FC" w:rsidRDefault="009F42FC" w:rsidP="009F42FC">
      <w:pPr>
        <w:widowControl/>
        <w:numPr>
          <w:ilvl w:val="2"/>
          <w:numId w:val="45"/>
        </w:numPr>
        <w:tabs>
          <w:tab w:val="left" w:pos="1725"/>
        </w:tabs>
        <w:autoSpaceDE/>
        <w:autoSpaceDN/>
        <w:adjustRightInd/>
        <w:spacing w:before="1"/>
        <w:ind w:right="3340"/>
        <w:rPr>
          <w:rFonts w:ascii="Arial" w:eastAsia="Arial" w:hAnsi="Arial" w:cs="Arial"/>
          <w:sz w:val="20"/>
          <w:szCs w:val="20"/>
        </w:rPr>
      </w:pPr>
      <w:r w:rsidRPr="009F42FC">
        <w:rPr>
          <w:rFonts w:ascii="Arial" w:eastAsia="Times New Roman" w:hAnsi="Arial" w:cs="Arial"/>
          <w:sz w:val="20"/>
          <w:szCs w:val="20"/>
        </w:rPr>
        <w:t>Contractual</w:t>
      </w:r>
    </w:p>
    <w:p w:rsidR="009F42FC" w:rsidRPr="009F42FC" w:rsidRDefault="009F42FC" w:rsidP="009F42FC">
      <w:pPr>
        <w:widowControl/>
        <w:autoSpaceDE/>
        <w:autoSpaceDN/>
        <w:adjustRightInd/>
        <w:spacing w:line="252" w:lineRule="exact"/>
        <w:ind w:left="245"/>
        <w:jc w:val="center"/>
        <w:rPr>
          <w:rFonts w:ascii="Arial" w:eastAsia="Arial" w:hAnsi="Arial" w:cs="Arial"/>
          <w:sz w:val="20"/>
          <w:szCs w:val="20"/>
        </w:rPr>
      </w:pPr>
      <w:r w:rsidRPr="009F42FC">
        <w:rPr>
          <w:rFonts w:ascii="Arial" w:eastAsia="Times New Roman" w:hAnsi="Arial" w:cs="Arial"/>
          <w:sz w:val="20"/>
          <w:szCs w:val="20"/>
        </w:rPr>
        <w:t>Personal</w:t>
      </w:r>
      <w:r w:rsidRPr="009F42FC">
        <w:rPr>
          <w:rFonts w:ascii="Arial" w:eastAsia="Times New Roman" w:hAnsi="Arial" w:cs="Arial"/>
          <w:spacing w:val="1"/>
          <w:sz w:val="20"/>
          <w:szCs w:val="20"/>
        </w:rPr>
        <w:t xml:space="preserve"> </w:t>
      </w:r>
      <w:r w:rsidRPr="009F42FC">
        <w:rPr>
          <w:rFonts w:ascii="Arial" w:eastAsia="Times New Roman" w:hAnsi="Arial" w:cs="Arial"/>
          <w:sz w:val="20"/>
          <w:szCs w:val="20"/>
        </w:rPr>
        <w:t>Injury</w:t>
      </w:r>
    </w:p>
    <w:p w:rsidR="009F42FC" w:rsidRPr="009F42FC" w:rsidRDefault="009F42FC" w:rsidP="009F42FC">
      <w:pPr>
        <w:widowControl/>
        <w:autoSpaceDE/>
        <w:autoSpaceDN/>
        <w:adjustRightInd/>
        <w:rPr>
          <w:rFonts w:ascii="Arial" w:eastAsia="Arial" w:hAnsi="Arial" w:cs="Arial"/>
          <w:sz w:val="20"/>
          <w:szCs w:val="20"/>
        </w:rPr>
      </w:pPr>
    </w:p>
    <w:p w:rsidR="009F42FC" w:rsidRPr="009F42FC" w:rsidRDefault="009F42FC" w:rsidP="009F42FC">
      <w:pPr>
        <w:widowControl/>
        <w:autoSpaceDE/>
        <w:autoSpaceDN/>
        <w:adjustRightInd/>
        <w:spacing w:line="252" w:lineRule="exact"/>
        <w:ind w:left="824" w:right="165"/>
        <w:rPr>
          <w:rFonts w:ascii="Arial" w:eastAsia="Arial" w:hAnsi="Arial" w:cs="Arial"/>
          <w:sz w:val="20"/>
          <w:szCs w:val="20"/>
        </w:rPr>
      </w:pPr>
      <w:r w:rsidRPr="009F42FC">
        <w:rPr>
          <w:rFonts w:ascii="Arial" w:eastAsia="Times New Roman" w:hAnsi="Arial" w:cs="Arial"/>
          <w:sz w:val="20"/>
          <w:szCs w:val="20"/>
        </w:rPr>
        <w:t xml:space="preserve">If </w:t>
      </w:r>
      <w:r w:rsidRPr="009F42FC">
        <w:rPr>
          <w:rFonts w:ascii="Arial" w:eastAsia="Times New Roman" w:hAnsi="Arial" w:cs="Arial"/>
          <w:spacing w:val="-4"/>
          <w:sz w:val="20"/>
          <w:szCs w:val="20"/>
        </w:rPr>
        <w:t xml:space="preserve">excavating, underground </w:t>
      </w:r>
      <w:r w:rsidRPr="009F42FC">
        <w:rPr>
          <w:rFonts w:ascii="Arial" w:eastAsia="Times New Roman" w:hAnsi="Arial" w:cs="Arial"/>
          <w:spacing w:val="-3"/>
          <w:sz w:val="20"/>
          <w:szCs w:val="20"/>
        </w:rPr>
        <w:t xml:space="preserve">or </w:t>
      </w:r>
      <w:r w:rsidRPr="009F42FC">
        <w:rPr>
          <w:rFonts w:ascii="Arial" w:eastAsia="Times New Roman" w:hAnsi="Arial" w:cs="Arial"/>
          <w:spacing w:val="-4"/>
          <w:sz w:val="20"/>
          <w:szCs w:val="20"/>
        </w:rPr>
        <w:t xml:space="preserve">collapse </w:t>
      </w:r>
      <w:r w:rsidRPr="009F42FC">
        <w:rPr>
          <w:rFonts w:ascii="Arial" w:eastAsia="Times New Roman" w:hAnsi="Arial" w:cs="Arial"/>
          <w:spacing w:val="-3"/>
          <w:sz w:val="20"/>
          <w:szCs w:val="20"/>
        </w:rPr>
        <w:t xml:space="preserve">is </w:t>
      </w:r>
      <w:r w:rsidRPr="009F42FC">
        <w:rPr>
          <w:rFonts w:ascii="Arial" w:eastAsia="Times New Roman" w:hAnsi="Arial" w:cs="Arial"/>
          <w:spacing w:val="-4"/>
          <w:sz w:val="20"/>
          <w:szCs w:val="20"/>
        </w:rPr>
        <w:t xml:space="preserve">involved </w:t>
      </w:r>
      <w:r w:rsidRPr="009F42FC">
        <w:rPr>
          <w:rFonts w:ascii="Arial" w:eastAsia="Times New Roman" w:hAnsi="Arial" w:cs="Arial"/>
          <w:spacing w:val="-3"/>
          <w:sz w:val="20"/>
          <w:szCs w:val="20"/>
        </w:rPr>
        <w:t xml:space="preserve">the </w:t>
      </w:r>
      <w:r w:rsidRPr="009F42FC">
        <w:rPr>
          <w:rFonts w:ascii="Arial" w:eastAsia="Times New Roman" w:hAnsi="Arial" w:cs="Arial"/>
          <w:spacing w:val="-4"/>
          <w:sz w:val="20"/>
          <w:szCs w:val="20"/>
        </w:rPr>
        <w:t xml:space="preserve">limits </w:t>
      </w:r>
      <w:r w:rsidRPr="009F42FC">
        <w:rPr>
          <w:rFonts w:ascii="Arial" w:eastAsia="Times New Roman" w:hAnsi="Arial" w:cs="Arial"/>
          <w:spacing w:val="-3"/>
          <w:sz w:val="20"/>
          <w:szCs w:val="20"/>
        </w:rPr>
        <w:t xml:space="preserve">of </w:t>
      </w:r>
      <w:r w:rsidRPr="009F42FC">
        <w:rPr>
          <w:rFonts w:ascii="Arial" w:eastAsia="Times New Roman" w:hAnsi="Arial" w:cs="Arial"/>
          <w:spacing w:val="-4"/>
          <w:sz w:val="20"/>
          <w:szCs w:val="20"/>
        </w:rPr>
        <w:t xml:space="preserve">liability </w:t>
      </w:r>
      <w:r w:rsidRPr="009F42FC">
        <w:rPr>
          <w:rFonts w:ascii="Arial" w:eastAsia="Times New Roman" w:hAnsi="Arial" w:cs="Arial"/>
          <w:spacing w:val="-3"/>
          <w:sz w:val="20"/>
          <w:szCs w:val="20"/>
        </w:rPr>
        <w:t xml:space="preserve">stated above shall </w:t>
      </w:r>
      <w:r w:rsidRPr="009F42FC">
        <w:rPr>
          <w:rFonts w:ascii="Arial" w:eastAsia="Times New Roman" w:hAnsi="Arial" w:cs="Arial"/>
          <w:sz w:val="20"/>
          <w:szCs w:val="20"/>
        </w:rPr>
        <w:t xml:space="preserve">be </w:t>
      </w:r>
      <w:r w:rsidRPr="009F42FC">
        <w:rPr>
          <w:rFonts w:ascii="Arial" w:eastAsia="Times New Roman" w:hAnsi="Arial" w:cs="Arial"/>
          <w:spacing w:val="-4"/>
          <w:sz w:val="20"/>
          <w:szCs w:val="20"/>
        </w:rPr>
        <w:t>changed</w:t>
      </w:r>
      <w:r w:rsidRPr="009F42FC">
        <w:rPr>
          <w:rFonts w:ascii="Arial" w:eastAsia="Times New Roman" w:hAnsi="Arial" w:cs="Arial"/>
          <w:spacing w:val="7"/>
          <w:sz w:val="20"/>
          <w:szCs w:val="20"/>
        </w:rPr>
        <w:t xml:space="preserve"> </w:t>
      </w:r>
      <w:r w:rsidRPr="009F42FC">
        <w:rPr>
          <w:rFonts w:ascii="Arial" w:eastAsia="Times New Roman" w:hAnsi="Arial" w:cs="Arial"/>
          <w:sz w:val="20"/>
          <w:szCs w:val="20"/>
        </w:rPr>
        <w:t>to</w:t>
      </w:r>
    </w:p>
    <w:p w:rsidR="009F42FC" w:rsidRPr="009F42FC" w:rsidRDefault="009F42FC" w:rsidP="009F42FC">
      <w:pPr>
        <w:widowControl/>
        <w:autoSpaceDE/>
        <w:autoSpaceDN/>
        <w:adjustRightInd/>
        <w:spacing w:line="252" w:lineRule="exact"/>
        <w:ind w:left="824" w:right="3340"/>
        <w:rPr>
          <w:rFonts w:ascii="Arial" w:eastAsia="Arial" w:hAnsi="Arial" w:cs="Arial"/>
          <w:sz w:val="20"/>
          <w:szCs w:val="20"/>
        </w:rPr>
      </w:pPr>
      <w:r w:rsidRPr="009F42FC">
        <w:rPr>
          <w:rFonts w:ascii="Arial" w:eastAsia="Times New Roman" w:hAnsi="Arial" w:cs="Arial"/>
          <w:spacing w:val="-4"/>
          <w:sz w:val="20"/>
          <w:szCs w:val="20"/>
        </w:rPr>
        <w:t>$2,000,000.</w:t>
      </w:r>
    </w:p>
    <w:p w:rsidR="009F42FC" w:rsidRPr="009F42FC" w:rsidRDefault="009F42FC" w:rsidP="009F42FC">
      <w:pPr>
        <w:widowControl/>
        <w:autoSpaceDE/>
        <w:autoSpaceDN/>
        <w:adjustRightInd/>
        <w:rPr>
          <w:rFonts w:ascii="Arial" w:eastAsia="Arial" w:hAnsi="Arial" w:cs="Arial"/>
          <w:sz w:val="20"/>
          <w:szCs w:val="20"/>
        </w:rPr>
      </w:pPr>
    </w:p>
    <w:p w:rsidR="009F42FC" w:rsidRPr="009F42FC" w:rsidRDefault="009F42FC" w:rsidP="009F42FC">
      <w:pPr>
        <w:widowControl/>
        <w:numPr>
          <w:ilvl w:val="1"/>
          <w:numId w:val="45"/>
        </w:numPr>
        <w:tabs>
          <w:tab w:val="left" w:pos="1365"/>
        </w:tabs>
        <w:autoSpaceDE/>
        <w:autoSpaceDN/>
        <w:adjustRightInd/>
        <w:spacing w:before="72"/>
        <w:ind w:left="1364" w:right="263"/>
        <w:outlineLvl w:val="2"/>
        <w:rPr>
          <w:rFonts w:ascii="Arial" w:eastAsia="Times New Roman" w:hAnsi="Arial" w:cs="Arial"/>
          <w:b/>
          <w:bCs/>
          <w:sz w:val="20"/>
          <w:szCs w:val="20"/>
        </w:rPr>
      </w:pPr>
      <w:bookmarkStart w:id="99" w:name="_Toc478544074"/>
      <w:r w:rsidRPr="009F42FC">
        <w:rPr>
          <w:rFonts w:ascii="Arial" w:eastAsia="Times New Roman" w:hAnsi="Arial" w:cs="Arial"/>
          <w:b/>
          <w:bCs/>
          <w:sz w:val="20"/>
          <w:szCs w:val="20"/>
          <w:u w:val="thick" w:color="000000"/>
        </w:rPr>
        <w:t xml:space="preserve"> </w:t>
      </w:r>
      <w:bookmarkStart w:id="100" w:name="_Toc478546799"/>
      <w:bookmarkStart w:id="101" w:name="_Toc478547345"/>
      <w:bookmarkStart w:id="102" w:name="_Toc478547597"/>
      <w:r w:rsidRPr="009F42FC">
        <w:rPr>
          <w:rFonts w:ascii="Arial" w:eastAsia="Times New Roman" w:hAnsi="Arial" w:cs="Arial"/>
          <w:b/>
          <w:bCs/>
          <w:spacing w:val="-4"/>
          <w:sz w:val="20"/>
          <w:szCs w:val="20"/>
          <w:u w:val="thick" w:color="000000"/>
        </w:rPr>
        <w:t>Liability</w:t>
      </w:r>
      <w:r w:rsidRPr="009F42FC">
        <w:rPr>
          <w:rFonts w:ascii="Arial" w:eastAsia="Times New Roman" w:hAnsi="Arial" w:cs="Arial"/>
          <w:b/>
          <w:bCs/>
          <w:spacing w:val="-3"/>
          <w:sz w:val="20"/>
          <w:szCs w:val="20"/>
          <w:u w:val="thick" w:color="000000"/>
        </w:rPr>
        <w:t xml:space="preserve"> </w:t>
      </w:r>
      <w:r w:rsidRPr="009F42FC">
        <w:rPr>
          <w:rFonts w:ascii="Arial" w:eastAsia="Times New Roman" w:hAnsi="Arial" w:cs="Arial"/>
          <w:b/>
          <w:bCs/>
          <w:spacing w:val="-3"/>
          <w:sz w:val="20"/>
          <w:szCs w:val="20"/>
        </w:rPr>
        <w:t>with</w:t>
      </w:r>
      <w:r w:rsidRPr="009F42FC">
        <w:rPr>
          <w:rFonts w:ascii="Arial" w:eastAsia="Times New Roman" w:hAnsi="Arial" w:cs="Arial"/>
          <w:b/>
          <w:bCs/>
          <w:spacing w:val="3"/>
          <w:sz w:val="20"/>
          <w:szCs w:val="20"/>
        </w:rPr>
        <w:t xml:space="preserve"> </w:t>
      </w:r>
      <w:r w:rsidRPr="009F42FC">
        <w:rPr>
          <w:rFonts w:ascii="Arial" w:eastAsia="Times New Roman" w:hAnsi="Arial" w:cs="Arial"/>
          <w:b/>
          <w:bCs/>
          <w:sz w:val="20"/>
          <w:szCs w:val="20"/>
        </w:rPr>
        <w:t>a</w:t>
      </w:r>
      <w:r w:rsidRPr="009F42FC">
        <w:rPr>
          <w:rFonts w:ascii="Arial" w:eastAsia="Times New Roman" w:hAnsi="Arial" w:cs="Arial"/>
          <w:b/>
          <w:bCs/>
          <w:spacing w:val="-3"/>
          <w:sz w:val="20"/>
          <w:szCs w:val="20"/>
        </w:rPr>
        <w:t xml:space="preserve"> </w:t>
      </w:r>
      <w:r w:rsidRPr="009F42FC">
        <w:rPr>
          <w:rFonts w:ascii="Arial" w:eastAsia="Times New Roman" w:hAnsi="Arial" w:cs="Arial"/>
          <w:b/>
          <w:bCs/>
          <w:spacing w:val="-4"/>
          <w:sz w:val="20"/>
          <w:szCs w:val="20"/>
        </w:rPr>
        <w:t>minimum</w:t>
      </w:r>
      <w:r w:rsidRPr="009F42FC">
        <w:rPr>
          <w:rFonts w:ascii="Arial" w:eastAsia="Times New Roman" w:hAnsi="Arial" w:cs="Arial"/>
          <w:b/>
          <w:bCs/>
          <w:spacing w:val="1"/>
          <w:sz w:val="20"/>
          <w:szCs w:val="20"/>
        </w:rPr>
        <w:t xml:space="preserve"> </w:t>
      </w:r>
      <w:r w:rsidRPr="009F42FC">
        <w:rPr>
          <w:rFonts w:ascii="Arial" w:eastAsia="Times New Roman" w:hAnsi="Arial" w:cs="Arial"/>
          <w:b/>
          <w:bCs/>
          <w:spacing w:val="-4"/>
          <w:sz w:val="20"/>
          <w:szCs w:val="20"/>
        </w:rPr>
        <w:t>limit</w:t>
      </w:r>
      <w:r w:rsidRPr="009F42FC">
        <w:rPr>
          <w:rFonts w:ascii="Arial" w:eastAsia="Times New Roman" w:hAnsi="Arial" w:cs="Arial"/>
          <w:b/>
          <w:bCs/>
          <w:spacing w:val="2"/>
          <w:sz w:val="20"/>
          <w:szCs w:val="20"/>
        </w:rPr>
        <w:t xml:space="preserve"> </w:t>
      </w:r>
      <w:r w:rsidRPr="009F42FC">
        <w:rPr>
          <w:rFonts w:ascii="Arial" w:eastAsia="Times New Roman" w:hAnsi="Arial" w:cs="Arial"/>
          <w:b/>
          <w:bCs/>
          <w:spacing w:val="-3"/>
          <w:sz w:val="20"/>
          <w:szCs w:val="20"/>
        </w:rPr>
        <w:t>of</w:t>
      </w:r>
      <w:r w:rsidRPr="009F42FC">
        <w:rPr>
          <w:rFonts w:ascii="Arial" w:eastAsia="Times New Roman" w:hAnsi="Arial" w:cs="Arial"/>
          <w:b/>
          <w:bCs/>
          <w:spacing w:val="2"/>
          <w:sz w:val="20"/>
          <w:szCs w:val="20"/>
        </w:rPr>
        <w:t xml:space="preserve"> </w:t>
      </w:r>
      <w:r w:rsidRPr="009F42FC">
        <w:rPr>
          <w:rFonts w:ascii="Arial" w:eastAsia="Times New Roman" w:hAnsi="Arial" w:cs="Arial"/>
          <w:b/>
          <w:bCs/>
          <w:spacing w:val="-4"/>
          <w:sz w:val="20"/>
          <w:szCs w:val="20"/>
        </w:rPr>
        <w:t>$1,000,000</w:t>
      </w:r>
      <w:r w:rsidRPr="009F42FC">
        <w:rPr>
          <w:rFonts w:ascii="Arial" w:eastAsia="Times New Roman" w:hAnsi="Arial" w:cs="Arial"/>
          <w:b/>
          <w:bCs/>
          <w:sz w:val="20"/>
          <w:szCs w:val="20"/>
        </w:rPr>
        <w:t xml:space="preserve"> </w:t>
      </w:r>
      <w:r w:rsidRPr="009F42FC">
        <w:rPr>
          <w:rFonts w:ascii="Arial" w:eastAsia="Times New Roman" w:hAnsi="Arial" w:cs="Arial"/>
          <w:b/>
          <w:bCs/>
          <w:spacing w:val="-3"/>
          <w:sz w:val="20"/>
          <w:szCs w:val="20"/>
        </w:rPr>
        <w:t>per</w:t>
      </w:r>
      <w:r w:rsidRPr="009F42FC">
        <w:rPr>
          <w:rFonts w:ascii="Arial" w:eastAsia="Times New Roman" w:hAnsi="Arial" w:cs="Arial"/>
          <w:b/>
          <w:bCs/>
          <w:spacing w:val="1"/>
          <w:sz w:val="20"/>
          <w:szCs w:val="20"/>
        </w:rPr>
        <w:t xml:space="preserve"> </w:t>
      </w:r>
      <w:r w:rsidRPr="009F42FC">
        <w:rPr>
          <w:rFonts w:ascii="Arial" w:eastAsia="Times New Roman" w:hAnsi="Arial" w:cs="Arial"/>
          <w:b/>
          <w:bCs/>
          <w:spacing w:val="-4"/>
          <w:sz w:val="20"/>
          <w:szCs w:val="20"/>
        </w:rPr>
        <w:t>occurrence/$1,000,000</w:t>
      </w:r>
      <w:r w:rsidRPr="009F42FC">
        <w:rPr>
          <w:rFonts w:ascii="Arial" w:eastAsia="Times New Roman" w:hAnsi="Arial" w:cs="Arial"/>
          <w:b/>
          <w:bCs/>
          <w:sz w:val="20"/>
          <w:szCs w:val="20"/>
        </w:rPr>
        <w:t xml:space="preserve"> </w:t>
      </w:r>
      <w:r w:rsidRPr="009F42FC">
        <w:rPr>
          <w:rFonts w:ascii="Arial" w:eastAsia="Times New Roman" w:hAnsi="Arial" w:cs="Arial"/>
          <w:b/>
          <w:bCs/>
          <w:spacing w:val="-4"/>
          <w:sz w:val="20"/>
          <w:szCs w:val="20"/>
        </w:rPr>
        <w:t>aggregate</w:t>
      </w:r>
      <w:r w:rsidRPr="009F42FC">
        <w:rPr>
          <w:rFonts w:ascii="Arial" w:eastAsia="Times New Roman" w:hAnsi="Arial" w:cs="Arial"/>
          <w:b/>
          <w:bCs/>
          <w:spacing w:val="-57"/>
          <w:sz w:val="20"/>
          <w:szCs w:val="20"/>
        </w:rPr>
        <w:t xml:space="preserve"> </w:t>
      </w:r>
      <w:r w:rsidRPr="009F42FC">
        <w:rPr>
          <w:rFonts w:ascii="Arial" w:eastAsia="Times New Roman" w:hAnsi="Arial" w:cs="Arial"/>
          <w:b/>
          <w:bCs/>
          <w:spacing w:val="-3"/>
          <w:sz w:val="20"/>
          <w:szCs w:val="20"/>
        </w:rPr>
        <w:t>Combined</w:t>
      </w:r>
      <w:r w:rsidRPr="009F42FC">
        <w:rPr>
          <w:rFonts w:ascii="Arial" w:eastAsia="Times New Roman" w:hAnsi="Arial" w:cs="Arial"/>
          <w:b/>
          <w:bCs/>
          <w:spacing w:val="-5"/>
          <w:sz w:val="20"/>
          <w:szCs w:val="20"/>
        </w:rPr>
        <w:t xml:space="preserve"> </w:t>
      </w:r>
      <w:r w:rsidRPr="009F42FC">
        <w:rPr>
          <w:rFonts w:ascii="Arial" w:eastAsia="Times New Roman" w:hAnsi="Arial" w:cs="Arial"/>
          <w:b/>
          <w:bCs/>
          <w:spacing w:val="-4"/>
          <w:sz w:val="20"/>
          <w:szCs w:val="20"/>
        </w:rPr>
        <w:t>Single</w:t>
      </w:r>
      <w:r w:rsidRPr="009F42FC">
        <w:rPr>
          <w:rFonts w:ascii="Arial" w:eastAsia="Times New Roman" w:hAnsi="Arial" w:cs="Arial"/>
          <w:b/>
          <w:bCs/>
          <w:spacing w:val="-5"/>
          <w:sz w:val="20"/>
          <w:szCs w:val="20"/>
        </w:rPr>
        <w:t xml:space="preserve"> </w:t>
      </w:r>
      <w:r w:rsidRPr="009F42FC">
        <w:rPr>
          <w:rFonts w:ascii="Arial" w:eastAsia="Times New Roman" w:hAnsi="Arial" w:cs="Arial"/>
          <w:b/>
          <w:bCs/>
          <w:spacing w:val="-3"/>
          <w:sz w:val="20"/>
          <w:szCs w:val="20"/>
        </w:rPr>
        <w:t>Limit</w:t>
      </w:r>
      <w:r w:rsidRPr="009F42FC">
        <w:rPr>
          <w:rFonts w:ascii="Arial" w:eastAsia="Times New Roman" w:hAnsi="Arial" w:cs="Arial"/>
          <w:b/>
          <w:bCs/>
          <w:spacing w:val="-6"/>
          <w:sz w:val="20"/>
          <w:szCs w:val="20"/>
        </w:rPr>
        <w:t xml:space="preserve"> </w:t>
      </w:r>
      <w:r w:rsidRPr="009F42FC">
        <w:rPr>
          <w:rFonts w:ascii="Arial" w:eastAsia="Times New Roman" w:hAnsi="Arial" w:cs="Arial"/>
          <w:b/>
          <w:bCs/>
          <w:spacing w:val="-3"/>
          <w:sz w:val="20"/>
          <w:szCs w:val="20"/>
        </w:rPr>
        <w:t>for</w:t>
      </w:r>
      <w:r w:rsidRPr="009F42FC">
        <w:rPr>
          <w:rFonts w:ascii="Arial" w:eastAsia="Times New Roman" w:hAnsi="Arial" w:cs="Arial"/>
          <w:b/>
          <w:bCs/>
          <w:spacing w:val="-4"/>
          <w:sz w:val="20"/>
          <w:szCs w:val="20"/>
        </w:rPr>
        <w:t xml:space="preserve"> </w:t>
      </w:r>
      <w:r w:rsidRPr="009F42FC">
        <w:rPr>
          <w:rFonts w:ascii="Arial" w:eastAsia="Times New Roman" w:hAnsi="Arial" w:cs="Arial"/>
          <w:b/>
          <w:bCs/>
          <w:spacing w:val="-3"/>
          <w:sz w:val="20"/>
          <w:szCs w:val="20"/>
        </w:rPr>
        <w:t>Bodily</w:t>
      </w:r>
      <w:r w:rsidRPr="009F42FC">
        <w:rPr>
          <w:rFonts w:ascii="Arial" w:eastAsia="Times New Roman" w:hAnsi="Arial" w:cs="Arial"/>
          <w:b/>
          <w:bCs/>
          <w:spacing w:val="-7"/>
          <w:sz w:val="20"/>
          <w:szCs w:val="20"/>
        </w:rPr>
        <w:t xml:space="preserve"> </w:t>
      </w:r>
      <w:r w:rsidRPr="009F42FC">
        <w:rPr>
          <w:rFonts w:ascii="Arial" w:eastAsia="Times New Roman" w:hAnsi="Arial" w:cs="Arial"/>
          <w:b/>
          <w:bCs/>
          <w:spacing w:val="-3"/>
          <w:sz w:val="20"/>
          <w:szCs w:val="20"/>
        </w:rPr>
        <w:t>Injury</w:t>
      </w:r>
      <w:r w:rsidRPr="009F42FC">
        <w:rPr>
          <w:rFonts w:ascii="Arial" w:eastAsia="Times New Roman" w:hAnsi="Arial" w:cs="Arial"/>
          <w:b/>
          <w:bCs/>
          <w:spacing w:val="-7"/>
          <w:sz w:val="20"/>
          <w:szCs w:val="20"/>
        </w:rPr>
        <w:t xml:space="preserve"> </w:t>
      </w:r>
      <w:r w:rsidRPr="009F42FC">
        <w:rPr>
          <w:rFonts w:ascii="Arial" w:eastAsia="Times New Roman" w:hAnsi="Arial" w:cs="Arial"/>
          <w:b/>
          <w:bCs/>
          <w:sz w:val="20"/>
          <w:szCs w:val="20"/>
        </w:rPr>
        <w:t>and</w:t>
      </w:r>
      <w:r w:rsidRPr="009F42FC">
        <w:rPr>
          <w:rFonts w:ascii="Arial" w:eastAsia="Times New Roman" w:hAnsi="Arial" w:cs="Arial"/>
          <w:b/>
          <w:bCs/>
          <w:spacing w:val="-5"/>
          <w:sz w:val="20"/>
          <w:szCs w:val="20"/>
        </w:rPr>
        <w:t xml:space="preserve"> </w:t>
      </w:r>
      <w:r w:rsidRPr="009F42FC">
        <w:rPr>
          <w:rFonts w:ascii="Arial" w:eastAsia="Times New Roman" w:hAnsi="Arial" w:cs="Arial"/>
          <w:b/>
          <w:bCs/>
          <w:spacing w:val="-4"/>
          <w:sz w:val="20"/>
          <w:szCs w:val="20"/>
        </w:rPr>
        <w:t xml:space="preserve">Property </w:t>
      </w:r>
      <w:r w:rsidRPr="009F42FC">
        <w:rPr>
          <w:rFonts w:ascii="Arial" w:eastAsia="Times New Roman" w:hAnsi="Arial" w:cs="Arial"/>
          <w:b/>
          <w:bCs/>
          <w:spacing w:val="-3"/>
          <w:sz w:val="20"/>
          <w:szCs w:val="20"/>
        </w:rPr>
        <w:t>Damage</w:t>
      </w:r>
      <w:r w:rsidRPr="009F42FC">
        <w:rPr>
          <w:rFonts w:ascii="Arial" w:eastAsia="Times New Roman" w:hAnsi="Arial" w:cs="Arial"/>
          <w:b/>
          <w:bCs/>
          <w:spacing w:val="-5"/>
          <w:sz w:val="20"/>
          <w:szCs w:val="20"/>
        </w:rPr>
        <w:t xml:space="preserve"> </w:t>
      </w:r>
      <w:r w:rsidRPr="009F42FC">
        <w:rPr>
          <w:rFonts w:ascii="Arial" w:eastAsia="Times New Roman" w:hAnsi="Arial" w:cs="Arial"/>
          <w:b/>
          <w:bCs/>
          <w:spacing w:val="-4"/>
          <w:sz w:val="20"/>
          <w:szCs w:val="20"/>
        </w:rPr>
        <w:t>Liability.</w:t>
      </w:r>
      <w:r w:rsidRPr="009F42FC">
        <w:rPr>
          <w:rFonts w:ascii="Arial" w:eastAsia="Times New Roman" w:hAnsi="Arial" w:cs="Arial"/>
          <w:b/>
          <w:bCs/>
          <w:spacing w:val="-3"/>
          <w:sz w:val="20"/>
          <w:szCs w:val="20"/>
        </w:rPr>
        <w:t xml:space="preserve"> This</w:t>
      </w:r>
      <w:r w:rsidRPr="009F42FC">
        <w:rPr>
          <w:rFonts w:ascii="Arial" w:eastAsia="Times New Roman" w:hAnsi="Arial" w:cs="Arial"/>
          <w:b/>
          <w:bCs/>
          <w:spacing w:val="-2"/>
          <w:sz w:val="20"/>
          <w:szCs w:val="20"/>
        </w:rPr>
        <w:t xml:space="preserve"> </w:t>
      </w:r>
      <w:r w:rsidRPr="009F42FC">
        <w:rPr>
          <w:rFonts w:ascii="Arial" w:eastAsia="Times New Roman" w:hAnsi="Arial" w:cs="Arial"/>
          <w:b/>
          <w:bCs/>
          <w:spacing w:val="-4"/>
          <w:sz w:val="20"/>
          <w:szCs w:val="20"/>
        </w:rPr>
        <w:t>insurance</w:t>
      </w:r>
      <w:r w:rsidRPr="009F42FC">
        <w:rPr>
          <w:rFonts w:ascii="Arial" w:eastAsia="Times New Roman" w:hAnsi="Arial" w:cs="Arial"/>
          <w:b/>
          <w:bCs/>
          <w:spacing w:val="-5"/>
          <w:sz w:val="20"/>
          <w:szCs w:val="20"/>
        </w:rPr>
        <w:t xml:space="preserve"> </w:t>
      </w:r>
      <w:r w:rsidRPr="009F42FC">
        <w:rPr>
          <w:rFonts w:ascii="Arial" w:eastAsia="Times New Roman" w:hAnsi="Arial" w:cs="Arial"/>
          <w:b/>
          <w:bCs/>
          <w:spacing w:val="-4"/>
          <w:sz w:val="20"/>
          <w:szCs w:val="20"/>
        </w:rPr>
        <w:t>shall</w:t>
      </w:r>
      <w:r w:rsidRPr="009F42FC">
        <w:rPr>
          <w:rFonts w:ascii="Arial" w:eastAsia="Times New Roman" w:hAnsi="Arial" w:cs="Arial"/>
          <w:b/>
          <w:bCs/>
          <w:spacing w:val="-43"/>
          <w:sz w:val="20"/>
          <w:szCs w:val="20"/>
        </w:rPr>
        <w:t xml:space="preserve"> </w:t>
      </w:r>
      <w:r w:rsidRPr="009F42FC">
        <w:rPr>
          <w:rFonts w:ascii="Arial" w:eastAsia="Times New Roman" w:hAnsi="Arial" w:cs="Arial"/>
          <w:b/>
          <w:bCs/>
          <w:spacing w:val="-3"/>
          <w:sz w:val="20"/>
          <w:szCs w:val="20"/>
        </w:rPr>
        <w:t xml:space="preserve">include </w:t>
      </w:r>
      <w:r w:rsidRPr="009F42FC">
        <w:rPr>
          <w:rFonts w:ascii="Arial" w:eastAsia="Times New Roman" w:hAnsi="Arial" w:cs="Arial"/>
          <w:b/>
          <w:bCs/>
          <w:spacing w:val="-4"/>
          <w:sz w:val="20"/>
          <w:szCs w:val="20"/>
        </w:rPr>
        <w:t xml:space="preserve">coverage </w:t>
      </w:r>
      <w:r w:rsidRPr="009F42FC">
        <w:rPr>
          <w:rFonts w:ascii="Arial" w:eastAsia="Times New Roman" w:hAnsi="Arial" w:cs="Arial"/>
          <w:b/>
          <w:bCs/>
          <w:sz w:val="20"/>
          <w:szCs w:val="20"/>
        </w:rPr>
        <w:t xml:space="preserve">for </w:t>
      </w:r>
      <w:r w:rsidRPr="009F42FC">
        <w:rPr>
          <w:rFonts w:ascii="Arial" w:eastAsia="Times New Roman" w:hAnsi="Arial" w:cs="Arial"/>
          <w:b/>
          <w:bCs/>
          <w:spacing w:val="-3"/>
          <w:sz w:val="20"/>
          <w:szCs w:val="20"/>
        </w:rPr>
        <w:t xml:space="preserve">all of </w:t>
      </w:r>
      <w:r w:rsidRPr="009F42FC">
        <w:rPr>
          <w:rFonts w:ascii="Arial" w:eastAsia="Times New Roman" w:hAnsi="Arial" w:cs="Arial"/>
          <w:b/>
          <w:bCs/>
          <w:sz w:val="20"/>
          <w:szCs w:val="20"/>
        </w:rPr>
        <w:t>the</w:t>
      </w:r>
      <w:r w:rsidRPr="009F42FC">
        <w:rPr>
          <w:rFonts w:ascii="Arial" w:eastAsia="Times New Roman" w:hAnsi="Arial" w:cs="Arial"/>
          <w:b/>
          <w:bCs/>
          <w:spacing w:val="-32"/>
          <w:sz w:val="20"/>
          <w:szCs w:val="20"/>
        </w:rPr>
        <w:t xml:space="preserve"> </w:t>
      </w:r>
      <w:r w:rsidRPr="009F42FC">
        <w:rPr>
          <w:rFonts w:ascii="Arial" w:eastAsia="Times New Roman" w:hAnsi="Arial" w:cs="Arial"/>
          <w:b/>
          <w:bCs/>
          <w:spacing w:val="-4"/>
          <w:sz w:val="20"/>
          <w:szCs w:val="20"/>
        </w:rPr>
        <w:t>following:</w:t>
      </w:r>
      <w:bookmarkEnd w:id="99"/>
      <w:bookmarkEnd w:id="100"/>
      <w:bookmarkEnd w:id="101"/>
      <w:bookmarkEnd w:id="102"/>
    </w:p>
    <w:p w:rsidR="009F42FC" w:rsidRPr="009F42FC" w:rsidRDefault="009F42FC" w:rsidP="009F42FC">
      <w:pPr>
        <w:widowControl/>
        <w:numPr>
          <w:ilvl w:val="2"/>
          <w:numId w:val="45"/>
        </w:numPr>
        <w:tabs>
          <w:tab w:val="left" w:pos="2025"/>
        </w:tabs>
        <w:autoSpaceDE/>
        <w:autoSpaceDN/>
        <w:adjustRightInd/>
        <w:spacing w:before="1" w:line="252" w:lineRule="exact"/>
        <w:ind w:left="2024" w:right="3340"/>
        <w:rPr>
          <w:rFonts w:ascii="Arial" w:eastAsia="Arial" w:hAnsi="Arial" w:cs="Arial"/>
          <w:sz w:val="20"/>
          <w:szCs w:val="20"/>
        </w:rPr>
      </w:pPr>
      <w:r w:rsidRPr="009F42FC">
        <w:rPr>
          <w:rFonts w:ascii="Arial" w:eastAsia="Times New Roman" w:hAnsi="Arial" w:cs="Arial"/>
          <w:spacing w:val="-3"/>
          <w:sz w:val="20"/>
          <w:szCs w:val="20"/>
        </w:rPr>
        <w:t>Owned</w:t>
      </w:r>
      <w:r w:rsidRPr="009F42FC">
        <w:rPr>
          <w:rFonts w:ascii="Arial" w:eastAsia="Times New Roman" w:hAnsi="Arial" w:cs="Arial"/>
          <w:spacing w:val="-7"/>
          <w:sz w:val="20"/>
          <w:szCs w:val="20"/>
        </w:rPr>
        <w:t xml:space="preserve"> </w:t>
      </w:r>
      <w:r w:rsidRPr="009F42FC">
        <w:rPr>
          <w:rFonts w:ascii="Arial" w:eastAsia="Times New Roman" w:hAnsi="Arial" w:cs="Arial"/>
          <w:spacing w:val="-4"/>
          <w:sz w:val="20"/>
          <w:szCs w:val="20"/>
        </w:rPr>
        <w:t>Automobiles</w:t>
      </w:r>
    </w:p>
    <w:p w:rsidR="009F42FC" w:rsidRPr="009F42FC" w:rsidRDefault="009F42FC" w:rsidP="009F42FC">
      <w:pPr>
        <w:widowControl/>
        <w:numPr>
          <w:ilvl w:val="2"/>
          <w:numId w:val="45"/>
        </w:numPr>
        <w:tabs>
          <w:tab w:val="left" w:pos="2025"/>
        </w:tabs>
        <w:autoSpaceDE/>
        <w:autoSpaceDN/>
        <w:adjustRightInd/>
        <w:spacing w:line="252" w:lineRule="exact"/>
        <w:ind w:left="2024" w:right="3340"/>
        <w:rPr>
          <w:rFonts w:ascii="Arial" w:eastAsia="Arial" w:hAnsi="Arial" w:cs="Arial"/>
          <w:sz w:val="20"/>
          <w:szCs w:val="20"/>
        </w:rPr>
      </w:pPr>
      <w:r w:rsidRPr="009F42FC">
        <w:rPr>
          <w:rFonts w:ascii="Arial" w:eastAsia="Times New Roman" w:hAnsi="Arial" w:cs="Arial"/>
          <w:spacing w:val="-3"/>
          <w:sz w:val="20"/>
          <w:szCs w:val="20"/>
        </w:rPr>
        <w:t>Hired</w:t>
      </w:r>
      <w:r w:rsidRPr="009F42FC">
        <w:rPr>
          <w:rFonts w:ascii="Arial" w:eastAsia="Times New Roman" w:hAnsi="Arial" w:cs="Arial"/>
          <w:spacing w:val="-7"/>
          <w:sz w:val="20"/>
          <w:szCs w:val="20"/>
        </w:rPr>
        <w:t xml:space="preserve"> </w:t>
      </w:r>
      <w:r w:rsidRPr="009F42FC">
        <w:rPr>
          <w:rFonts w:ascii="Arial" w:eastAsia="Times New Roman" w:hAnsi="Arial" w:cs="Arial"/>
          <w:spacing w:val="-4"/>
          <w:sz w:val="20"/>
          <w:szCs w:val="20"/>
        </w:rPr>
        <w:t>Automobiles</w:t>
      </w:r>
    </w:p>
    <w:p w:rsidR="009F42FC" w:rsidRPr="009F42FC" w:rsidRDefault="009F42FC" w:rsidP="009F42FC">
      <w:pPr>
        <w:widowControl/>
        <w:numPr>
          <w:ilvl w:val="2"/>
          <w:numId w:val="45"/>
        </w:numPr>
        <w:tabs>
          <w:tab w:val="left" w:pos="2025"/>
        </w:tabs>
        <w:autoSpaceDE/>
        <w:autoSpaceDN/>
        <w:adjustRightInd/>
        <w:spacing w:before="1"/>
        <w:ind w:left="2024" w:right="3340"/>
        <w:rPr>
          <w:rFonts w:ascii="Arial" w:eastAsia="Arial" w:hAnsi="Arial" w:cs="Arial"/>
          <w:sz w:val="20"/>
          <w:szCs w:val="20"/>
        </w:rPr>
      </w:pPr>
      <w:r w:rsidRPr="009F42FC">
        <w:rPr>
          <w:rFonts w:ascii="Arial" w:eastAsia="Times New Roman" w:hAnsi="Arial" w:cs="Arial"/>
          <w:spacing w:val="-4"/>
          <w:sz w:val="20"/>
          <w:szCs w:val="20"/>
        </w:rPr>
        <w:t>Non-Owned</w:t>
      </w:r>
      <w:r w:rsidRPr="009F42FC">
        <w:rPr>
          <w:rFonts w:ascii="Arial" w:eastAsia="Times New Roman" w:hAnsi="Arial" w:cs="Arial"/>
          <w:spacing w:val="-7"/>
          <w:sz w:val="20"/>
          <w:szCs w:val="20"/>
        </w:rPr>
        <w:t xml:space="preserve"> </w:t>
      </w:r>
      <w:r w:rsidRPr="009F42FC">
        <w:rPr>
          <w:rFonts w:ascii="Arial" w:eastAsia="Times New Roman" w:hAnsi="Arial" w:cs="Arial"/>
          <w:spacing w:val="-4"/>
          <w:sz w:val="20"/>
          <w:szCs w:val="20"/>
        </w:rPr>
        <w:t>Automobiles</w:t>
      </w:r>
    </w:p>
    <w:p w:rsidR="009F42FC" w:rsidRPr="009F42FC" w:rsidRDefault="009F42FC" w:rsidP="009F42FC">
      <w:pPr>
        <w:widowControl/>
        <w:autoSpaceDE/>
        <w:autoSpaceDN/>
        <w:adjustRightInd/>
        <w:spacing w:before="7"/>
        <w:rPr>
          <w:rFonts w:ascii="Arial" w:eastAsia="Arial" w:hAnsi="Arial" w:cs="Arial"/>
          <w:sz w:val="20"/>
          <w:szCs w:val="20"/>
        </w:rPr>
      </w:pPr>
    </w:p>
    <w:p w:rsidR="009F42FC" w:rsidRPr="009F42FC" w:rsidRDefault="009F42FC" w:rsidP="009F42FC">
      <w:pPr>
        <w:widowControl/>
        <w:numPr>
          <w:ilvl w:val="0"/>
          <w:numId w:val="45"/>
        </w:numPr>
        <w:tabs>
          <w:tab w:val="left" w:pos="825"/>
        </w:tabs>
        <w:autoSpaceDE/>
        <w:autoSpaceDN/>
        <w:adjustRightInd/>
        <w:spacing w:line="242" w:lineRule="auto"/>
        <w:ind w:left="824" w:right="763" w:hanging="720"/>
        <w:rPr>
          <w:rFonts w:ascii="Arial" w:eastAsia="Arial" w:hAnsi="Arial" w:cs="Arial"/>
          <w:sz w:val="20"/>
          <w:szCs w:val="20"/>
        </w:rPr>
      </w:pPr>
      <w:r w:rsidRPr="009F42FC">
        <w:rPr>
          <w:rFonts w:ascii="Arial" w:eastAsia="Times New Roman" w:hAnsi="Arial" w:cs="Arial"/>
          <w:sz w:val="20"/>
          <w:szCs w:val="20"/>
        </w:rPr>
        <w:t xml:space="preserve">The </w:t>
      </w:r>
      <w:r w:rsidRPr="009F42FC">
        <w:rPr>
          <w:rFonts w:ascii="Arial" w:eastAsia="Times New Roman" w:hAnsi="Arial" w:cs="Arial"/>
          <w:spacing w:val="-4"/>
          <w:sz w:val="20"/>
          <w:szCs w:val="20"/>
        </w:rPr>
        <w:t xml:space="preserve">certificate shall list </w:t>
      </w:r>
      <w:r w:rsidRPr="009F42FC">
        <w:rPr>
          <w:rFonts w:ascii="Arial" w:eastAsia="Times New Roman" w:hAnsi="Arial" w:cs="Arial"/>
          <w:spacing w:val="-3"/>
          <w:sz w:val="20"/>
          <w:szCs w:val="20"/>
        </w:rPr>
        <w:t xml:space="preserve">the </w:t>
      </w:r>
      <w:r w:rsidRPr="009F42FC">
        <w:rPr>
          <w:rFonts w:ascii="Arial" w:eastAsia="Times New Roman" w:hAnsi="Arial" w:cs="Arial"/>
          <w:b/>
          <w:spacing w:val="-4"/>
          <w:sz w:val="20"/>
          <w:szCs w:val="20"/>
        </w:rPr>
        <w:t xml:space="preserve">Certificate Holder </w:t>
      </w:r>
      <w:r w:rsidRPr="009F42FC">
        <w:rPr>
          <w:rFonts w:ascii="Arial" w:eastAsia="Times New Roman" w:hAnsi="Arial" w:cs="Arial"/>
          <w:b/>
          <w:spacing w:val="-3"/>
          <w:sz w:val="20"/>
          <w:szCs w:val="20"/>
        </w:rPr>
        <w:t xml:space="preserve">and address </w:t>
      </w:r>
      <w:r w:rsidRPr="009F42FC">
        <w:rPr>
          <w:rFonts w:ascii="Arial" w:eastAsia="Times New Roman" w:hAnsi="Arial" w:cs="Arial"/>
          <w:b/>
          <w:sz w:val="20"/>
          <w:szCs w:val="20"/>
        </w:rPr>
        <w:t xml:space="preserve">as </w:t>
      </w:r>
      <w:r w:rsidRPr="009F42FC">
        <w:rPr>
          <w:rFonts w:ascii="Arial" w:eastAsia="Times New Roman" w:hAnsi="Arial" w:cs="Arial"/>
          <w:b/>
          <w:spacing w:val="-4"/>
          <w:sz w:val="20"/>
          <w:szCs w:val="20"/>
        </w:rPr>
        <w:t xml:space="preserve">follows: </w:t>
      </w:r>
      <w:r w:rsidRPr="009F42FC">
        <w:rPr>
          <w:rFonts w:ascii="Arial" w:eastAsia="Times New Roman" w:hAnsi="Arial" w:cs="Arial"/>
          <w:spacing w:val="-3"/>
          <w:sz w:val="20"/>
          <w:szCs w:val="20"/>
        </w:rPr>
        <w:t xml:space="preserve">Walworth </w:t>
      </w:r>
      <w:r w:rsidRPr="009F42FC">
        <w:rPr>
          <w:rFonts w:ascii="Arial" w:eastAsia="Times New Roman" w:hAnsi="Arial" w:cs="Arial"/>
          <w:spacing w:val="-4"/>
          <w:sz w:val="20"/>
          <w:szCs w:val="20"/>
        </w:rPr>
        <w:t>County, Attn:</w:t>
      </w:r>
      <w:r w:rsidRPr="009F42FC">
        <w:rPr>
          <w:rFonts w:ascii="Arial" w:eastAsia="Times New Roman" w:hAnsi="Arial" w:cs="Arial"/>
          <w:spacing w:val="-54"/>
          <w:sz w:val="20"/>
          <w:szCs w:val="20"/>
        </w:rPr>
        <w:t xml:space="preserve"> </w:t>
      </w:r>
      <w:r w:rsidRPr="009F42FC">
        <w:rPr>
          <w:rFonts w:ascii="Arial" w:eastAsia="Times New Roman" w:hAnsi="Arial" w:cs="Arial"/>
          <w:spacing w:val="-4"/>
          <w:sz w:val="20"/>
          <w:szCs w:val="20"/>
        </w:rPr>
        <w:t xml:space="preserve">Walworth </w:t>
      </w:r>
      <w:r w:rsidRPr="009F42FC">
        <w:rPr>
          <w:rFonts w:ascii="Arial" w:eastAsia="Times New Roman" w:hAnsi="Arial" w:cs="Arial"/>
          <w:spacing w:val="-3"/>
          <w:sz w:val="20"/>
          <w:szCs w:val="20"/>
        </w:rPr>
        <w:t xml:space="preserve">County </w:t>
      </w:r>
      <w:r w:rsidRPr="009F42FC">
        <w:rPr>
          <w:rFonts w:ascii="Arial" w:eastAsia="Times New Roman" w:hAnsi="Arial" w:cs="Arial"/>
          <w:spacing w:val="-4"/>
          <w:sz w:val="20"/>
          <w:szCs w:val="20"/>
        </w:rPr>
        <w:t xml:space="preserve">Purchasing, Department </w:t>
      </w:r>
      <w:r w:rsidRPr="009F42FC">
        <w:rPr>
          <w:rFonts w:ascii="Arial" w:eastAsia="Times New Roman" w:hAnsi="Arial" w:cs="Arial"/>
          <w:spacing w:val="-3"/>
          <w:sz w:val="20"/>
          <w:szCs w:val="20"/>
        </w:rPr>
        <w:t xml:space="preserve">of </w:t>
      </w:r>
      <w:r w:rsidRPr="009F42FC">
        <w:rPr>
          <w:rFonts w:ascii="Arial" w:eastAsia="Times New Roman" w:hAnsi="Arial" w:cs="Arial"/>
          <w:spacing w:val="-4"/>
          <w:sz w:val="20"/>
          <w:szCs w:val="20"/>
        </w:rPr>
        <w:t xml:space="preserve">Public </w:t>
      </w:r>
      <w:r w:rsidRPr="009F42FC">
        <w:rPr>
          <w:rFonts w:ascii="Arial" w:eastAsia="Times New Roman" w:hAnsi="Arial" w:cs="Arial"/>
          <w:spacing w:val="-3"/>
          <w:sz w:val="20"/>
          <w:szCs w:val="20"/>
        </w:rPr>
        <w:t xml:space="preserve">Works, W4097 County Road NN, </w:t>
      </w:r>
      <w:r w:rsidRPr="009F42FC">
        <w:rPr>
          <w:rFonts w:ascii="Arial" w:eastAsia="Times New Roman" w:hAnsi="Arial" w:cs="Arial"/>
          <w:spacing w:val="-4"/>
          <w:sz w:val="20"/>
          <w:szCs w:val="20"/>
        </w:rPr>
        <w:t>Elkhorn,</w:t>
      </w:r>
      <w:r w:rsidRPr="009F42FC">
        <w:rPr>
          <w:rFonts w:ascii="Arial" w:eastAsia="Times New Roman" w:hAnsi="Arial" w:cs="Arial"/>
          <w:spacing w:val="-49"/>
          <w:sz w:val="20"/>
          <w:szCs w:val="20"/>
        </w:rPr>
        <w:t xml:space="preserve"> </w:t>
      </w:r>
      <w:r w:rsidRPr="009F42FC">
        <w:rPr>
          <w:rFonts w:ascii="Arial" w:eastAsia="Times New Roman" w:hAnsi="Arial" w:cs="Arial"/>
          <w:spacing w:val="-4"/>
          <w:sz w:val="20"/>
          <w:szCs w:val="20"/>
        </w:rPr>
        <w:t>Wisconsin</w:t>
      </w:r>
      <w:r w:rsidRPr="009F42FC">
        <w:rPr>
          <w:rFonts w:ascii="Arial" w:eastAsia="Times New Roman" w:hAnsi="Arial" w:cs="Arial"/>
          <w:spacing w:val="-7"/>
          <w:sz w:val="20"/>
          <w:szCs w:val="20"/>
        </w:rPr>
        <w:t xml:space="preserve"> </w:t>
      </w:r>
      <w:r w:rsidRPr="009F42FC">
        <w:rPr>
          <w:rFonts w:ascii="Arial" w:eastAsia="Times New Roman" w:hAnsi="Arial" w:cs="Arial"/>
          <w:spacing w:val="-3"/>
          <w:sz w:val="20"/>
          <w:szCs w:val="20"/>
        </w:rPr>
        <w:t>53121.</w:t>
      </w:r>
    </w:p>
    <w:p w:rsidR="009F42FC" w:rsidRPr="009F42FC" w:rsidRDefault="009F42FC" w:rsidP="009F42FC">
      <w:pPr>
        <w:widowControl/>
        <w:autoSpaceDE/>
        <w:autoSpaceDN/>
        <w:adjustRightInd/>
        <w:spacing w:before="7"/>
        <w:rPr>
          <w:rFonts w:ascii="Arial" w:eastAsia="Arial" w:hAnsi="Arial" w:cs="Arial"/>
          <w:sz w:val="20"/>
          <w:szCs w:val="20"/>
        </w:rPr>
      </w:pPr>
    </w:p>
    <w:p w:rsidR="009F42FC" w:rsidRPr="009F42FC" w:rsidRDefault="009F42FC" w:rsidP="009F42FC">
      <w:pPr>
        <w:widowControl/>
        <w:numPr>
          <w:ilvl w:val="0"/>
          <w:numId w:val="45"/>
        </w:numPr>
        <w:tabs>
          <w:tab w:val="left" w:pos="825"/>
        </w:tabs>
        <w:autoSpaceDE/>
        <w:autoSpaceDN/>
        <w:adjustRightInd/>
        <w:ind w:left="824" w:right="322" w:hanging="720"/>
        <w:rPr>
          <w:rFonts w:ascii="Arial" w:eastAsia="Arial" w:hAnsi="Arial" w:cs="Arial"/>
          <w:sz w:val="20"/>
          <w:szCs w:val="20"/>
        </w:rPr>
      </w:pPr>
      <w:r w:rsidRPr="009F42FC">
        <w:rPr>
          <w:rFonts w:ascii="Arial" w:eastAsia="Times New Roman" w:hAnsi="Arial" w:cs="Arial"/>
          <w:spacing w:val="-3"/>
          <w:sz w:val="20"/>
          <w:szCs w:val="20"/>
        </w:rPr>
        <w:t>Such</w:t>
      </w:r>
      <w:r w:rsidRPr="009F42FC">
        <w:rPr>
          <w:rFonts w:ascii="Arial" w:eastAsia="Times New Roman" w:hAnsi="Arial" w:cs="Arial"/>
          <w:spacing w:val="-5"/>
          <w:sz w:val="20"/>
          <w:szCs w:val="20"/>
        </w:rPr>
        <w:t xml:space="preserve"> </w:t>
      </w:r>
      <w:r w:rsidRPr="009F42FC">
        <w:rPr>
          <w:rFonts w:ascii="Arial" w:eastAsia="Times New Roman" w:hAnsi="Arial" w:cs="Arial"/>
          <w:spacing w:val="-4"/>
          <w:sz w:val="20"/>
          <w:szCs w:val="20"/>
        </w:rPr>
        <w:t>insurance</w:t>
      </w:r>
      <w:r w:rsidRPr="009F42FC">
        <w:rPr>
          <w:rFonts w:ascii="Arial" w:eastAsia="Times New Roman" w:hAnsi="Arial" w:cs="Arial"/>
          <w:spacing w:val="-5"/>
          <w:sz w:val="20"/>
          <w:szCs w:val="20"/>
        </w:rPr>
        <w:t xml:space="preserve"> </w:t>
      </w:r>
      <w:r w:rsidRPr="009F42FC">
        <w:rPr>
          <w:rFonts w:ascii="Arial" w:eastAsia="Times New Roman" w:hAnsi="Arial" w:cs="Arial"/>
          <w:spacing w:val="-3"/>
          <w:sz w:val="20"/>
          <w:szCs w:val="20"/>
        </w:rPr>
        <w:t>shall</w:t>
      </w:r>
      <w:r w:rsidRPr="009F42FC">
        <w:rPr>
          <w:rFonts w:ascii="Arial" w:eastAsia="Times New Roman" w:hAnsi="Arial" w:cs="Arial"/>
          <w:spacing w:val="-5"/>
          <w:sz w:val="20"/>
          <w:szCs w:val="20"/>
        </w:rPr>
        <w:t xml:space="preserve"> </w:t>
      </w:r>
      <w:r w:rsidRPr="009F42FC">
        <w:rPr>
          <w:rFonts w:ascii="Arial" w:eastAsia="Times New Roman" w:hAnsi="Arial" w:cs="Arial"/>
          <w:spacing w:val="-4"/>
          <w:sz w:val="20"/>
          <w:szCs w:val="20"/>
        </w:rPr>
        <w:t>include</w:t>
      </w:r>
      <w:r w:rsidRPr="009F42FC">
        <w:rPr>
          <w:rFonts w:ascii="Arial" w:eastAsia="Times New Roman" w:hAnsi="Arial" w:cs="Arial"/>
          <w:spacing w:val="-5"/>
          <w:sz w:val="20"/>
          <w:szCs w:val="20"/>
        </w:rPr>
        <w:t xml:space="preserve"> </w:t>
      </w:r>
      <w:r w:rsidRPr="009F42FC">
        <w:rPr>
          <w:rFonts w:ascii="Arial" w:eastAsia="Times New Roman" w:hAnsi="Arial" w:cs="Arial"/>
          <w:spacing w:val="-3"/>
          <w:sz w:val="20"/>
          <w:szCs w:val="20"/>
        </w:rPr>
        <w:t>under</w:t>
      </w:r>
      <w:r w:rsidRPr="009F42FC">
        <w:rPr>
          <w:rFonts w:ascii="Arial" w:eastAsia="Times New Roman" w:hAnsi="Arial" w:cs="Arial"/>
          <w:spacing w:val="-6"/>
          <w:sz w:val="20"/>
          <w:szCs w:val="20"/>
        </w:rPr>
        <w:t xml:space="preserve"> </w:t>
      </w:r>
      <w:r w:rsidRPr="009F42FC">
        <w:rPr>
          <w:rFonts w:ascii="Arial" w:eastAsia="Times New Roman" w:hAnsi="Arial" w:cs="Arial"/>
          <w:sz w:val="20"/>
          <w:szCs w:val="20"/>
        </w:rPr>
        <w:t>the</w:t>
      </w:r>
      <w:r w:rsidRPr="009F42FC">
        <w:rPr>
          <w:rFonts w:ascii="Arial" w:eastAsia="Times New Roman" w:hAnsi="Arial" w:cs="Arial"/>
          <w:spacing w:val="-6"/>
          <w:sz w:val="20"/>
          <w:szCs w:val="20"/>
        </w:rPr>
        <w:t xml:space="preserve"> </w:t>
      </w:r>
      <w:r w:rsidRPr="009F42FC">
        <w:rPr>
          <w:rFonts w:ascii="Arial" w:eastAsia="Times New Roman" w:hAnsi="Arial" w:cs="Arial"/>
          <w:b/>
          <w:spacing w:val="-4"/>
          <w:sz w:val="20"/>
          <w:szCs w:val="20"/>
        </w:rPr>
        <w:t>General</w:t>
      </w:r>
      <w:r w:rsidRPr="009F42FC">
        <w:rPr>
          <w:rFonts w:ascii="Arial" w:eastAsia="Times New Roman" w:hAnsi="Arial" w:cs="Arial"/>
          <w:b/>
          <w:spacing w:val="-3"/>
          <w:sz w:val="20"/>
          <w:szCs w:val="20"/>
        </w:rPr>
        <w:t xml:space="preserve"> Liability</w:t>
      </w:r>
      <w:r w:rsidRPr="009F42FC">
        <w:rPr>
          <w:rFonts w:ascii="Arial" w:eastAsia="Times New Roman" w:hAnsi="Arial" w:cs="Arial"/>
          <w:b/>
          <w:spacing w:val="-7"/>
          <w:sz w:val="20"/>
          <w:szCs w:val="20"/>
        </w:rPr>
        <w:t xml:space="preserve"> </w:t>
      </w:r>
      <w:r w:rsidRPr="009F42FC">
        <w:rPr>
          <w:rFonts w:ascii="Arial" w:eastAsia="Times New Roman" w:hAnsi="Arial" w:cs="Arial"/>
          <w:b/>
          <w:sz w:val="20"/>
          <w:szCs w:val="20"/>
        </w:rPr>
        <w:t xml:space="preserve">and </w:t>
      </w:r>
      <w:r w:rsidRPr="009F42FC">
        <w:rPr>
          <w:rFonts w:ascii="Arial" w:eastAsia="Times New Roman" w:hAnsi="Arial" w:cs="Arial"/>
          <w:b/>
          <w:spacing w:val="-4"/>
          <w:sz w:val="20"/>
          <w:szCs w:val="20"/>
        </w:rPr>
        <w:t>Automobile</w:t>
      </w:r>
      <w:r w:rsidRPr="009F42FC">
        <w:rPr>
          <w:rFonts w:ascii="Arial" w:eastAsia="Times New Roman" w:hAnsi="Arial" w:cs="Arial"/>
          <w:b/>
          <w:spacing w:val="-7"/>
          <w:sz w:val="20"/>
          <w:szCs w:val="20"/>
        </w:rPr>
        <w:t xml:space="preserve"> </w:t>
      </w:r>
      <w:r w:rsidRPr="009F42FC">
        <w:rPr>
          <w:rFonts w:ascii="Arial" w:eastAsia="Times New Roman" w:hAnsi="Arial" w:cs="Arial"/>
          <w:b/>
          <w:spacing w:val="-4"/>
          <w:sz w:val="20"/>
          <w:szCs w:val="20"/>
        </w:rPr>
        <w:t>Liability</w:t>
      </w:r>
      <w:r w:rsidRPr="009F42FC">
        <w:rPr>
          <w:rFonts w:ascii="Arial" w:eastAsia="Times New Roman" w:hAnsi="Arial" w:cs="Arial"/>
          <w:b/>
          <w:spacing w:val="-7"/>
          <w:sz w:val="20"/>
          <w:szCs w:val="20"/>
        </w:rPr>
        <w:t xml:space="preserve"> </w:t>
      </w:r>
      <w:r w:rsidRPr="009F42FC">
        <w:rPr>
          <w:rFonts w:ascii="Arial" w:eastAsia="Times New Roman" w:hAnsi="Arial" w:cs="Arial"/>
          <w:b/>
          <w:spacing w:val="-3"/>
          <w:sz w:val="20"/>
          <w:szCs w:val="20"/>
        </w:rPr>
        <w:t>Policies</w:t>
      </w:r>
      <w:r w:rsidRPr="009F42FC">
        <w:rPr>
          <w:rFonts w:ascii="Arial" w:eastAsia="Times New Roman" w:hAnsi="Arial" w:cs="Arial"/>
          <w:b/>
          <w:spacing w:val="-33"/>
          <w:sz w:val="20"/>
          <w:szCs w:val="20"/>
        </w:rPr>
        <w:t xml:space="preserve"> </w:t>
      </w:r>
      <w:r w:rsidRPr="009F42FC">
        <w:rPr>
          <w:rFonts w:ascii="Arial" w:eastAsia="Times New Roman" w:hAnsi="Arial" w:cs="Arial"/>
          <w:spacing w:val="-4"/>
          <w:sz w:val="20"/>
          <w:szCs w:val="20"/>
        </w:rPr>
        <w:t>Walworth</w:t>
      </w:r>
      <w:r w:rsidRPr="009F42FC">
        <w:rPr>
          <w:rFonts w:ascii="Arial" w:eastAsia="Times New Roman" w:hAnsi="Arial" w:cs="Arial"/>
          <w:spacing w:val="-2"/>
          <w:sz w:val="20"/>
          <w:szCs w:val="20"/>
        </w:rPr>
        <w:t xml:space="preserve"> </w:t>
      </w:r>
      <w:r w:rsidRPr="009F42FC">
        <w:rPr>
          <w:rFonts w:ascii="Arial" w:eastAsia="Times New Roman" w:hAnsi="Arial" w:cs="Arial"/>
          <w:spacing w:val="-4"/>
          <w:sz w:val="20"/>
          <w:szCs w:val="20"/>
        </w:rPr>
        <w:t>County,</w:t>
      </w:r>
      <w:r w:rsidRPr="009F42FC">
        <w:rPr>
          <w:rFonts w:ascii="Arial" w:eastAsia="Times New Roman" w:hAnsi="Arial" w:cs="Arial"/>
          <w:spacing w:val="2"/>
          <w:sz w:val="20"/>
          <w:szCs w:val="20"/>
        </w:rPr>
        <w:t xml:space="preserve"> </w:t>
      </w:r>
      <w:r w:rsidRPr="009F42FC">
        <w:rPr>
          <w:rFonts w:ascii="Arial" w:eastAsia="Times New Roman" w:hAnsi="Arial" w:cs="Arial"/>
          <w:spacing w:val="-3"/>
          <w:sz w:val="20"/>
          <w:szCs w:val="20"/>
        </w:rPr>
        <w:t>its</w:t>
      </w:r>
      <w:r w:rsidRPr="009F42FC">
        <w:rPr>
          <w:rFonts w:ascii="Arial" w:eastAsia="Times New Roman" w:hAnsi="Arial" w:cs="Arial"/>
          <w:spacing w:val="-1"/>
          <w:sz w:val="20"/>
          <w:szCs w:val="20"/>
        </w:rPr>
        <w:t xml:space="preserve"> </w:t>
      </w:r>
      <w:r w:rsidRPr="009F42FC">
        <w:rPr>
          <w:rFonts w:ascii="Arial" w:eastAsia="Times New Roman" w:hAnsi="Arial" w:cs="Arial"/>
          <w:spacing w:val="-4"/>
          <w:sz w:val="20"/>
          <w:szCs w:val="20"/>
        </w:rPr>
        <w:t>employees,</w:t>
      </w:r>
      <w:r w:rsidRPr="009F42FC">
        <w:rPr>
          <w:rFonts w:ascii="Arial" w:eastAsia="Times New Roman" w:hAnsi="Arial" w:cs="Arial"/>
          <w:sz w:val="20"/>
          <w:szCs w:val="20"/>
        </w:rPr>
        <w:t xml:space="preserve"> </w:t>
      </w:r>
      <w:r w:rsidRPr="009F42FC">
        <w:rPr>
          <w:rFonts w:ascii="Arial" w:eastAsia="Times New Roman" w:hAnsi="Arial" w:cs="Arial"/>
          <w:spacing w:val="-4"/>
          <w:sz w:val="20"/>
          <w:szCs w:val="20"/>
        </w:rPr>
        <w:t>elected</w:t>
      </w:r>
      <w:r w:rsidRPr="009F42FC">
        <w:rPr>
          <w:rFonts w:ascii="Arial" w:eastAsia="Times New Roman" w:hAnsi="Arial" w:cs="Arial"/>
          <w:spacing w:val="-2"/>
          <w:sz w:val="20"/>
          <w:szCs w:val="20"/>
        </w:rPr>
        <w:t xml:space="preserve"> </w:t>
      </w:r>
      <w:r w:rsidRPr="009F42FC">
        <w:rPr>
          <w:rFonts w:ascii="Arial" w:eastAsia="Times New Roman" w:hAnsi="Arial" w:cs="Arial"/>
          <w:spacing w:val="-4"/>
          <w:sz w:val="20"/>
          <w:szCs w:val="20"/>
        </w:rPr>
        <w:t>officials,</w:t>
      </w:r>
      <w:r w:rsidRPr="009F42FC">
        <w:rPr>
          <w:rFonts w:ascii="Arial" w:eastAsia="Times New Roman" w:hAnsi="Arial" w:cs="Arial"/>
          <w:spacing w:val="-3"/>
          <w:sz w:val="20"/>
          <w:szCs w:val="20"/>
        </w:rPr>
        <w:t xml:space="preserve"> </w:t>
      </w:r>
      <w:r w:rsidRPr="009F42FC">
        <w:rPr>
          <w:rFonts w:ascii="Arial" w:eastAsia="Times New Roman" w:hAnsi="Arial" w:cs="Arial"/>
          <w:spacing w:val="-4"/>
          <w:sz w:val="20"/>
          <w:szCs w:val="20"/>
        </w:rPr>
        <w:t>representatives,</w:t>
      </w:r>
      <w:r w:rsidRPr="009F42FC">
        <w:rPr>
          <w:rFonts w:ascii="Arial" w:eastAsia="Times New Roman" w:hAnsi="Arial" w:cs="Arial"/>
          <w:sz w:val="20"/>
          <w:szCs w:val="20"/>
        </w:rPr>
        <w:t xml:space="preserve"> </w:t>
      </w:r>
      <w:r w:rsidRPr="009F42FC">
        <w:rPr>
          <w:rFonts w:ascii="Arial" w:eastAsia="Times New Roman" w:hAnsi="Arial" w:cs="Arial"/>
          <w:spacing w:val="-3"/>
          <w:sz w:val="20"/>
          <w:szCs w:val="20"/>
        </w:rPr>
        <w:t>and</w:t>
      </w:r>
      <w:r w:rsidRPr="009F42FC">
        <w:rPr>
          <w:rFonts w:ascii="Arial" w:eastAsia="Times New Roman" w:hAnsi="Arial" w:cs="Arial"/>
          <w:spacing w:val="-2"/>
          <w:sz w:val="20"/>
          <w:szCs w:val="20"/>
        </w:rPr>
        <w:t xml:space="preserve"> </w:t>
      </w:r>
      <w:r w:rsidRPr="009F42FC">
        <w:rPr>
          <w:rFonts w:ascii="Arial" w:eastAsia="Times New Roman" w:hAnsi="Arial" w:cs="Arial"/>
          <w:spacing w:val="-3"/>
          <w:sz w:val="20"/>
          <w:szCs w:val="20"/>
        </w:rPr>
        <w:t>members</w:t>
      </w:r>
      <w:r w:rsidRPr="009F42FC">
        <w:rPr>
          <w:rFonts w:ascii="Arial" w:eastAsia="Times New Roman" w:hAnsi="Arial" w:cs="Arial"/>
          <w:spacing w:val="-1"/>
          <w:sz w:val="20"/>
          <w:szCs w:val="20"/>
        </w:rPr>
        <w:t xml:space="preserve"> </w:t>
      </w:r>
      <w:r w:rsidRPr="009F42FC">
        <w:rPr>
          <w:rFonts w:ascii="Arial" w:eastAsia="Times New Roman" w:hAnsi="Arial" w:cs="Arial"/>
          <w:spacing w:val="-3"/>
          <w:sz w:val="20"/>
          <w:szCs w:val="20"/>
        </w:rPr>
        <w:t>of</w:t>
      </w:r>
      <w:r w:rsidRPr="009F42FC">
        <w:rPr>
          <w:rFonts w:ascii="Arial" w:eastAsia="Times New Roman" w:hAnsi="Arial" w:cs="Arial"/>
          <w:spacing w:val="2"/>
          <w:sz w:val="20"/>
          <w:szCs w:val="20"/>
        </w:rPr>
        <w:t xml:space="preserve"> </w:t>
      </w:r>
      <w:r w:rsidRPr="009F42FC">
        <w:rPr>
          <w:rFonts w:ascii="Arial" w:eastAsia="Times New Roman" w:hAnsi="Arial" w:cs="Arial"/>
          <w:spacing w:val="-3"/>
          <w:sz w:val="20"/>
          <w:szCs w:val="20"/>
        </w:rPr>
        <w:t>its</w:t>
      </w:r>
      <w:r w:rsidRPr="009F42FC">
        <w:rPr>
          <w:rFonts w:ascii="Arial" w:eastAsia="Times New Roman" w:hAnsi="Arial" w:cs="Arial"/>
          <w:spacing w:val="-1"/>
          <w:sz w:val="20"/>
          <w:szCs w:val="20"/>
        </w:rPr>
        <w:t xml:space="preserve"> </w:t>
      </w:r>
      <w:r w:rsidRPr="009F42FC">
        <w:rPr>
          <w:rFonts w:ascii="Arial" w:eastAsia="Times New Roman" w:hAnsi="Arial" w:cs="Arial"/>
          <w:spacing w:val="-4"/>
          <w:sz w:val="20"/>
          <w:szCs w:val="20"/>
        </w:rPr>
        <w:t>boards</w:t>
      </w:r>
      <w:r w:rsidRPr="009F42FC">
        <w:rPr>
          <w:rFonts w:ascii="Arial" w:eastAsia="Times New Roman" w:hAnsi="Arial" w:cs="Arial"/>
          <w:spacing w:val="-1"/>
          <w:sz w:val="20"/>
          <w:szCs w:val="20"/>
        </w:rPr>
        <w:t xml:space="preserve"> </w:t>
      </w:r>
      <w:r w:rsidRPr="009F42FC">
        <w:rPr>
          <w:rFonts w:ascii="Arial" w:eastAsia="Times New Roman" w:hAnsi="Arial" w:cs="Arial"/>
          <w:spacing w:val="-4"/>
          <w:sz w:val="20"/>
          <w:szCs w:val="20"/>
        </w:rPr>
        <w:t>and/or</w:t>
      </w:r>
      <w:r w:rsidRPr="009F42FC">
        <w:rPr>
          <w:rFonts w:ascii="Arial" w:eastAsia="Times New Roman" w:hAnsi="Arial" w:cs="Arial"/>
          <w:spacing w:val="-58"/>
          <w:sz w:val="20"/>
          <w:szCs w:val="20"/>
        </w:rPr>
        <w:t xml:space="preserve"> </w:t>
      </w:r>
      <w:r w:rsidRPr="009F42FC">
        <w:rPr>
          <w:rFonts w:ascii="Arial" w:eastAsia="Times New Roman" w:hAnsi="Arial" w:cs="Arial"/>
          <w:spacing w:val="-4"/>
          <w:sz w:val="20"/>
          <w:szCs w:val="20"/>
        </w:rPr>
        <w:t xml:space="preserve">commissions </w:t>
      </w:r>
      <w:r w:rsidRPr="009F42FC">
        <w:rPr>
          <w:rFonts w:ascii="Arial" w:eastAsia="Times New Roman" w:hAnsi="Arial" w:cs="Arial"/>
          <w:sz w:val="20"/>
          <w:szCs w:val="20"/>
        </w:rPr>
        <w:t xml:space="preserve">as </w:t>
      </w:r>
      <w:r w:rsidRPr="009F42FC">
        <w:rPr>
          <w:rFonts w:ascii="Arial" w:eastAsia="Times New Roman" w:hAnsi="Arial" w:cs="Arial"/>
          <w:b/>
          <w:spacing w:val="-4"/>
          <w:sz w:val="20"/>
          <w:szCs w:val="20"/>
        </w:rPr>
        <w:t>"Additional</w:t>
      </w:r>
      <w:r w:rsidRPr="009F42FC">
        <w:rPr>
          <w:rFonts w:ascii="Arial" w:eastAsia="Times New Roman" w:hAnsi="Arial" w:cs="Arial"/>
          <w:b/>
          <w:spacing w:val="-19"/>
          <w:sz w:val="20"/>
          <w:szCs w:val="20"/>
        </w:rPr>
        <w:t xml:space="preserve"> </w:t>
      </w:r>
      <w:r w:rsidRPr="009F42FC">
        <w:rPr>
          <w:rFonts w:ascii="Arial" w:eastAsia="Times New Roman" w:hAnsi="Arial" w:cs="Arial"/>
          <w:b/>
          <w:spacing w:val="-4"/>
          <w:sz w:val="20"/>
          <w:szCs w:val="20"/>
        </w:rPr>
        <w:t>Insureds."</w:t>
      </w:r>
    </w:p>
    <w:p w:rsidR="009F42FC" w:rsidRPr="009F42FC" w:rsidRDefault="009F42FC" w:rsidP="009F42FC">
      <w:pPr>
        <w:widowControl/>
        <w:autoSpaceDE/>
        <w:autoSpaceDN/>
        <w:adjustRightInd/>
        <w:spacing w:before="1"/>
        <w:rPr>
          <w:rFonts w:ascii="Arial" w:eastAsia="Arial" w:hAnsi="Arial" w:cs="Arial"/>
          <w:b/>
          <w:bCs/>
          <w:sz w:val="20"/>
          <w:szCs w:val="20"/>
        </w:rPr>
      </w:pPr>
    </w:p>
    <w:p w:rsidR="009F42FC" w:rsidRPr="009F42FC" w:rsidRDefault="009F42FC" w:rsidP="009F42FC">
      <w:pPr>
        <w:widowControl/>
        <w:numPr>
          <w:ilvl w:val="0"/>
          <w:numId w:val="45"/>
        </w:numPr>
        <w:tabs>
          <w:tab w:val="left" w:pos="825"/>
        </w:tabs>
        <w:autoSpaceDE/>
        <w:autoSpaceDN/>
        <w:adjustRightInd/>
        <w:ind w:left="824" w:right="117" w:hanging="720"/>
        <w:rPr>
          <w:rFonts w:ascii="Arial" w:eastAsia="Arial" w:hAnsi="Arial" w:cs="Arial"/>
          <w:sz w:val="20"/>
          <w:szCs w:val="20"/>
        </w:rPr>
      </w:pPr>
      <w:r w:rsidRPr="009F42FC">
        <w:rPr>
          <w:rFonts w:ascii="Arial" w:eastAsia="Times New Roman" w:hAnsi="Arial" w:cs="Arial"/>
          <w:spacing w:val="-3"/>
          <w:sz w:val="20"/>
          <w:szCs w:val="20"/>
        </w:rPr>
        <w:t xml:space="preserve">Such </w:t>
      </w:r>
      <w:r w:rsidRPr="009F42FC">
        <w:rPr>
          <w:rFonts w:ascii="Arial" w:eastAsia="Times New Roman" w:hAnsi="Arial" w:cs="Arial"/>
          <w:spacing w:val="-4"/>
          <w:sz w:val="20"/>
          <w:szCs w:val="20"/>
        </w:rPr>
        <w:t xml:space="preserve">insurance </w:t>
      </w:r>
      <w:r w:rsidRPr="009F42FC">
        <w:rPr>
          <w:rFonts w:ascii="Arial" w:eastAsia="Times New Roman" w:hAnsi="Arial" w:cs="Arial"/>
          <w:spacing w:val="-3"/>
          <w:sz w:val="20"/>
          <w:szCs w:val="20"/>
        </w:rPr>
        <w:t xml:space="preserve">shall </w:t>
      </w:r>
      <w:r w:rsidRPr="009F42FC">
        <w:rPr>
          <w:rFonts w:ascii="Arial" w:eastAsia="Times New Roman" w:hAnsi="Arial" w:cs="Arial"/>
          <w:spacing w:val="-4"/>
          <w:sz w:val="20"/>
          <w:szCs w:val="20"/>
        </w:rPr>
        <w:t xml:space="preserve">include </w:t>
      </w:r>
      <w:r w:rsidRPr="009F42FC">
        <w:rPr>
          <w:rFonts w:ascii="Arial" w:eastAsia="Times New Roman" w:hAnsi="Arial" w:cs="Arial"/>
          <w:sz w:val="20"/>
          <w:szCs w:val="20"/>
        </w:rPr>
        <w:t xml:space="preserve">a </w:t>
      </w:r>
      <w:r w:rsidRPr="009F42FC">
        <w:rPr>
          <w:rFonts w:ascii="Arial" w:eastAsia="Times New Roman" w:hAnsi="Arial" w:cs="Arial"/>
          <w:b/>
          <w:spacing w:val="-3"/>
          <w:sz w:val="20"/>
          <w:szCs w:val="20"/>
        </w:rPr>
        <w:t xml:space="preserve">thirty (30) </w:t>
      </w:r>
      <w:r w:rsidRPr="009F42FC">
        <w:rPr>
          <w:rFonts w:ascii="Arial" w:eastAsia="Times New Roman" w:hAnsi="Arial" w:cs="Arial"/>
          <w:b/>
          <w:sz w:val="20"/>
          <w:szCs w:val="20"/>
        </w:rPr>
        <w:t xml:space="preserve">day </w:t>
      </w:r>
      <w:r w:rsidRPr="009F42FC">
        <w:rPr>
          <w:rFonts w:ascii="Arial" w:eastAsia="Times New Roman" w:hAnsi="Arial" w:cs="Arial"/>
          <w:b/>
          <w:spacing w:val="-3"/>
          <w:sz w:val="20"/>
          <w:szCs w:val="20"/>
        </w:rPr>
        <w:t xml:space="preserve">notice </w:t>
      </w:r>
      <w:r w:rsidRPr="009F42FC">
        <w:rPr>
          <w:rFonts w:ascii="Arial" w:eastAsia="Times New Roman" w:hAnsi="Arial" w:cs="Arial"/>
          <w:b/>
          <w:sz w:val="20"/>
          <w:szCs w:val="20"/>
        </w:rPr>
        <w:t xml:space="preserve">to the </w:t>
      </w:r>
      <w:r w:rsidRPr="009F42FC">
        <w:rPr>
          <w:rFonts w:ascii="Arial" w:eastAsia="Times New Roman" w:hAnsi="Arial" w:cs="Arial"/>
          <w:b/>
          <w:spacing w:val="-4"/>
          <w:sz w:val="20"/>
          <w:szCs w:val="20"/>
        </w:rPr>
        <w:t xml:space="preserve">County </w:t>
      </w:r>
      <w:r w:rsidRPr="009F42FC">
        <w:rPr>
          <w:rFonts w:ascii="Arial" w:eastAsia="Times New Roman" w:hAnsi="Arial" w:cs="Arial"/>
          <w:b/>
          <w:spacing w:val="-3"/>
          <w:sz w:val="20"/>
          <w:szCs w:val="20"/>
        </w:rPr>
        <w:t xml:space="preserve">prior </w:t>
      </w:r>
      <w:r w:rsidRPr="009F42FC">
        <w:rPr>
          <w:rFonts w:ascii="Arial" w:eastAsia="Times New Roman" w:hAnsi="Arial" w:cs="Arial"/>
          <w:b/>
          <w:sz w:val="20"/>
          <w:szCs w:val="20"/>
        </w:rPr>
        <w:t xml:space="preserve">to </w:t>
      </w:r>
      <w:r w:rsidRPr="009F42FC">
        <w:rPr>
          <w:rFonts w:ascii="Arial" w:eastAsia="Times New Roman" w:hAnsi="Arial" w:cs="Arial"/>
          <w:b/>
          <w:spacing w:val="-4"/>
          <w:sz w:val="20"/>
          <w:szCs w:val="20"/>
        </w:rPr>
        <w:t xml:space="preserve">cancellation </w:t>
      </w:r>
      <w:r w:rsidRPr="009F42FC">
        <w:rPr>
          <w:rFonts w:ascii="Arial" w:eastAsia="Times New Roman" w:hAnsi="Arial" w:cs="Arial"/>
          <w:b/>
          <w:spacing w:val="-3"/>
          <w:sz w:val="20"/>
          <w:szCs w:val="20"/>
        </w:rPr>
        <w:t>or</w:t>
      </w:r>
      <w:r w:rsidRPr="009F42FC">
        <w:rPr>
          <w:rFonts w:ascii="Arial" w:eastAsia="Times New Roman" w:hAnsi="Arial" w:cs="Arial"/>
          <w:b/>
          <w:spacing w:val="-32"/>
          <w:sz w:val="20"/>
          <w:szCs w:val="20"/>
        </w:rPr>
        <w:t xml:space="preserve"> </w:t>
      </w:r>
      <w:r w:rsidRPr="009F42FC">
        <w:rPr>
          <w:rFonts w:ascii="Arial" w:eastAsia="Times New Roman" w:hAnsi="Arial" w:cs="Arial"/>
          <w:b/>
          <w:spacing w:val="-4"/>
          <w:sz w:val="20"/>
          <w:szCs w:val="20"/>
        </w:rPr>
        <w:t>material</w:t>
      </w:r>
      <w:r w:rsidRPr="009F42FC">
        <w:rPr>
          <w:rFonts w:ascii="Arial" w:eastAsia="Times New Roman" w:hAnsi="Arial" w:cs="Arial"/>
          <w:b/>
          <w:sz w:val="20"/>
          <w:szCs w:val="20"/>
        </w:rPr>
        <w:t xml:space="preserve"> </w:t>
      </w:r>
      <w:r w:rsidRPr="009F42FC">
        <w:rPr>
          <w:rFonts w:ascii="Arial" w:eastAsia="Times New Roman" w:hAnsi="Arial" w:cs="Arial"/>
          <w:b/>
          <w:spacing w:val="-3"/>
          <w:sz w:val="20"/>
          <w:szCs w:val="20"/>
        </w:rPr>
        <w:t>policy</w:t>
      </w:r>
      <w:r w:rsidRPr="009F42FC">
        <w:rPr>
          <w:rFonts w:ascii="Arial" w:eastAsia="Times New Roman" w:hAnsi="Arial" w:cs="Arial"/>
          <w:b/>
          <w:spacing w:val="-8"/>
          <w:sz w:val="20"/>
          <w:szCs w:val="20"/>
        </w:rPr>
        <w:t xml:space="preserve"> </w:t>
      </w:r>
      <w:r w:rsidRPr="009F42FC">
        <w:rPr>
          <w:rFonts w:ascii="Arial" w:eastAsia="Times New Roman" w:hAnsi="Arial" w:cs="Arial"/>
          <w:b/>
          <w:spacing w:val="-4"/>
          <w:sz w:val="20"/>
          <w:szCs w:val="20"/>
        </w:rPr>
        <w:t xml:space="preserve">change. </w:t>
      </w:r>
      <w:r w:rsidRPr="009F42FC">
        <w:rPr>
          <w:rFonts w:ascii="Arial" w:eastAsia="Times New Roman" w:hAnsi="Arial" w:cs="Arial"/>
          <w:b/>
          <w:spacing w:val="-1"/>
          <w:sz w:val="20"/>
          <w:szCs w:val="20"/>
        </w:rPr>
        <w:t xml:space="preserve"> </w:t>
      </w:r>
      <w:r w:rsidRPr="009F42FC">
        <w:rPr>
          <w:rFonts w:ascii="Arial" w:eastAsia="Times New Roman" w:hAnsi="Arial" w:cs="Arial"/>
          <w:sz w:val="20"/>
          <w:szCs w:val="20"/>
        </w:rPr>
        <w:t>The</w:t>
      </w:r>
      <w:r w:rsidRPr="009F42FC">
        <w:rPr>
          <w:rFonts w:ascii="Arial" w:eastAsia="Times New Roman" w:hAnsi="Arial" w:cs="Arial"/>
          <w:spacing w:val="-5"/>
          <w:sz w:val="20"/>
          <w:szCs w:val="20"/>
        </w:rPr>
        <w:t xml:space="preserve"> </w:t>
      </w:r>
      <w:r w:rsidRPr="009F42FC">
        <w:rPr>
          <w:rFonts w:ascii="Arial" w:eastAsia="Times New Roman" w:hAnsi="Arial" w:cs="Arial"/>
          <w:spacing w:val="-4"/>
          <w:sz w:val="20"/>
          <w:szCs w:val="20"/>
        </w:rPr>
        <w:t>notice</w:t>
      </w:r>
      <w:r w:rsidRPr="009F42FC">
        <w:rPr>
          <w:rFonts w:ascii="Arial" w:eastAsia="Times New Roman" w:hAnsi="Arial" w:cs="Arial"/>
          <w:spacing w:val="-5"/>
          <w:sz w:val="20"/>
          <w:szCs w:val="20"/>
        </w:rPr>
        <w:t xml:space="preserve"> </w:t>
      </w:r>
      <w:r w:rsidRPr="009F42FC">
        <w:rPr>
          <w:rFonts w:ascii="Arial" w:eastAsia="Times New Roman" w:hAnsi="Arial" w:cs="Arial"/>
          <w:spacing w:val="-3"/>
          <w:sz w:val="20"/>
          <w:szCs w:val="20"/>
        </w:rPr>
        <w:t>shall</w:t>
      </w:r>
      <w:r w:rsidRPr="009F42FC">
        <w:rPr>
          <w:rFonts w:ascii="Arial" w:eastAsia="Times New Roman" w:hAnsi="Arial" w:cs="Arial"/>
          <w:spacing w:val="-5"/>
          <w:sz w:val="20"/>
          <w:szCs w:val="20"/>
        </w:rPr>
        <w:t xml:space="preserve"> </w:t>
      </w:r>
      <w:r w:rsidRPr="009F42FC">
        <w:rPr>
          <w:rFonts w:ascii="Arial" w:eastAsia="Times New Roman" w:hAnsi="Arial" w:cs="Arial"/>
          <w:sz w:val="20"/>
          <w:szCs w:val="20"/>
        </w:rPr>
        <w:t>be</w:t>
      </w:r>
      <w:r w:rsidRPr="009F42FC">
        <w:rPr>
          <w:rFonts w:ascii="Arial" w:eastAsia="Times New Roman" w:hAnsi="Arial" w:cs="Arial"/>
          <w:spacing w:val="-8"/>
          <w:sz w:val="20"/>
          <w:szCs w:val="20"/>
        </w:rPr>
        <w:t xml:space="preserve"> </w:t>
      </w:r>
      <w:r w:rsidRPr="009F42FC">
        <w:rPr>
          <w:rFonts w:ascii="Arial" w:eastAsia="Times New Roman" w:hAnsi="Arial" w:cs="Arial"/>
          <w:spacing w:val="-3"/>
          <w:sz w:val="20"/>
          <w:szCs w:val="20"/>
        </w:rPr>
        <w:t>given</w:t>
      </w:r>
      <w:r w:rsidRPr="009F42FC">
        <w:rPr>
          <w:rFonts w:ascii="Arial" w:eastAsia="Times New Roman" w:hAnsi="Arial" w:cs="Arial"/>
          <w:spacing w:val="-8"/>
          <w:sz w:val="20"/>
          <w:szCs w:val="20"/>
        </w:rPr>
        <w:t xml:space="preserve"> </w:t>
      </w:r>
      <w:r w:rsidRPr="009F42FC">
        <w:rPr>
          <w:rFonts w:ascii="Arial" w:eastAsia="Times New Roman" w:hAnsi="Arial" w:cs="Arial"/>
          <w:sz w:val="20"/>
          <w:szCs w:val="20"/>
        </w:rPr>
        <w:t>to</w:t>
      </w:r>
      <w:r w:rsidRPr="009F42FC">
        <w:rPr>
          <w:rFonts w:ascii="Arial" w:eastAsia="Times New Roman" w:hAnsi="Arial" w:cs="Arial"/>
          <w:spacing w:val="-13"/>
          <w:sz w:val="20"/>
          <w:szCs w:val="20"/>
        </w:rPr>
        <w:t xml:space="preserve"> </w:t>
      </w:r>
      <w:r w:rsidRPr="009F42FC">
        <w:rPr>
          <w:rFonts w:ascii="Arial" w:eastAsia="Times New Roman" w:hAnsi="Arial" w:cs="Arial"/>
          <w:spacing w:val="-3"/>
          <w:sz w:val="20"/>
          <w:szCs w:val="20"/>
        </w:rPr>
        <w:t>Walworth</w:t>
      </w:r>
      <w:r w:rsidRPr="009F42FC">
        <w:rPr>
          <w:rFonts w:ascii="Arial" w:eastAsia="Times New Roman" w:hAnsi="Arial" w:cs="Arial"/>
          <w:spacing w:val="-5"/>
          <w:sz w:val="20"/>
          <w:szCs w:val="20"/>
        </w:rPr>
        <w:t xml:space="preserve"> </w:t>
      </w:r>
      <w:r w:rsidRPr="009F42FC">
        <w:rPr>
          <w:rFonts w:ascii="Arial" w:eastAsia="Times New Roman" w:hAnsi="Arial" w:cs="Arial"/>
          <w:spacing w:val="-3"/>
          <w:sz w:val="20"/>
          <w:szCs w:val="20"/>
        </w:rPr>
        <w:t>County</w:t>
      </w:r>
      <w:r w:rsidRPr="009F42FC">
        <w:rPr>
          <w:rFonts w:ascii="Arial" w:eastAsia="Times New Roman" w:hAnsi="Arial" w:cs="Arial"/>
          <w:spacing w:val="-8"/>
          <w:sz w:val="20"/>
          <w:szCs w:val="20"/>
        </w:rPr>
        <w:t xml:space="preserve"> </w:t>
      </w:r>
      <w:r w:rsidRPr="009F42FC">
        <w:rPr>
          <w:rFonts w:ascii="Arial" w:eastAsia="Times New Roman" w:hAnsi="Arial" w:cs="Arial"/>
          <w:spacing w:val="-4"/>
          <w:sz w:val="20"/>
          <w:szCs w:val="20"/>
        </w:rPr>
        <w:t>Purchasing,</w:t>
      </w:r>
      <w:r w:rsidRPr="009F42FC">
        <w:rPr>
          <w:rFonts w:ascii="Arial" w:eastAsia="Times New Roman" w:hAnsi="Arial" w:cs="Arial"/>
          <w:spacing w:val="-6"/>
          <w:sz w:val="20"/>
          <w:szCs w:val="20"/>
        </w:rPr>
        <w:t xml:space="preserve"> </w:t>
      </w:r>
      <w:r w:rsidRPr="009F42FC">
        <w:rPr>
          <w:rFonts w:ascii="Arial" w:eastAsia="Times New Roman" w:hAnsi="Arial" w:cs="Arial"/>
          <w:spacing w:val="-4"/>
          <w:sz w:val="20"/>
          <w:szCs w:val="20"/>
        </w:rPr>
        <w:t>Department</w:t>
      </w:r>
      <w:r w:rsidRPr="009F42FC">
        <w:rPr>
          <w:rFonts w:ascii="Arial" w:eastAsia="Times New Roman" w:hAnsi="Arial" w:cs="Arial"/>
          <w:spacing w:val="-3"/>
          <w:sz w:val="20"/>
          <w:szCs w:val="20"/>
        </w:rPr>
        <w:t xml:space="preserve"> of</w:t>
      </w:r>
      <w:r w:rsidRPr="009F42FC">
        <w:rPr>
          <w:rFonts w:ascii="Arial" w:eastAsia="Times New Roman" w:hAnsi="Arial" w:cs="Arial"/>
          <w:spacing w:val="-1"/>
          <w:sz w:val="20"/>
          <w:szCs w:val="20"/>
        </w:rPr>
        <w:t xml:space="preserve"> </w:t>
      </w:r>
      <w:r w:rsidRPr="009F42FC">
        <w:rPr>
          <w:rFonts w:ascii="Arial" w:eastAsia="Times New Roman" w:hAnsi="Arial" w:cs="Arial"/>
          <w:spacing w:val="-4"/>
          <w:sz w:val="20"/>
          <w:szCs w:val="20"/>
        </w:rPr>
        <w:t>Public</w:t>
      </w:r>
      <w:r w:rsidRPr="009F42FC">
        <w:rPr>
          <w:rFonts w:ascii="Arial" w:eastAsia="Times New Roman" w:hAnsi="Arial" w:cs="Arial"/>
          <w:spacing w:val="-38"/>
          <w:sz w:val="20"/>
          <w:szCs w:val="20"/>
        </w:rPr>
        <w:t xml:space="preserve"> </w:t>
      </w:r>
      <w:r w:rsidRPr="009F42FC">
        <w:rPr>
          <w:rFonts w:ascii="Arial" w:eastAsia="Times New Roman" w:hAnsi="Arial" w:cs="Arial"/>
          <w:spacing w:val="-3"/>
          <w:sz w:val="20"/>
          <w:szCs w:val="20"/>
        </w:rPr>
        <w:t xml:space="preserve">Works, W4097 County Road NN, </w:t>
      </w:r>
      <w:r w:rsidRPr="009F42FC">
        <w:rPr>
          <w:rFonts w:ascii="Arial" w:eastAsia="Times New Roman" w:hAnsi="Arial" w:cs="Arial"/>
          <w:spacing w:val="-4"/>
          <w:sz w:val="20"/>
          <w:szCs w:val="20"/>
        </w:rPr>
        <w:t xml:space="preserve">Elkhorn, Wisconsin </w:t>
      </w:r>
      <w:r w:rsidRPr="009F42FC">
        <w:rPr>
          <w:rFonts w:ascii="Arial" w:eastAsia="Times New Roman" w:hAnsi="Arial" w:cs="Arial"/>
          <w:spacing w:val="-3"/>
          <w:sz w:val="20"/>
          <w:szCs w:val="20"/>
        </w:rPr>
        <w:t xml:space="preserve">53121. </w:t>
      </w:r>
      <w:r w:rsidRPr="009F42FC">
        <w:rPr>
          <w:rFonts w:ascii="Arial" w:eastAsia="Times New Roman" w:hAnsi="Arial" w:cs="Arial"/>
          <w:b/>
          <w:spacing w:val="-4"/>
          <w:sz w:val="20"/>
          <w:szCs w:val="20"/>
        </w:rPr>
        <w:t xml:space="preserve">NOTE: Standard Cancellation </w:t>
      </w:r>
      <w:r w:rsidRPr="009F42FC">
        <w:rPr>
          <w:rFonts w:ascii="Arial" w:eastAsia="Times New Roman" w:hAnsi="Arial" w:cs="Arial"/>
          <w:b/>
          <w:spacing w:val="-3"/>
          <w:sz w:val="20"/>
          <w:szCs w:val="20"/>
        </w:rPr>
        <w:t>Clause</w:t>
      </w:r>
      <w:r w:rsidRPr="009F42FC">
        <w:rPr>
          <w:rFonts w:ascii="Arial" w:eastAsia="Times New Roman" w:hAnsi="Arial" w:cs="Arial"/>
          <w:b/>
          <w:spacing w:val="-43"/>
          <w:sz w:val="20"/>
          <w:szCs w:val="20"/>
        </w:rPr>
        <w:t xml:space="preserve"> </w:t>
      </w:r>
      <w:r w:rsidRPr="009F42FC">
        <w:rPr>
          <w:rFonts w:ascii="Arial" w:eastAsia="Times New Roman" w:hAnsi="Arial" w:cs="Arial"/>
          <w:b/>
          <w:sz w:val="20"/>
          <w:szCs w:val="20"/>
        </w:rPr>
        <w:t xml:space="preserve">on a </w:t>
      </w:r>
      <w:r w:rsidRPr="009F42FC">
        <w:rPr>
          <w:rFonts w:ascii="Arial" w:eastAsia="Times New Roman" w:hAnsi="Arial" w:cs="Arial"/>
          <w:b/>
          <w:spacing w:val="-4"/>
          <w:sz w:val="20"/>
          <w:szCs w:val="20"/>
        </w:rPr>
        <w:t xml:space="preserve">Certificate </w:t>
      </w:r>
      <w:r w:rsidRPr="009F42FC">
        <w:rPr>
          <w:rFonts w:ascii="Arial" w:eastAsia="Times New Roman" w:hAnsi="Arial" w:cs="Arial"/>
          <w:b/>
          <w:sz w:val="20"/>
          <w:szCs w:val="20"/>
        </w:rPr>
        <w:t xml:space="preserve">of </w:t>
      </w:r>
      <w:r w:rsidRPr="009F42FC">
        <w:rPr>
          <w:rFonts w:ascii="Arial" w:eastAsia="Times New Roman" w:hAnsi="Arial" w:cs="Arial"/>
          <w:b/>
          <w:spacing w:val="-4"/>
          <w:sz w:val="20"/>
          <w:szCs w:val="20"/>
        </w:rPr>
        <w:t xml:space="preserve">Insurance </w:t>
      </w:r>
      <w:r w:rsidRPr="009F42FC">
        <w:rPr>
          <w:rFonts w:ascii="Arial" w:eastAsia="Times New Roman" w:hAnsi="Arial" w:cs="Arial"/>
          <w:b/>
          <w:sz w:val="20"/>
          <w:szCs w:val="20"/>
        </w:rPr>
        <w:t xml:space="preserve">is </w:t>
      </w:r>
      <w:r w:rsidRPr="009F42FC">
        <w:rPr>
          <w:rFonts w:ascii="Arial" w:eastAsia="Times New Roman" w:hAnsi="Arial" w:cs="Arial"/>
          <w:b/>
          <w:spacing w:val="-3"/>
          <w:sz w:val="20"/>
          <w:szCs w:val="20"/>
        </w:rPr>
        <w:t>not</w:t>
      </w:r>
      <w:r w:rsidRPr="009F42FC">
        <w:rPr>
          <w:rFonts w:ascii="Arial" w:eastAsia="Times New Roman" w:hAnsi="Arial" w:cs="Arial"/>
          <w:b/>
          <w:spacing w:val="-39"/>
          <w:sz w:val="20"/>
          <w:szCs w:val="20"/>
        </w:rPr>
        <w:t xml:space="preserve"> </w:t>
      </w:r>
      <w:r w:rsidRPr="009F42FC">
        <w:rPr>
          <w:rFonts w:ascii="Arial" w:eastAsia="Times New Roman" w:hAnsi="Arial" w:cs="Arial"/>
          <w:b/>
          <w:spacing w:val="-4"/>
          <w:sz w:val="20"/>
          <w:szCs w:val="20"/>
        </w:rPr>
        <w:t>acceptable.</w:t>
      </w:r>
    </w:p>
    <w:p w:rsidR="009F42FC" w:rsidRPr="009F42FC" w:rsidRDefault="009F42FC" w:rsidP="009F42FC">
      <w:pPr>
        <w:widowControl/>
        <w:autoSpaceDE/>
        <w:autoSpaceDN/>
        <w:adjustRightInd/>
        <w:rPr>
          <w:rFonts w:ascii="Arial" w:eastAsia="Arial" w:hAnsi="Arial" w:cs="Arial"/>
          <w:b/>
          <w:bCs/>
          <w:sz w:val="20"/>
          <w:szCs w:val="20"/>
        </w:rPr>
      </w:pPr>
    </w:p>
    <w:p w:rsidR="009F42FC" w:rsidRPr="009F42FC" w:rsidRDefault="009F42FC" w:rsidP="009F42FC">
      <w:pPr>
        <w:widowControl/>
        <w:numPr>
          <w:ilvl w:val="0"/>
          <w:numId w:val="45"/>
        </w:numPr>
        <w:tabs>
          <w:tab w:val="left" w:pos="825"/>
        </w:tabs>
        <w:autoSpaceDE/>
        <w:autoSpaceDN/>
        <w:adjustRightInd/>
        <w:ind w:left="824" w:right="956" w:hanging="720"/>
        <w:outlineLvl w:val="2"/>
        <w:rPr>
          <w:rFonts w:ascii="Cambria" w:eastAsia="Times New Roman" w:hAnsi="Cambria"/>
          <w:b/>
          <w:bCs/>
          <w:sz w:val="26"/>
          <w:szCs w:val="26"/>
        </w:rPr>
      </w:pPr>
      <w:bookmarkStart w:id="103" w:name="_Toc478544075"/>
      <w:bookmarkStart w:id="104" w:name="_Toc478546800"/>
      <w:bookmarkStart w:id="105" w:name="_Toc478547346"/>
      <w:bookmarkStart w:id="106" w:name="_Toc478547598"/>
      <w:r w:rsidRPr="009F42FC">
        <w:rPr>
          <w:rFonts w:ascii="Arial" w:eastAsia="Times New Roman" w:hAnsi="Arial" w:cs="Arial"/>
          <w:b/>
          <w:bCs/>
          <w:spacing w:val="-4"/>
          <w:sz w:val="20"/>
          <w:szCs w:val="20"/>
        </w:rPr>
        <w:t>Supplier</w:t>
      </w:r>
      <w:r w:rsidRPr="009F42FC">
        <w:rPr>
          <w:rFonts w:ascii="Arial" w:eastAsia="Times New Roman" w:hAnsi="Arial" w:cs="Arial"/>
          <w:b/>
          <w:bCs/>
          <w:spacing w:val="-2"/>
          <w:sz w:val="20"/>
          <w:szCs w:val="20"/>
        </w:rPr>
        <w:t xml:space="preserve"> </w:t>
      </w:r>
      <w:r w:rsidRPr="009F42FC">
        <w:rPr>
          <w:rFonts w:ascii="Arial" w:eastAsia="Times New Roman" w:hAnsi="Arial" w:cs="Arial"/>
          <w:b/>
          <w:bCs/>
          <w:spacing w:val="-3"/>
          <w:sz w:val="20"/>
          <w:szCs w:val="20"/>
        </w:rPr>
        <w:t>shall</w:t>
      </w:r>
      <w:r w:rsidRPr="009F42FC">
        <w:rPr>
          <w:rFonts w:ascii="Arial" w:eastAsia="Times New Roman" w:hAnsi="Arial" w:cs="Arial"/>
          <w:b/>
          <w:bCs/>
          <w:spacing w:val="-6"/>
          <w:sz w:val="20"/>
          <w:szCs w:val="20"/>
        </w:rPr>
        <w:t xml:space="preserve"> </w:t>
      </w:r>
      <w:r w:rsidRPr="009F42FC">
        <w:rPr>
          <w:rFonts w:ascii="Arial" w:eastAsia="Times New Roman" w:hAnsi="Arial" w:cs="Arial"/>
          <w:b/>
          <w:bCs/>
          <w:spacing w:val="-3"/>
          <w:sz w:val="20"/>
          <w:szCs w:val="20"/>
        </w:rPr>
        <w:t xml:space="preserve">require sub </w:t>
      </w:r>
      <w:r w:rsidRPr="009F42FC">
        <w:rPr>
          <w:rFonts w:ascii="Arial" w:eastAsia="Times New Roman" w:hAnsi="Arial" w:cs="Arial"/>
          <w:b/>
          <w:bCs/>
          <w:spacing w:val="-4"/>
          <w:sz w:val="20"/>
          <w:szCs w:val="20"/>
        </w:rPr>
        <w:t>supplier;</w:t>
      </w:r>
      <w:r w:rsidRPr="009F42FC">
        <w:rPr>
          <w:rFonts w:ascii="Arial" w:eastAsia="Times New Roman" w:hAnsi="Arial" w:cs="Arial"/>
          <w:b/>
          <w:bCs/>
          <w:spacing w:val="1"/>
          <w:sz w:val="20"/>
          <w:szCs w:val="20"/>
        </w:rPr>
        <w:t xml:space="preserve"> </w:t>
      </w:r>
      <w:r w:rsidRPr="009F42FC">
        <w:rPr>
          <w:rFonts w:ascii="Arial" w:eastAsia="Times New Roman" w:hAnsi="Arial" w:cs="Arial"/>
          <w:b/>
          <w:bCs/>
          <w:spacing w:val="-3"/>
          <w:sz w:val="20"/>
          <w:szCs w:val="20"/>
        </w:rPr>
        <w:t>if</w:t>
      </w:r>
      <w:r w:rsidRPr="009F42FC">
        <w:rPr>
          <w:rFonts w:ascii="Arial" w:eastAsia="Times New Roman" w:hAnsi="Arial" w:cs="Arial"/>
          <w:b/>
          <w:bCs/>
          <w:spacing w:val="-1"/>
          <w:sz w:val="20"/>
          <w:szCs w:val="20"/>
        </w:rPr>
        <w:t xml:space="preserve"> </w:t>
      </w:r>
      <w:r w:rsidRPr="009F42FC">
        <w:rPr>
          <w:rFonts w:ascii="Arial" w:eastAsia="Times New Roman" w:hAnsi="Arial" w:cs="Arial"/>
          <w:b/>
          <w:bCs/>
          <w:spacing w:val="-4"/>
          <w:sz w:val="20"/>
          <w:szCs w:val="20"/>
        </w:rPr>
        <w:t xml:space="preserve">applicable, </w:t>
      </w:r>
      <w:r w:rsidRPr="009F42FC">
        <w:rPr>
          <w:rFonts w:ascii="Arial" w:eastAsia="Times New Roman" w:hAnsi="Arial" w:cs="Arial"/>
          <w:b/>
          <w:bCs/>
          <w:sz w:val="20"/>
          <w:szCs w:val="20"/>
        </w:rPr>
        <w:t>to</w:t>
      </w:r>
      <w:r w:rsidRPr="009F42FC">
        <w:rPr>
          <w:rFonts w:ascii="Arial" w:eastAsia="Times New Roman" w:hAnsi="Arial" w:cs="Arial"/>
          <w:b/>
          <w:bCs/>
          <w:spacing w:val="-5"/>
          <w:sz w:val="20"/>
          <w:szCs w:val="20"/>
        </w:rPr>
        <w:t xml:space="preserve"> </w:t>
      </w:r>
      <w:r w:rsidRPr="009F42FC">
        <w:rPr>
          <w:rFonts w:ascii="Arial" w:eastAsia="Times New Roman" w:hAnsi="Arial" w:cs="Arial"/>
          <w:b/>
          <w:bCs/>
          <w:spacing w:val="-3"/>
          <w:sz w:val="20"/>
          <w:szCs w:val="20"/>
        </w:rPr>
        <w:t xml:space="preserve">furnish </w:t>
      </w:r>
      <w:r w:rsidRPr="009F42FC">
        <w:rPr>
          <w:rFonts w:ascii="Arial" w:eastAsia="Times New Roman" w:hAnsi="Arial" w:cs="Arial"/>
          <w:b/>
          <w:bCs/>
          <w:spacing w:val="-4"/>
          <w:sz w:val="20"/>
          <w:szCs w:val="20"/>
        </w:rPr>
        <w:t>identical</w:t>
      </w:r>
      <w:r w:rsidRPr="009F42FC">
        <w:rPr>
          <w:rFonts w:ascii="Arial" w:eastAsia="Times New Roman" w:hAnsi="Arial" w:cs="Arial"/>
          <w:b/>
          <w:bCs/>
          <w:spacing w:val="-1"/>
          <w:sz w:val="20"/>
          <w:szCs w:val="20"/>
        </w:rPr>
        <w:t xml:space="preserve"> </w:t>
      </w:r>
      <w:r w:rsidRPr="009F42FC">
        <w:rPr>
          <w:rFonts w:ascii="Arial" w:eastAsia="Times New Roman" w:hAnsi="Arial" w:cs="Arial"/>
          <w:b/>
          <w:bCs/>
          <w:spacing w:val="-4"/>
          <w:sz w:val="20"/>
          <w:szCs w:val="20"/>
        </w:rPr>
        <w:t>Certificates</w:t>
      </w:r>
      <w:r w:rsidRPr="009F42FC">
        <w:rPr>
          <w:rFonts w:ascii="Arial" w:eastAsia="Times New Roman" w:hAnsi="Arial" w:cs="Arial"/>
          <w:b/>
          <w:bCs/>
          <w:sz w:val="20"/>
          <w:szCs w:val="20"/>
        </w:rPr>
        <w:t xml:space="preserve"> </w:t>
      </w:r>
      <w:r w:rsidRPr="009F42FC">
        <w:rPr>
          <w:rFonts w:ascii="Arial" w:eastAsia="Times New Roman" w:hAnsi="Arial" w:cs="Arial"/>
          <w:b/>
          <w:bCs/>
          <w:spacing w:val="-3"/>
          <w:sz w:val="20"/>
          <w:szCs w:val="20"/>
        </w:rPr>
        <w:t>of</w:t>
      </w:r>
      <w:r w:rsidRPr="009F42FC">
        <w:rPr>
          <w:rFonts w:ascii="Arial" w:eastAsia="Times New Roman" w:hAnsi="Arial" w:cs="Arial"/>
          <w:b/>
          <w:bCs/>
          <w:spacing w:val="-1"/>
          <w:sz w:val="20"/>
          <w:szCs w:val="20"/>
        </w:rPr>
        <w:t xml:space="preserve"> </w:t>
      </w:r>
      <w:r w:rsidRPr="009F42FC">
        <w:rPr>
          <w:rFonts w:ascii="Arial" w:eastAsia="Times New Roman" w:hAnsi="Arial" w:cs="Arial"/>
          <w:b/>
          <w:bCs/>
          <w:spacing w:val="-4"/>
          <w:sz w:val="20"/>
          <w:szCs w:val="20"/>
        </w:rPr>
        <w:t>Insurance</w:t>
      </w:r>
      <w:r w:rsidRPr="009F42FC">
        <w:rPr>
          <w:rFonts w:ascii="Arial" w:eastAsia="Times New Roman" w:hAnsi="Arial" w:cs="Arial"/>
          <w:b/>
          <w:bCs/>
          <w:spacing w:val="-3"/>
          <w:sz w:val="20"/>
          <w:szCs w:val="20"/>
        </w:rPr>
        <w:t xml:space="preserve"> </w:t>
      </w:r>
      <w:r w:rsidRPr="009F42FC">
        <w:rPr>
          <w:rFonts w:ascii="Arial" w:eastAsia="Times New Roman" w:hAnsi="Arial" w:cs="Arial"/>
          <w:b/>
          <w:bCs/>
          <w:sz w:val="20"/>
          <w:szCs w:val="20"/>
        </w:rPr>
        <w:t>to</w:t>
      </w:r>
      <w:r w:rsidRPr="009F42FC">
        <w:rPr>
          <w:rFonts w:ascii="Arial" w:eastAsia="Times New Roman" w:hAnsi="Arial" w:cs="Arial"/>
          <w:b/>
          <w:bCs/>
          <w:spacing w:val="-58"/>
          <w:sz w:val="20"/>
          <w:szCs w:val="20"/>
        </w:rPr>
        <w:t xml:space="preserve"> </w:t>
      </w:r>
      <w:r w:rsidRPr="009F42FC">
        <w:rPr>
          <w:rFonts w:ascii="Arial" w:eastAsia="Times New Roman" w:hAnsi="Arial" w:cs="Arial"/>
          <w:b/>
          <w:bCs/>
          <w:spacing w:val="-4"/>
          <w:sz w:val="20"/>
          <w:szCs w:val="20"/>
        </w:rPr>
        <w:t xml:space="preserve">Walworth </w:t>
      </w:r>
      <w:r w:rsidRPr="009F42FC">
        <w:rPr>
          <w:rFonts w:ascii="Arial" w:eastAsia="Times New Roman" w:hAnsi="Arial" w:cs="Arial"/>
          <w:b/>
          <w:bCs/>
          <w:spacing w:val="-3"/>
          <w:sz w:val="20"/>
          <w:szCs w:val="20"/>
        </w:rPr>
        <w:t xml:space="preserve">County prior </w:t>
      </w:r>
      <w:r w:rsidRPr="009F42FC">
        <w:rPr>
          <w:rFonts w:ascii="Arial" w:eastAsia="Times New Roman" w:hAnsi="Arial" w:cs="Arial"/>
          <w:b/>
          <w:bCs/>
          <w:sz w:val="20"/>
          <w:szCs w:val="20"/>
        </w:rPr>
        <w:t xml:space="preserve">to </w:t>
      </w:r>
      <w:r w:rsidRPr="009F42FC">
        <w:rPr>
          <w:rFonts w:ascii="Arial" w:eastAsia="Times New Roman" w:hAnsi="Arial" w:cs="Arial"/>
          <w:b/>
          <w:bCs/>
          <w:spacing w:val="-4"/>
          <w:sz w:val="20"/>
          <w:szCs w:val="20"/>
        </w:rPr>
        <w:t>contract taking</w:t>
      </w:r>
      <w:r w:rsidRPr="009F42FC">
        <w:rPr>
          <w:rFonts w:ascii="Arial" w:eastAsia="Times New Roman" w:hAnsi="Arial" w:cs="Arial"/>
          <w:b/>
          <w:bCs/>
          <w:spacing w:val="-29"/>
          <w:sz w:val="20"/>
          <w:szCs w:val="20"/>
        </w:rPr>
        <w:t xml:space="preserve"> </w:t>
      </w:r>
      <w:r w:rsidRPr="009F42FC">
        <w:rPr>
          <w:rFonts w:ascii="Arial" w:eastAsia="Times New Roman" w:hAnsi="Arial" w:cs="Arial"/>
          <w:b/>
          <w:bCs/>
          <w:spacing w:val="-4"/>
          <w:sz w:val="20"/>
          <w:szCs w:val="20"/>
        </w:rPr>
        <w:t>effect</w:t>
      </w:r>
      <w:r w:rsidRPr="009F42FC">
        <w:rPr>
          <w:rFonts w:ascii="Cambria" w:eastAsia="Times New Roman" w:hAnsi="Cambria"/>
          <w:b/>
          <w:bCs/>
          <w:spacing w:val="-4"/>
          <w:sz w:val="26"/>
          <w:szCs w:val="26"/>
        </w:rPr>
        <w:t>.</w:t>
      </w:r>
      <w:bookmarkEnd w:id="103"/>
      <w:bookmarkEnd w:id="104"/>
      <w:bookmarkEnd w:id="105"/>
      <w:bookmarkEnd w:id="106"/>
    </w:p>
    <w:p w:rsidR="009F42FC" w:rsidRDefault="009F42FC">
      <w:pPr>
        <w:widowControl/>
        <w:autoSpaceDE/>
        <w:autoSpaceDN/>
        <w:adjustRightInd/>
        <w:spacing w:after="200" w:line="276" w:lineRule="auto"/>
        <w:rPr>
          <w:rFonts w:ascii="Arial" w:hAnsi="Arial" w:cs="Arial"/>
          <w:b/>
          <w:sz w:val="20"/>
          <w:szCs w:val="20"/>
        </w:rPr>
      </w:pPr>
      <w:r>
        <w:rPr>
          <w:rFonts w:ascii="Arial" w:hAnsi="Arial" w:cs="Arial"/>
          <w:b/>
          <w:sz w:val="20"/>
          <w:szCs w:val="20"/>
        </w:rPr>
        <w:br w:type="page"/>
      </w:r>
    </w:p>
    <w:p w:rsidR="00BD1641" w:rsidRPr="00BD1641" w:rsidRDefault="00BD1641" w:rsidP="00BD1641">
      <w:pPr>
        <w:pStyle w:val="Heading2"/>
        <w:jc w:val="center"/>
      </w:pPr>
      <w:bookmarkStart w:id="107" w:name="_Toc478547599"/>
      <w:r w:rsidRPr="00BD1641">
        <w:lastRenderedPageBreak/>
        <w:t>EXHIBIT B</w:t>
      </w:r>
      <w:bookmarkEnd w:id="107"/>
    </w:p>
    <w:p w:rsidR="00F04C8B" w:rsidRDefault="00BD1641" w:rsidP="00E27D1C">
      <w:pPr>
        <w:kinsoku w:val="0"/>
        <w:overflowPunct w:val="0"/>
        <w:spacing w:before="2"/>
        <w:jc w:val="center"/>
        <w:rPr>
          <w:rFonts w:ascii="Arial" w:hAnsi="Arial" w:cs="Arial"/>
          <w:b/>
          <w:sz w:val="20"/>
          <w:szCs w:val="20"/>
        </w:rPr>
      </w:pPr>
      <w:r>
        <w:rPr>
          <w:rFonts w:ascii="Arial" w:hAnsi="Arial" w:cs="Arial"/>
          <w:b/>
          <w:noProof/>
          <w:sz w:val="20"/>
          <w:szCs w:val="20"/>
        </w:rPr>
        <w:drawing>
          <wp:inline distT="0" distB="0" distL="0" distR="0" wp14:anchorId="1DDE464C" wp14:editId="733B992A">
            <wp:extent cx="6438265" cy="783209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38265" cy="7832090"/>
                    </a:xfrm>
                    <a:prstGeom prst="rect">
                      <a:avLst/>
                    </a:prstGeom>
                    <a:noFill/>
                    <a:ln>
                      <a:noFill/>
                    </a:ln>
                  </pic:spPr>
                </pic:pic>
              </a:graphicData>
            </a:graphic>
          </wp:inline>
        </w:drawing>
      </w:r>
    </w:p>
    <w:p w:rsidR="00F04C8B" w:rsidRDefault="00F04C8B">
      <w:pPr>
        <w:widowControl/>
        <w:autoSpaceDE/>
        <w:autoSpaceDN/>
        <w:adjustRightInd/>
        <w:spacing w:after="200" w:line="276" w:lineRule="auto"/>
        <w:rPr>
          <w:rFonts w:ascii="Arial" w:hAnsi="Arial" w:cs="Arial"/>
          <w:b/>
          <w:sz w:val="20"/>
          <w:szCs w:val="20"/>
        </w:rPr>
      </w:pPr>
      <w:r>
        <w:rPr>
          <w:rFonts w:ascii="Arial" w:hAnsi="Arial" w:cs="Arial"/>
          <w:b/>
          <w:sz w:val="20"/>
          <w:szCs w:val="20"/>
        </w:rPr>
        <w:br w:type="page"/>
      </w:r>
    </w:p>
    <w:p w:rsidR="009F42FC" w:rsidRDefault="009F42FC" w:rsidP="009F42FC">
      <w:pPr>
        <w:widowControl/>
        <w:tabs>
          <w:tab w:val="center" w:pos="4680"/>
          <w:tab w:val="right" w:pos="9360"/>
        </w:tabs>
        <w:autoSpaceDE/>
        <w:autoSpaceDN/>
        <w:adjustRightInd/>
        <w:rPr>
          <w:rFonts w:ascii="Arial" w:eastAsia="Times New Roman" w:hAnsi="Arial"/>
          <w:b/>
        </w:rPr>
      </w:pPr>
      <w:r w:rsidRPr="009F42FC">
        <w:rPr>
          <w:rFonts w:ascii="Arial" w:eastAsia="Times New Roman" w:hAnsi="Arial"/>
          <w:b/>
        </w:rPr>
        <w:lastRenderedPageBreak/>
        <w:t>VENDOR NAME________________________________________</w:t>
      </w:r>
      <w:r w:rsidRPr="009F42FC">
        <w:rPr>
          <w:rFonts w:ascii="Arial" w:eastAsia="Times New Roman" w:hAnsi="Arial"/>
          <w:b/>
          <w:highlight w:val="yellow"/>
        </w:rPr>
        <w:t>RETURN THIS DOCUMENT</w:t>
      </w:r>
    </w:p>
    <w:p w:rsidR="00AC2757" w:rsidRPr="00AC2757" w:rsidRDefault="00AC2757" w:rsidP="00F04C8B">
      <w:pPr>
        <w:pStyle w:val="Heading2"/>
        <w:jc w:val="center"/>
        <w:rPr>
          <w:rFonts w:eastAsia="Times New Roman"/>
          <w:szCs w:val="20"/>
        </w:rPr>
      </w:pPr>
      <w:bookmarkStart w:id="108" w:name="_Toc478547600"/>
      <w:r w:rsidRPr="00AC2757">
        <w:rPr>
          <w:rFonts w:eastAsia="Times New Roman"/>
          <w:snapToGrid w:val="0"/>
        </w:rPr>
        <w:t xml:space="preserve">EXHIBIT </w:t>
      </w:r>
      <w:r>
        <w:rPr>
          <w:rFonts w:eastAsia="Times New Roman"/>
          <w:snapToGrid w:val="0"/>
        </w:rPr>
        <w:t>C</w:t>
      </w:r>
      <w:bookmarkEnd w:id="108"/>
    </w:p>
    <w:p w:rsidR="009F42FC" w:rsidRPr="009F42FC" w:rsidRDefault="009F42FC" w:rsidP="009F42FC">
      <w:pPr>
        <w:widowControl/>
        <w:tabs>
          <w:tab w:val="center" w:pos="4680"/>
          <w:tab w:val="right" w:pos="9360"/>
        </w:tabs>
        <w:autoSpaceDE/>
        <w:autoSpaceDN/>
        <w:adjustRightInd/>
        <w:rPr>
          <w:rFonts w:ascii="Arial" w:eastAsia="Times New Roman" w:hAnsi="Arial"/>
          <w:b/>
        </w:rPr>
      </w:pPr>
    </w:p>
    <w:p w:rsidR="00E27D1C" w:rsidRPr="00E27D1C" w:rsidRDefault="00283706" w:rsidP="00E27D1C">
      <w:pPr>
        <w:tabs>
          <w:tab w:val="center" w:pos="4680"/>
          <w:tab w:val="right" w:pos="9360"/>
        </w:tabs>
        <w:jc w:val="center"/>
        <w:rPr>
          <w:rFonts w:ascii="Arial" w:hAnsi="Arial" w:cs="Arial"/>
          <w:b/>
          <w:bCs/>
          <w:sz w:val="20"/>
          <w:szCs w:val="20"/>
        </w:rPr>
      </w:pPr>
      <w:r>
        <w:rPr>
          <w:rFonts w:ascii="Arial" w:hAnsi="Arial" w:cs="Arial"/>
          <w:b/>
          <w:bCs/>
          <w:sz w:val="20"/>
          <w:szCs w:val="20"/>
        </w:rPr>
        <w:t>CONSULTANT</w:t>
      </w:r>
      <w:r w:rsidR="00E27D1C" w:rsidRPr="00E27D1C">
        <w:rPr>
          <w:rFonts w:ascii="Arial" w:hAnsi="Arial" w:cs="Arial"/>
          <w:b/>
          <w:bCs/>
          <w:sz w:val="20"/>
          <w:szCs w:val="20"/>
        </w:rPr>
        <w:t xml:space="preserve"> PROPOSAL DOCUMENT</w:t>
      </w:r>
    </w:p>
    <w:p w:rsidR="00E27D1C" w:rsidRPr="00E27D1C" w:rsidRDefault="00E27D1C" w:rsidP="00E27D1C">
      <w:pPr>
        <w:tabs>
          <w:tab w:val="center" w:pos="4680"/>
          <w:tab w:val="right" w:pos="9360"/>
        </w:tabs>
        <w:jc w:val="center"/>
        <w:rPr>
          <w:rFonts w:ascii="Arial" w:hAnsi="Arial" w:cs="Arial"/>
          <w:b/>
          <w:bCs/>
          <w:sz w:val="20"/>
          <w:szCs w:val="20"/>
        </w:rPr>
      </w:pPr>
      <w:r w:rsidRPr="00E27D1C">
        <w:rPr>
          <w:rFonts w:ascii="Arial" w:hAnsi="Arial" w:cs="Arial"/>
          <w:b/>
          <w:bCs/>
          <w:sz w:val="20"/>
          <w:szCs w:val="20"/>
        </w:rPr>
        <w:t xml:space="preserve">RFP </w:t>
      </w:r>
      <w:r w:rsidR="0060743C">
        <w:rPr>
          <w:rFonts w:ascii="Arial" w:hAnsi="Arial" w:cs="Arial"/>
          <w:b/>
          <w:bCs/>
          <w:sz w:val="20"/>
          <w:szCs w:val="20"/>
        </w:rPr>
        <w:t>17-040</w:t>
      </w:r>
    </w:p>
    <w:p w:rsidR="00E27D1C" w:rsidRPr="00E27D1C" w:rsidRDefault="0060743C" w:rsidP="00E27D1C">
      <w:pPr>
        <w:tabs>
          <w:tab w:val="center" w:pos="4680"/>
          <w:tab w:val="right" w:pos="9360"/>
        </w:tabs>
        <w:jc w:val="center"/>
        <w:rPr>
          <w:rFonts w:ascii="Arial" w:hAnsi="Arial" w:cs="Arial"/>
          <w:b/>
          <w:bCs/>
          <w:sz w:val="20"/>
          <w:szCs w:val="20"/>
        </w:rPr>
      </w:pPr>
      <w:r>
        <w:rPr>
          <w:rFonts w:ascii="Arial" w:hAnsi="Arial" w:cs="Arial"/>
          <w:b/>
          <w:bCs/>
          <w:sz w:val="20"/>
          <w:szCs w:val="20"/>
        </w:rPr>
        <w:t>Deferred Compensation Plan Consulting Services</w:t>
      </w:r>
    </w:p>
    <w:p w:rsidR="00E27D1C" w:rsidRPr="00E27D1C" w:rsidRDefault="00E27D1C" w:rsidP="00E27D1C">
      <w:pPr>
        <w:tabs>
          <w:tab w:val="center" w:pos="4680"/>
          <w:tab w:val="right" w:pos="9360"/>
        </w:tabs>
        <w:jc w:val="center"/>
        <w:rPr>
          <w:rFonts w:ascii="Arial" w:hAnsi="Arial" w:cs="Arial"/>
          <w:b/>
          <w:bCs/>
          <w:sz w:val="20"/>
          <w:szCs w:val="20"/>
        </w:rPr>
      </w:pPr>
      <w:r w:rsidRPr="00E27D1C">
        <w:rPr>
          <w:rFonts w:ascii="Arial" w:hAnsi="Arial" w:cs="Arial"/>
          <w:b/>
          <w:bCs/>
          <w:sz w:val="20"/>
          <w:szCs w:val="20"/>
        </w:rPr>
        <w:t xml:space="preserve">Walworth County </w:t>
      </w:r>
    </w:p>
    <w:p w:rsidR="00E27D1C" w:rsidRPr="00E27D1C" w:rsidRDefault="00E27D1C" w:rsidP="00E27D1C">
      <w:pPr>
        <w:tabs>
          <w:tab w:val="center" w:pos="4680"/>
          <w:tab w:val="right" w:pos="9360"/>
        </w:tabs>
        <w:jc w:val="center"/>
        <w:rPr>
          <w:rFonts w:ascii="Arial" w:hAnsi="Arial" w:cs="Arial"/>
          <w:b/>
          <w:bCs/>
          <w:sz w:val="20"/>
          <w:szCs w:val="20"/>
        </w:rPr>
      </w:pPr>
      <w:r>
        <w:rPr>
          <w:rFonts w:ascii="Arial" w:hAnsi="Arial" w:cs="Arial"/>
          <w:b/>
          <w:bCs/>
          <w:sz w:val="20"/>
          <w:szCs w:val="20"/>
        </w:rPr>
        <w:t>02/23/2017</w:t>
      </w:r>
    </w:p>
    <w:p w:rsidR="00E27D1C" w:rsidRPr="00E27D1C" w:rsidRDefault="00E27D1C" w:rsidP="00E27D1C">
      <w:pPr>
        <w:tabs>
          <w:tab w:val="center" w:pos="4680"/>
          <w:tab w:val="right" w:pos="9360"/>
        </w:tabs>
        <w:jc w:val="center"/>
        <w:rPr>
          <w:rFonts w:ascii="Arial" w:hAnsi="Arial" w:cs="Arial"/>
          <w:b/>
          <w:bCs/>
          <w:sz w:val="20"/>
          <w:szCs w:val="20"/>
        </w:rPr>
      </w:pPr>
    </w:p>
    <w:p w:rsidR="00E27D1C" w:rsidRPr="00E27D1C" w:rsidRDefault="00E27D1C" w:rsidP="00E27D1C">
      <w:pPr>
        <w:tabs>
          <w:tab w:val="center" w:pos="4680"/>
          <w:tab w:val="left" w:leader="underscore" w:pos="8640"/>
          <w:tab w:val="right" w:pos="9360"/>
        </w:tabs>
        <w:rPr>
          <w:rFonts w:ascii="Arial" w:hAnsi="Arial" w:cs="Arial"/>
          <w:b/>
          <w:bCs/>
          <w:sz w:val="20"/>
          <w:szCs w:val="20"/>
        </w:rPr>
      </w:pPr>
      <w:r w:rsidRPr="00E27D1C">
        <w:rPr>
          <w:rFonts w:ascii="Arial" w:hAnsi="Arial" w:cs="Arial"/>
          <w:b/>
          <w:bCs/>
          <w:sz w:val="20"/>
          <w:szCs w:val="20"/>
        </w:rPr>
        <w:t xml:space="preserve">Name of Firm Proposing:  </w:t>
      </w:r>
      <w:r w:rsidRPr="00E27D1C">
        <w:rPr>
          <w:rFonts w:ascii="Arial" w:hAnsi="Arial" w:cs="Arial"/>
          <w:b/>
          <w:bCs/>
          <w:sz w:val="20"/>
          <w:szCs w:val="20"/>
        </w:rPr>
        <w:tab/>
      </w:r>
    </w:p>
    <w:p w:rsidR="00E27D1C" w:rsidRPr="00E27D1C" w:rsidRDefault="00E27D1C" w:rsidP="00E27D1C">
      <w:pPr>
        <w:tabs>
          <w:tab w:val="center" w:pos="4680"/>
          <w:tab w:val="left" w:leader="underscore" w:pos="8640"/>
          <w:tab w:val="right" w:pos="9360"/>
        </w:tabs>
        <w:rPr>
          <w:rFonts w:ascii="Arial" w:hAnsi="Arial" w:cs="Arial"/>
          <w:b/>
          <w:bCs/>
          <w:sz w:val="20"/>
          <w:szCs w:val="20"/>
        </w:rPr>
      </w:pPr>
    </w:p>
    <w:p w:rsidR="00E27D1C" w:rsidRPr="00E27D1C" w:rsidRDefault="00E27D1C" w:rsidP="00E27D1C">
      <w:pPr>
        <w:tabs>
          <w:tab w:val="center" w:pos="4680"/>
          <w:tab w:val="left" w:leader="underscore" w:pos="8640"/>
          <w:tab w:val="right" w:pos="9360"/>
        </w:tabs>
        <w:rPr>
          <w:rFonts w:ascii="Arial" w:hAnsi="Arial" w:cs="Arial"/>
          <w:b/>
          <w:bCs/>
          <w:sz w:val="20"/>
          <w:szCs w:val="20"/>
        </w:rPr>
      </w:pPr>
      <w:r w:rsidRPr="00E27D1C">
        <w:rPr>
          <w:rFonts w:ascii="Arial" w:hAnsi="Arial" w:cs="Arial"/>
          <w:b/>
          <w:bCs/>
          <w:sz w:val="20"/>
          <w:szCs w:val="20"/>
        </w:rPr>
        <w:t xml:space="preserve">*Contact Name:  </w:t>
      </w:r>
      <w:r w:rsidRPr="00E27D1C">
        <w:rPr>
          <w:rFonts w:ascii="Arial" w:hAnsi="Arial" w:cs="Arial"/>
          <w:b/>
          <w:bCs/>
          <w:sz w:val="20"/>
          <w:szCs w:val="20"/>
        </w:rPr>
        <w:tab/>
      </w:r>
    </w:p>
    <w:p w:rsidR="00E27D1C" w:rsidRPr="00E27D1C" w:rsidRDefault="00E27D1C" w:rsidP="00E27D1C">
      <w:pPr>
        <w:tabs>
          <w:tab w:val="center" w:pos="4680"/>
          <w:tab w:val="left" w:leader="underscore" w:pos="8640"/>
          <w:tab w:val="right" w:pos="9360"/>
        </w:tabs>
        <w:rPr>
          <w:rFonts w:ascii="Arial" w:hAnsi="Arial" w:cs="Arial"/>
          <w:b/>
          <w:bCs/>
          <w:sz w:val="20"/>
          <w:szCs w:val="20"/>
        </w:rPr>
      </w:pPr>
    </w:p>
    <w:p w:rsidR="00E27D1C" w:rsidRPr="00E27D1C" w:rsidRDefault="00E27D1C" w:rsidP="00E27D1C">
      <w:pPr>
        <w:tabs>
          <w:tab w:val="center" w:pos="4680"/>
          <w:tab w:val="left" w:leader="underscore" w:pos="8640"/>
          <w:tab w:val="right" w:pos="9360"/>
        </w:tabs>
        <w:rPr>
          <w:rFonts w:ascii="Arial" w:hAnsi="Arial" w:cs="Arial"/>
          <w:b/>
          <w:bCs/>
          <w:sz w:val="20"/>
          <w:szCs w:val="20"/>
        </w:rPr>
      </w:pPr>
      <w:r w:rsidRPr="00E27D1C">
        <w:rPr>
          <w:rFonts w:ascii="Arial" w:hAnsi="Arial" w:cs="Arial"/>
          <w:b/>
          <w:bCs/>
          <w:sz w:val="20"/>
          <w:szCs w:val="20"/>
        </w:rPr>
        <w:t xml:space="preserve">Phone Number:  </w:t>
      </w:r>
      <w:r w:rsidRPr="00E27D1C">
        <w:rPr>
          <w:rFonts w:ascii="Arial" w:hAnsi="Arial" w:cs="Arial"/>
          <w:b/>
          <w:bCs/>
          <w:sz w:val="20"/>
          <w:szCs w:val="20"/>
        </w:rPr>
        <w:tab/>
      </w:r>
    </w:p>
    <w:p w:rsidR="00E27D1C" w:rsidRPr="00E27D1C" w:rsidRDefault="00E27D1C" w:rsidP="00E27D1C">
      <w:pPr>
        <w:tabs>
          <w:tab w:val="center" w:pos="4680"/>
          <w:tab w:val="left" w:leader="underscore" w:pos="8640"/>
          <w:tab w:val="right" w:pos="9360"/>
        </w:tabs>
        <w:rPr>
          <w:rFonts w:ascii="Arial" w:hAnsi="Arial" w:cs="Arial"/>
          <w:b/>
          <w:bCs/>
          <w:sz w:val="20"/>
          <w:szCs w:val="20"/>
        </w:rPr>
      </w:pPr>
    </w:p>
    <w:p w:rsidR="00E27D1C" w:rsidRPr="00E27D1C" w:rsidRDefault="00E27D1C" w:rsidP="00E27D1C">
      <w:pPr>
        <w:tabs>
          <w:tab w:val="center" w:pos="4680"/>
          <w:tab w:val="left" w:leader="underscore" w:pos="8640"/>
          <w:tab w:val="right" w:pos="9360"/>
        </w:tabs>
        <w:rPr>
          <w:rFonts w:ascii="Arial" w:hAnsi="Arial" w:cs="Arial"/>
          <w:b/>
          <w:bCs/>
          <w:sz w:val="20"/>
          <w:szCs w:val="20"/>
        </w:rPr>
      </w:pPr>
      <w:r w:rsidRPr="00E27D1C">
        <w:rPr>
          <w:rFonts w:ascii="Arial" w:hAnsi="Arial" w:cs="Arial"/>
          <w:b/>
          <w:bCs/>
          <w:sz w:val="20"/>
          <w:szCs w:val="20"/>
        </w:rPr>
        <w:t xml:space="preserve">Email Address:  </w:t>
      </w:r>
      <w:r w:rsidRPr="00E27D1C">
        <w:rPr>
          <w:rFonts w:ascii="Arial" w:hAnsi="Arial" w:cs="Arial"/>
          <w:b/>
          <w:bCs/>
          <w:sz w:val="20"/>
          <w:szCs w:val="20"/>
        </w:rPr>
        <w:tab/>
      </w:r>
    </w:p>
    <w:p w:rsidR="00E27D1C" w:rsidRPr="00E27D1C" w:rsidRDefault="00E27D1C" w:rsidP="00E27D1C">
      <w:pPr>
        <w:tabs>
          <w:tab w:val="center" w:pos="4680"/>
          <w:tab w:val="right" w:pos="9360"/>
        </w:tabs>
        <w:jc w:val="center"/>
        <w:rPr>
          <w:rFonts w:ascii="Arial" w:hAnsi="Arial" w:cs="Arial"/>
          <w:b/>
          <w:bCs/>
          <w:sz w:val="20"/>
          <w:szCs w:val="20"/>
        </w:rPr>
      </w:pPr>
    </w:p>
    <w:p w:rsidR="00E27D1C" w:rsidRPr="00E27D1C" w:rsidRDefault="00E27D1C" w:rsidP="00E27D1C">
      <w:pPr>
        <w:tabs>
          <w:tab w:val="center" w:pos="4680"/>
          <w:tab w:val="right" w:pos="9360"/>
        </w:tabs>
        <w:rPr>
          <w:rFonts w:ascii="Arial" w:hAnsi="Arial" w:cs="Arial"/>
          <w:b/>
          <w:bCs/>
          <w:sz w:val="20"/>
          <w:szCs w:val="20"/>
        </w:rPr>
      </w:pPr>
      <w:r w:rsidRPr="00E27D1C">
        <w:rPr>
          <w:rFonts w:ascii="Arial" w:hAnsi="Arial" w:cs="Arial"/>
          <w:b/>
          <w:bCs/>
          <w:sz w:val="20"/>
          <w:szCs w:val="20"/>
        </w:rPr>
        <w:t xml:space="preserve">*This should be the name of the individual that can provide clarifications on technical and pricing questions, additional information, etc. </w:t>
      </w:r>
    </w:p>
    <w:p w:rsidR="00E27D1C" w:rsidRPr="00E27D1C" w:rsidRDefault="00E27D1C" w:rsidP="00E27D1C">
      <w:pPr>
        <w:tabs>
          <w:tab w:val="center" w:pos="4680"/>
          <w:tab w:val="right" w:pos="9360"/>
        </w:tabs>
        <w:rPr>
          <w:rFonts w:ascii="Arial" w:hAnsi="Arial" w:cs="Arial"/>
          <w:b/>
          <w:bCs/>
          <w:sz w:val="20"/>
          <w:szCs w:val="20"/>
        </w:rPr>
      </w:pPr>
    </w:p>
    <w:p w:rsidR="00E27D1C" w:rsidRPr="00E27D1C" w:rsidRDefault="00E27D1C" w:rsidP="00E27D1C">
      <w:pPr>
        <w:rPr>
          <w:rFonts w:ascii="Arial" w:hAnsi="Arial" w:cs="Arial"/>
          <w:b/>
          <w:color w:val="FF0000"/>
          <w:sz w:val="20"/>
          <w:szCs w:val="20"/>
        </w:rPr>
      </w:pPr>
      <w:r w:rsidRPr="00E27D1C">
        <w:rPr>
          <w:rFonts w:ascii="Arial" w:hAnsi="Arial" w:cs="Arial"/>
          <w:b/>
          <w:sz w:val="20"/>
          <w:szCs w:val="20"/>
        </w:rPr>
        <w:t xml:space="preserve">NOTE: Proposers must provide answers to the following questions in the </w:t>
      </w:r>
      <w:r w:rsidR="00BB7BF9">
        <w:rPr>
          <w:rFonts w:ascii="Arial" w:hAnsi="Arial" w:cs="Arial"/>
          <w:b/>
          <w:sz w:val="20"/>
          <w:szCs w:val="20"/>
        </w:rPr>
        <w:t>areas provided in this documen</w:t>
      </w:r>
      <w:r w:rsidRPr="00E27D1C">
        <w:rPr>
          <w:rFonts w:ascii="Arial" w:hAnsi="Arial" w:cs="Arial"/>
          <w:b/>
          <w:sz w:val="20"/>
          <w:szCs w:val="20"/>
        </w:rPr>
        <w:t xml:space="preserve">t.  Proposers may provide additional documents; however, responses to the request and questions included in this document must be complete and must provide full answers and detailed information.  </w:t>
      </w:r>
      <w:r w:rsidRPr="00E27D1C">
        <w:rPr>
          <w:rFonts w:ascii="Arial" w:hAnsi="Arial" w:cs="Arial"/>
          <w:b/>
          <w:color w:val="FF0000"/>
          <w:sz w:val="20"/>
          <w:szCs w:val="20"/>
        </w:rPr>
        <w:t>Additional documents should not be used in place of responding to the questions herein; i.e. do not say “See attached” unless it is to further elaborate.  For example, if in addition to providing references, you want to attach your entire client list as well, that would be acceptable.</w:t>
      </w:r>
    </w:p>
    <w:p w:rsidR="00E27D1C" w:rsidRPr="00E27D1C" w:rsidRDefault="00E27D1C" w:rsidP="00E27D1C">
      <w:pPr>
        <w:rPr>
          <w:rFonts w:ascii="Arial" w:hAnsi="Arial" w:cs="Arial"/>
          <w:b/>
          <w:sz w:val="20"/>
          <w:szCs w:val="20"/>
        </w:rPr>
      </w:pPr>
      <w:r w:rsidRPr="00E27D1C">
        <w:rPr>
          <w:rFonts w:ascii="Arial" w:hAnsi="Arial" w:cs="Arial"/>
          <w:b/>
          <w:sz w:val="20"/>
          <w:szCs w:val="20"/>
        </w:rPr>
        <w:t xml:space="preserve">Failure to comply with this requirement may result in disqualification of a proposal.  </w:t>
      </w:r>
    </w:p>
    <w:p w:rsidR="00E27D1C" w:rsidRPr="00E27D1C" w:rsidRDefault="00E27D1C" w:rsidP="00E27D1C">
      <w:pPr>
        <w:rPr>
          <w:rFonts w:ascii="Arial" w:hAnsi="Arial" w:cs="Arial"/>
          <w:b/>
          <w:sz w:val="20"/>
          <w:szCs w:val="20"/>
        </w:rPr>
      </w:pPr>
    </w:p>
    <w:p w:rsidR="00E27D1C" w:rsidRPr="00E27D1C" w:rsidRDefault="00E27D1C" w:rsidP="00E27D1C">
      <w:pPr>
        <w:rPr>
          <w:rFonts w:ascii="Arial" w:hAnsi="Arial" w:cs="Arial"/>
          <w:b/>
          <w:sz w:val="20"/>
          <w:szCs w:val="20"/>
        </w:rPr>
      </w:pPr>
      <w:r w:rsidRPr="00E27D1C">
        <w:rPr>
          <w:rFonts w:ascii="Arial" w:hAnsi="Arial" w:cs="Arial"/>
          <w:b/>
          <w:sz w:val="20"/>
          <w:szCs w:val="20"/>
          <w:highlight w:val="yellow"/>
        </w:rPr>
        <w:t>Proposers should not include any pricing information in the answers provided in this document.  Pricing is to be included only in the Cost Proposal Document.  Failure to comply with this requirement may result in disqualification of a proposal.</w:t>
      </w:r>
      <w:r w:rsidRPr="00E27D1C">
        <w:rPr>
          <w:rFonts w:ascii="Arial" w:hAnsi="Arial" w:cs="Arial"/>
          <w:b/>
          <w:sz w:val="20"/>
          <w:szCs w:val="20"/>
        </w:rPr>
        <w:t xml:space="preserve">  </w:t>
      </w:r>
    </w:p>
    <w:p w:rsidR="00E27D1C" w:rsidRPr="00E27D1C" w:rsidRDefault="00E27D1C" w:rsidP="00E27D1C">
      <w:pPr>
        <w:rPr>
          <w:rFonts w:ascii="Arial" w:hAnsi="Arial" w:cs="Arial"/>
          <w:sz w:val="20"/>
          <w:szCs w:val="20"/>
        </w:rPr>
      </w:pPr>
    </w:p>
    <w:p w:rsidR="00E27D1C" w:rsidRPr="00E27D1C" w:rsidRDefault="00E27D1C" w:rsidP="00E27D1C">
      <w:pPr>
        <w:pBdr>
          <w:top w:val="single" w:sz="4" w:space="1" w:color="auto"/>
          <w:left w:val="single" w:sz="4" w:space="4" w:color="auto"/>
          <w:bottom w:val="single" w:sz="4" w:space="1" w:color="auto"/>
          <w:right w:val="single" w:sz="4" w:space="4" w:color="auto"/>
        </w:pBdr>
        <w:rPr>
          <w:rFonts w:ascii="Arial" w:hAnsi="Arial" w:cs="Arial"/>
          <w:sz w:val="20"/>
          <w:szCs w:val="20"/>
        </w:rPr>
      </w:pPr>
      <w:r w:rsidRPr="00E27D1C">
        <w:rPr>
          <w:rFonts w:ascii="Arial" w:hAnsi="Arial" w:cs="Arial"/>
          <w:b/>
          <w:sz w:val="20"/>
          <w:szCs w:val="20"/>
        </w:rPr>
        <w:t xml:space="preserve">Eligibility Requirements:  </w:t>
      </w:r>
      <w:r w:rsidRPr="00E27D1C">
        <w:rPr>
          <w:rFonts w:ascii="Arial" w:hAnsi="Arial" w:cs="Arial"/>
          <w:sz w:val="20"/>
          <w:szCs w:val="20"/>
        </w:rPr>
        <w:t>Listed below are the eligibility requirements.  Confirm at a high level your eligibility by line item providing a brief description on how you meet the requirement.  Detailed information is requested elsewhere in this document.</w:t>
      </w:r>
    </w:p>
    <w:p w:rsidR="00BB7BF9" w:rsidRPr="00BB7BF9" w:rsidRDefault="00BB7BF9" w:rsidP="00BB7B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rPr>
          <w:rFonts w:ascii="Arial" w:eastAsia="Times New Roman" w:hAnsi="Arial" w:cs="Arial"/>
          <w:snapToGrid w:val="0"/>
          <w:sz w:val="20"/>
          <w:szCs w:val="20"/>
        </w:rPr>
      </w:pPr>
    </w:p>
    <w:p w:rsidR="00905512" w:rsidRDefault="00170F6C" w:rsidP="00170F6C">
      <w:pPr>
        <w:numPr>
          <w:ilvl w:val="0"/>
          <w:numId w:val="31"/>
        </w:numPr>
        <w:autoSpaceDE/>
        <w:autoSpaceDN/>
        <w:adjustRightInd/>
        <w:spacing w:before="80"/>
        <w:rPr>
          <w:rFonts w:ascii="Arial" w:hAnsi="Arial" w:cs="Arial"/>
          <w:color w:val="000000"/>
          <w:sz w:val="20"/>
          <w:szCs w:val="20"/>
        </w:rPr>
      </w:pPr>
      <w:r w:rsidRPr="00905512">
        <w:rPr>
          <w:rFonts w:ascii="Arial" w:hAnsi="Arial" w:cs="Arial"/>
          <w:color w:val="000000"/>
          <w:sz w:val="20"/>
          <w:szCs w:val="20"/>
        </w:rPr>
        <w:t>Briefly describe your organization</w:t>
      </w:r>
      <w:r w:rsidR="00C25162">
        <w:rPr>
          <w:rFonts w:ascii="Arial" w:hAnsi="Arial" w:cs="Arial"/>
          <w:color w:val="000000"/>
          <w:sz w:val="20"/>
          <w:szCs w:val="20"/>
        </w:rPr>
        <w:t xml:space="preserve"> and </w:t>
      </w:r>
      <w:r w:rsidR="00D12EFD">
        <w:rPr>
          <w:rFonts w:ascii="Arial" w:hAnsi="Arial" w:cs="Arial"/>
          <w:color w:val="000000"/>
          <w:sz w:val="20"/>
          <w:szCs w:val="20"/>
        </w:rPr>
        <w:t>its</w:t>
      </w:r>
      <w:r w:rsidR="00C25162">
        <w:rPr>
          <w:rFonts w:ascii="Arial" w:hAnsi="Arial" w:cs="Arial"/>
          <w:color w:val="000000"/>
          <w:sz w:val="20"/>
          <w:szCs w:val="20"/>
        </w:rPr>
        <w:t xml:space="preserve"> history</w:t>
      </w:r>
      <w:r w:rsidRPr="00905512">
        <w:rPr>
          <w:rFonts w:ascii="Arial" w:hAnsi="Arial" w:cs="Arial"/>
          <w:color w:val="000000"/>
          <w:sz w:val="20"/>
          <w:szCs w:val="20"/>
        </w:rPr>
        <w:t>, including number of locations and employees.</w:t>
      </w:r>
    </w:p>
    <w:p w:rsidR="00170F6C" w:rsidRPr="00905512" w:rsidRDefault="00905512" w:rsidP="00905512">
      <w:pPr>
        <w:autoSpaceDE/>
        <w:autoSpaceDN/>
        <w:adjustRightInd/>
        <w:spacing w:before="80"/>
        <w:ind w:left="360"/>
        <w:rPr>
          <w:rFonts w:ascii="Arial" w:hAnsi="Arial" w:cs="Arial"/>
          <w:color w:val="000000"/>
          <w:sz w:val="20"/>
          <w:szCs w:val="20"/>
        </w:rPr>
      </w:pPr>
      <w:r w:rsidRPr="00905512">
        <w:rPr>
          <w:rFonts w:ascii="Arial" w:hAnsi="Arial" w:cs="Arial"/>
          <w:color w:val="000000"/>
          <w:sz w:val="20"/>
          <w:szCs w:val="20"/>
        </w:rPr>
        <w:t>CONSULTANT RESPONSE:</w:t>
      </w:r>
    </w:p>
    <w:p w:rsidR="00170F6C" w:rsidRDefault="00170F6C" w:rsidP="00170F6C">
      <w:pPr>
        <w:numPr>
          <w:ilvl w:val="0"/>
          <w:numId w:val="31"/>
        </w:numPr>
        <w:autoSpaceDE/>
        <w:autoSpaceDN/>
        <w:adjustRightInd/>
        <w:spacing w:before="80"/>
        <w:rPr>
          <w:rFonts w:ascii="Arial" w:hAnsi="Arial" w:cs="Arial"/>
          <w:color w:val="000000"/>
          <w:sz w:val="20"/>
          <w:szCs w:val="20"/>
        </w:rPr>
      </w:pPr>
      <w:r w:rsidRPr="00905512">
        <w:rPr>
          <w:rFonts w:ascii="Arial" w:hAnsi="Arial" w:cs="Arial"/>
          <w:color w:val="000000"/>
          <w:sz w:val="20"/>
          <w:szCs w:val="20"/>
        </w:rPr>
        <w:t>Describe how your organization complies with Sarbanes-Oxley.</w:t>
      </w:r>
    </w:p>
    <w:p w:rsidR="00905512" w:rsidRPr="00905512" w:rsidRDefault="00905512" w:rsidP="00905512">
      <w:pPr>
        <w:autoSpaceDE/>
        <w:autoSpaceDN/>
        <w:adjustRightInd/>
        <w:spacing w:before="80"/>
        <w:ind w:left="360"/>
        <w:rPr>
          <w:rFonts w:ascii="Arial" w:hAnsi="Arial" w:cs="Arial"/>
          <w:color w:val="000000"/>
          <w:sz w:val="20"/>
          <w:szCs w:val="20"/>
        </w:rPr>
      </w:pPr>
      <w:r w:rsidRPr="00905512">
        <w:rPr>
          <w:rFonts w:ascii="Arial" w:hAnsi="Arial" w:cs="Arial"/>
          <w:color w:val="000000"/>
          <w:sz w:val="20"/>
          <w:szCs w:val="20"/>
        </w:rPr>
        <w:t>CONSULTANT RESPONSE:</w:t>
      </w:r>
    </w:p>
    <w:p w:rsidR="00C25162" w:rsidRDefault="00C25162" w:rsidP="00C25162">
      <w:pPr>
        <w:numPr>
          <w:ilvl w:val="0"/>
          <w:numId w:val="31"/>
        </w:numPr>
        <w:autoSpaceDE/>
        <w:autoSpaceDN/>
        <w:adjustRightInd/>
        <w:spacing w:before="80"/>
        <w:rPr>
          <w:rFonts w:ascii="Arial" w:hAnsi="Arial" w:cs="Arial"/>
          <w:color w:val="000000"/>
          <w:sz w:val="20"/>
          <w:szCs w:val="20"/>
        </w:rPr>
      </w:pPr>
      <w:r>
        <w:rPr>
          <w:rFonts w:ascii="Arial" w:hAnsi="Arial" w:cs="Arial"/>
          <w:color w:val="000000"/>
          <w:sz w:val="20"/>
          <w:szCs w:val="20"/>
        </w:rPr>
        <w:t>H</w:t>
      </w:r>
      <w:r w:rsidRPr="00905512">
        <w:rPr>
          <w:rFonts w:ascii="Arial" w:hAnsi="Arial" w:cs="Arial"/>
          <w:color w:val="000000"/>
          <w:sz w:val="20"/>
          <w:szCs w:val="20"/>
        </w:rPr>
        <w:t xml:space="preserve">ow </w:t>
      </w:r>
      <w:r>
        <w:rPr>
          <w:rFonts w:ascii="Arial" w:hAnsi="Arial" w:cs="Arial"/>
          <w:color w:val="000000"/>
          <w:sz w:val="20"/>
          <w:szCs w:val="20"/>
        </w:rPr>
        <w:t>does your organization</w:t>
      </w:r>
      <w:r w:rsidRPr="00905512">
        <w:rPr>
          <w:rFonts w:ascii="Arial" w:hAnsi="Arial" w:cs="Arial"/>
          <w:color w:val="000000"/>
          <w:sz w:val="20"/>
          <w:szCs w:val="20"/>
        </w:rPr>
        <w:t xml:space="preserve"> differ from your competitors</w:t>
      </w:r>
    </w:p>
    <w:p w:rsidR="00C25162" w:rsidRPr="00905512" w:rsidRDefault="00C25162" w:rsidP="00C25162">
      <w:pPr>
        <w:autoSpaceDE/>
        <w:autoSpaceDN/>
        <w:adjustRightInd/>
        <w:spacing w:before="80"/>
        <w:ind w:left="360"/>
        <w:rPr>
          <w:rFonts w:ascii="Arial" w:hAnsi="Arial" w:cs="Arial"/>
          <w:color w:val="000000"/>
          <w:sz w:val="20"/>
          <w:szCs w:val="20"/>
        </w:rPr>
      </w:pPr>
      <w:r w:rsidRPr="00905512">
        <w:rPr>
          <w:rFonts w:ascii="Arial" w:hAnsi="Arial" w:cs="Arial"/>
          <w:color w:val="000000"/>
          <w:sz w:val="20"/>
          <w:szCs w:val="20"/>
        </w:rPr>
        <w:t>CONSULTANT RESPONSE:</w:t>
      </w:r>
    </w:p>
    <w:p w:rsidR="00905512" w:rsidRDefault="00170F6C" w:rsidP="00170F6C">
      <w:pPr>
        <w:numPr>
          <w:ilvl w:val="0"/>
          <w:numId w:val="31"/>
        </w:numPr>
        <w:autoSpaceDE/>
        <w:autoSpaceDN/>
        <w:adjustRightInd/>
        <w:spacing w:before="80"/>
        <w:rPr>
          <w:rFonts w:ascii="Arial" w:hAnsi="Arial" w:cs="Arial"/>
          <w:color w:val="000000"/>
          <w:sz w:val="20"/>
          <w:szCs w:val="20"/>
        </w:rPr>
      </w:pPr>
      <w:r w:rsidRPr="00905512">
        <w:rPr>
          <w:rFonts w:ascii="Arial" w:hAnsi="Arial" w:cs="Arial"/>
          <w:color w:val="000000"/>
          <w:sz w:val="20"/>
          <w:szCs w:val="20"/>
        </w:rPr>
        <w:t>Provide proof your company carries Errors and Omission (E&amp;O) insurance coverage.</w:t>
      </w:r>
    </w:p>
    <w:p w:rsidR="00170F6C" w:rsidRPr="00905512" w:rsidRDefault="00905512" w:rsidP="00905512">
      <w:pPr>
        <w:autoSpaceDE/>
        <w:autoSpaceDN/>
        <w:adjustRightInd/>
        <w:spacing w:before="80"/>
        <w:ind w:left="360"/>
        <w:rPr>
          <w:rFonts w:ascii="Arial" w:hAnsi="Arial" w:cs="Arial"/>
          <w:color w:val="000000"/>
          <w:sz w:val="20"/>
          <w:szCs w:val="20"/>
        </w:rPr>
      </w:pPr>
      <w:r w:rsidRPr="00905512">
        <w:rPr>
          <w:rFonts w:ascii="Arial" w:hAnsi="Arial" w:cs="Arial"/>
          <w:color w:val="000000"/>
          <w:sz w:val="20"/>
          <w:szCs w:val="20"/>
        </w:rPr>
        <w:t>CONSULTANT RESPONSE:</w:t>
      </w:r>
    </w:p>
    <w:p w:rsidR="00170F6C" w:rsidRDefault="00170F6C" w:rsidP="00170F6C">
      <w:pPr>
        <w:numPr>
          <w:ilvl w:val="0"/>
          <w:numId w:val="31"/>
        </w:numPr>
        <w:autoSpaceDE/>
        <w:autoSpaceDN/>
        <w:adjustRightInd/>
        <w:spacing w:before="80"/>
        <w:rPr>
          <w:rFonts w:ascii="Arial" w:hAnsi="Arial" w:cs="Arial"/>
          <w:color w:val="000000"/>
          <w:sz w:val="20"/>
          <w:szCs w:val="20"/>
        </w:rPr>
      </w:pPr>
      <w:r w:rsidRPr="00905512">
        <w:rPr>
          <w:rFonts w:ascii="Arial" w:hAnsi="Arial" w:cs="Arial"/>
          <w:color w:val="000000"/>
          <w:sz w:val="20"/>
          <w:szCs w:val="20"/>
        </w:rPr>
        <w:t>Please indicate if you had any claims filed against you for Errors and Omissions in the last five years and provide a short description of such claims.</w:t>
      </w:r>
    </w:p>
    <w:p w:rsidR="00905512" w:rsidRPr="00905512" w:rsidRDefault="00905512" w:rsidP="00905512">
      <w:pPr>
        <w:autoSpaceDE/>
        <w:autoSpaceDN/>
        <w:adjustRightInd/>
        <w:spacing w:before="80"/>
        <w:ind w:left="360"/>
        <w:rPr>
          <w:rFonts w:ascii="Arial" w:hAnsi="Arial" w:cs="Arial"/>
          <w:color w:val="000000"/>
          <w:sz w:val="20"/>
          <w:szCs w:val="20"/>
        </w:rPr>
      </w:pPr>
      <w:r w:rsidRPr="00905512">
        <w:rPr>
          <w:rFonts w:ascii="Arial" w:hAnsi="Arial" w:cs="Arial"/>
          <w:color w:val="000000"/>
          <w:sz w:val="20"/>
          <w:szCs w:val="20"/>
        </w:rPr>
        <w:t>CONSULTANT RESPONSE:</w:t>
      </w:r>
    </w:p>
    <w:p w:rsidR="00170F6C" w:rsidRDefault="00170F6C" w:rsidP="00170F6C">
      <w:pPr>
        <w:numPr>
          <w:ilvl w:val="0"/>
          <w:numId w:val="31"/>
        </w:numPr>
        <w:autoSpaceDE/>
        <w:autoSpaceDN/>
        <w:adjustRightInd/>
        <w:spacing w:before="80"/>
        <w:rPr>
          <w:rFonts w:ascii="Arial" w:hAnsi="Arial" w:cs="Arial"/>
          <w:color w:val="000000"/>
          <w:sz w:val="20"/>
          <w:szCs w:val="20"/>
        </w:rPr>
      </w:pPr>
      <w:r w:rsidRPr="00905512">
        <w:rPr>
          <w:rFonts w:ascii="Arial" w:hAnsi="Arial" w:cs="Arial"/>
          <w:color w:val="000000"/>
          <w:sz w:val="20"/>
          <w:szCs w:val="20"/>
        </w:rPr>
        <w:t>Describe your organization's policy around maintaining client records in a HIPAA-secure environment.</w:t>
      </w:r>
    </w:p>
    <w:p w:rsidR="00905512" w:rsidRPr="00905512" w:rsidRDefault="00905512" w:rsidP="00905512">
      <w:pPr>
        <w:autoSpaceDE/>
        <w:autoSpaceDN/>
        <w:adjustRightInd/>
        <w:spacing w:before="80"/>
        <w:ind w:left="360"/>
        <w:rPr>
          <w:rFonts w:ascii="Arial" w:hAnsi="Arial" w:cs="Arial"/>
          <w:color w:val="000000"/>
          <w:sz w:val="20"/>
          <w:szCs w:val="20"/>
        </w:rPr>
      </w:pPr>
      <w:r w:rsidRPr="00905512">
        <w:rPr>
          <w:rFonts w:ascii="Arial" w:hAnsi="Arial" w:cs="Arial"/>
          <w:color w:val="000000"/>
          <w:sz w:val="20"/>
          <w:szCs w:val="20"/>
        </w:rPr>
        <w:t>CONSULTANT RESPONSE:</w:t>
      </w:r>
    </w:p>
    <w:p w:rsidR="00905512" w:rsidRDefault="00905512">
      <w:pPr>
        <w:widowControl/>
        <w:autoSpaceDE/>
        <w:autoSpaceDN/>
        <w:adjustRightInd/>
        <w:spacing w:after="200" w:line="276" w:lineRule="auto"/>
        <w:rPr>
          <w:rFonts w:ascii="Arial" w:hAnsi="Arial" w:cs="Arial"/>
          <w:color w:val="000000"/>
          <w:sz w:val="20"/>
          <w:szCs w:val="20"/>
        </w:rPr>
      </w:pPr>
      <w:r>
        <w:rPr>
          <w:rFonts w:ascii="Arial" w:hAnsi="Arial" w:cs="Arial"/>
          <w:color w:val="000000"/>
          <w:sz w:val="20"/>
          <w:szCs w:val="20"/>
        </w:rPr>
        <w:br w:type="page"/>
      </w:r>
    </w:p>
    <w:p w:rsidR="00170F6C" w:rsidRDefault="00170F6C" w:rsidP="00170F6C">
      <w:pPr>
        <w:numPr>
          <w:ilvl w:val="0"/>
          <w:numId w:val="31"/>
        </w:numPr>
        <w:autoSpaceDE/>
        <w:autoSpaceDN/>
        <w:adjustRightInd/>
        <w:spacing w:before="80"/>
        <w:rPr>
          <w:rFonts w:ascii="Arial" w:hAnsi="Arial" w:cs="Arial"/>
          <w:color w:val="000000"/>
          <w:sz w:val="20"/>
          <w:szCs w:val="20"/>
        </w:rPr>
      </w:pPr>
      <w:r w:rsidRPr="00905512">
        <w:rPr>
          <w:rFonts w:ascii="Arial" w:hAnsi="Arial" w:cs="Arial"/>
          <w:color w:val="000000"/>
          <w:sz w:val="20"/>
          <w:szCs w:val="20"/>
        </w:rPr>
        <w:lastRenderedPageBreak/>
        <w:t>Provide the name and contact information of the primary contact, as well as other key consulting staff who will be assigned to our account. Describe their relevant work experience, credentials, and the role they will play on our account</w:t>
      </w:r>
      <w:r w:rsidR="00C25162">
        <w:rPr>
          <w:rFonts w:ascii="Arial" w:hAnsi="Arial" w:cs="Arial"/>
          <w:color w:val="000000"/>
          <w:sz w:val="20"/>
          <w:szCs w:val="20"/>
        </w:rPr>
        <w:t>. List their current workloads and the number of clients you and they are responsible for.</w:t>
      </w:r>
    </w:p>
    <w:p w:rsidR="00905512" w:rsidRPr="00905512" w:rsidRDefault="00905512" w:rsidP="00905512">
      <w:pPr>
        <w:autoSpaceDE/>
        <w:autoSpaceDN/>
        <w:adjustRightInd/>
        <w:spacing w:before="80"/>
        <w:ind w:left="360"/>
        <w:rPr>
          <w:rFonts w:ascii="Arial" w:hAnsi="Arial" w:cs="Arial"/>
          <w:color w:val="000000"/>
          <w:sz w:val="20"/>
          <w:szCs w:val="20"/>
        </w:rPr>
      </w:pPr>
      <w:r w:rsidRPr="00905512">
        <w:rPr>
          <w:rFonts w:ascii="Arial" w:hAnsi="Arial" w:cs="Arial"/>
          <w:color w:val="000000"/>
          <w:sz w:val="20"/>
          <w:szCs w:val="20"/>
        </w:rPr>
        <w:t>CONSULTANT RESPONSE:</w:t>
      </w:r>
    </w:p>
    <w:p w:rsidR="00170F6C" w:rsidRDefault="00170F6C" w:rsidP="00170F6C">
      <w:pPr>
        <w:numPr>
          <w:ilvl w:val="0"/>
          <w:numId w:val="31"/>
        </w:numPr>
        <w:autoSpaceDE/>
        <w:autoSpaceDN/>
        <w:adjustRightInd/>
        <w:spacing w:before="80"/>
        <w:rPr>
          <w:rFonts w:ascii="Arial" w:hAnsi="Arial" w:cs="Arial"/>
          <w:color w:val="000000"/>
          <w:sz w:val="20"/>
          <w:szCs w:val="20"/>
        </w:rPr>
      </w:pPr>
      <w:r w:rsidRPr="00905512">
        <w:rPr>
          <w:rFonts w:ascii="Arial" w:hAnsi="Arial" w:cs="Arial"/>
          <w:color w:val="000000"/>
          <w:sz w:val="20"/>
          <w:szCs w:val="20"/>
        </w:rPr>
        <w:t xml:space="preserve">What is your client retention rate </w:t>
      </w:r>
      <w:r w:rsidR="00752EC8">
        <w:rPr>
          <w:rFonts w:ascii="Arial" w:hAnsi="Arial" w:cs="Arial"/>
          <w:color w:val="000000"/>
          <w:sz w:val="20"/>
          <w:szCs w:val="20"/>
        </w:rPr>
        <w:t>for those clients retaining your agency for strictly deferred compensation consulting and fiduciary compliance</w:t>
      </w:r>
      <w:r w:rsidRPr="00905512">
        <w:rPr>
          <w:rFonts w:ascii="Arial" w:hAnsi="Arial" w:cs="Arial"/>
          <w:color w:val="000000"/>
          <w:sz w:val="20"/>
          <w:szCs w:val="20"/>
        </w:rPr>
        <w:t>?</w:t>
      </w:r>
    </w:p>
    <w:p w:rsidR="00905512" w:rsidRDefault="00905512" w:rsidP="00905512">
      <w:pPr>
        <w:autoSpaceDE/>
        <w:autoSpaceDN/>
        <w:adjustRightInd/>
        <w:spacing w:before="80"/>
        <w:ind w:left="360"/>
        <w:rPr>
          <w:rFonts w:ascii="Arial" w:hAnsi="Arial" w:cs="Arial"/>
          <w:color w:val="000000"/>
          <w:sz w:val="20"/>
          <w:szCs w:val="20"/>
        </w:rPr>
      </w:pPr>
      <w:r w:rsidRPr="00905512">
        <w:rPr>
          <w:rFonts w:ascii="Arial" w:hAnsi="Arial" w:cs="Arial"/>
          <w:color w:val="000000"/>
          <w:sz w:val="20"/>
          <w:szCs w:val="20"/>
        </w:rPr>
        <w:t>CONSULTANT RESPONSE:</w:t>
      </w:r>
    </w:p>
    <w:p w:rsidR="00905512" w:rsidRDefault="00170F6C" w:rsidP="00170F6C">
      <w:pPr>
        <w:numPr>
          <w:ilvl w:val="0"/>
          <w:numId w:val="31"/>
        </w:numPr>
        <w:autoSpaceDE/>
        <w:autoSpaceDN/>
        <w:adjustRightInd/>
        <w:spacing w:before="80"/>
        <w:rPr>
          <w:rFonts w:ascii="Arial" w:hAnsi="Arial" w:cs="Arial"/>
          <w:color w:val="000000"/>
          <w:sz w:val="20"/>
          <w:szCs w:val="20"/>
        </w:rPr>
      </w:pPr>
      <w:r w:rsidRPr="00905512">
        <w:rPr>
          <w:rFonts w:ascii="Arial" w:hAnsi="Arial" w:cs="Arial"/>
          <w:color w:val="000000"/>
          <w:sz w:val="20"/>
          <w:szCs w:val="20"/>
        </w:rPr>
        <w:t>What size client does your organization generally support?</w:t>
      </w:r>
    </w:p>
    <w:p w:rsidR="00170F6C" w:rsidRPr="00905512" w:rsidRDefault="00905512" w:rsidP="00905512">
      <w:pPr>
        <w:autoSpaceDE/>
        <w:autoSpaceDN/>
        <w:adjustRightInd/>
        <w:spacing w:before="80"/>
        <w:ind w:left="360"/>
        <w:rPr>
          <w:rFonts w:ascii="Arial" w:hAnsi="Arial" w:cs="Arial"/>
          <w:color w:val="000000"/>
          <w:sz w:val="20"/>
          <w:szCs w:val="20"/>
        </w:rPr>
      </w:pPr>
      <w:r w:rsidRPr="00905512">
        <w:rPr>
          <w:rFonts w:ascii="Arial" w:hAnsi="Arial" w:cs="Arial"/>
          <w:color w:val="000000"/>
          <w:sz w:val="20"/>
          <w:szCs w:val="20"/>
        </w:rPr>
        <w:t>CONSULTANT RESPONSE:</w:t>
      </w:r>
    </w:p>
    <w:p w:rsidR="00905512" w:rsidRDefault="00170F6C" w:rsidP="00170F6C">
      <w:pPr>
        <w:numPr>
          <w:ilvl w:val="0"/>
          <w:numId w:val="31"/>
        </w:numPr>
        <w:autoSpaceDE/>
        <w:autoSpaceDN/>
        <w:adjustRightInd/>
        <w:spacing w:before="80"/>
        <w:rPr>
          <w:rFonts w:ascii="Arial" w:hAnsi="Arial" w:cs="Arial"/>
          <w:color w:val="000000"/>
          <w:sz w:val="20"/>
          <w:szCs w:val="20"/>
        </w:rPr>
      </w:pPr>
      <w:r w:rsidRPr="00905512">
        <w:rPr>
          <w:rFonts w:ascii="Arial" w:hAnsi="Arial" w:cs="Arial"/>
          <w:color w:val="000000"/>
          <w:sz w:val="20"/>
          <w:szCs w:val="20"/>
        </w:rPr>
        <w:t>Describe how you propose to transition our account to your organization, should your organization be selected.</w:t>
      </w:r>
    </w:p>
    <w:p w:rsidR="00170F6C" w:rsidRPr="00905512" w:rsidRDefault="00905512" w:rsidP="00905512">
      <w:pPr>
        <w:autoSpaceDE/>
        <w:autoSpaceDN/>
        <w:adjustRightInd/>
        <w:spacing w:before="80"/>
        <w:ind w:left="360"/>
        <w:rPr>
          <w:rFonts w:ascii="Arial" w:hAnsi="Arial" w:cs="Arial"/>
          <w:color w:val="000000"/>
          <w:sz w:val="20"/>
          <w:szCs w:val="20"/>
        </w:rPr>
      </w:pPr>
      <w:r w:rsidRPr="00905512">
        <w:rPr>
          <w:rFonts w:ascii="Arial" w:hAnsi="Arial" w:cs="Arial"/>
          <w:color w:val="000000"/>
          <w:sz w:val="20"/>
          <w:szCs w:val="20"/>
        </w:rPr>
        <w:t>CONSULTANT RESPONSE:</w:t>
      </w:r>
    </w:p>
    <w:p w:rsidR="00FC115E" w:rsidRDefault="00170F6C" w:rsidP="00170F6C">
      <w:pPr>
        <w:numPr>
          <w:ilvl w:val="0"/>
          <w:numId w:val="31"/>
        </w:numPr>
        <w:autoSpaceDE/>
        <w:autoSpaceDN/>
        <w:adjustRightInd/>
        <w:spacing w:before="80"/>
        <w:rPr>
          <w:rFonts w:ascii="Arial" w:hAnsi="Arial" w:cs="Arial"/>
          <w:color w:val="000000"/>
          <w:sz w:val="20"/>
          <w:szCs w:val="20"/>
        </w:rPr>
      </w:pPr>
      <w:r w:rsidRPr="00905512">
        <w:rPr>
          <w:rFonts w:ascii="Arial" w:hAnsi="Arial" w:cs="Arial"/>
          <w:color w:val="000000"/>
          <w:sz w:val="20"/>
          <w:szCs w:val="20"/>
        </w:rPr>
        <w:t>Describe your services for program renewals and marketing, including Request for Proposal (RFP), Proposal Analysis, Carrier Selection and Implementation</w:t>
      </w:r>
    </w:p>
    <w:p w:rsidR="00170F6C" w:rsidRPr="00905512" w:rsidRDefault="00FC115E" w:rsidP="00FC115E">
      <w:pPr>
        <w:autoSpaceDE/>
        <w:autoSpaceDN/>
        <w:adjustRightInd/>
        <w:spacing w:before="80"/>
        <w:ind w:left="360"/>
        <w:rPr>
          <w:rFonts w:ascii="Arial" w:hAnsi="Arial" w:cs="Arial"/>
          <w:color w:val="000000"/>
          <w:sz w:val="20"/>
          <w:szCs w:val="20"/>
        </w:rPr>
      </w:pPr>
      <w:r w:rsidRPr="00FC115E">
        <w:rPr>
          <w:rFonts w:ascii="Arial" w:hAnsi="Arial" w:cs="Arial"/>
          <w:color w:val="000000"/>
          <w:sz w:val="20"/>
          <w:szCs w:val="20"/>
        </w:rPr>
        <w:t>CONSULTANT RESPONSE:</w:t>
      </w:r>
    </w:p>
    <w:p w:rsidR="00170F6C" w:rsidRDefault="00170F6C" w:rsidP="00170F6C">
      <w:pPr>
        <w:numPr>
          <w:ilvl w:val="0"/>
          <w:numId w:val="31"/>
        </w:numPr>
        <w:autoSpaceDE/>
        <w:autoSpaceDN/>
        <w:adjustRightInd/>
        <w:spacing w:before="80"/>
        <w:rPr>
          <w:rFonts w:ascii="Arial" w:hAnsi="Arial" w:cs="Arial"/>
          <w:color w:val="000000"/>
          <w:sz w:val="20"/>
          <w:szCs w:val="20"/>
        </w:rPr>
      </w:pPr>
      <w:r w:rsidRPr="00905512">
        <w:rPr>
          <w:rFonts w:ascii="Arial" w:hAnsi="Arial" w:cs="Arial"/>
          <w:color w:val="000000"/>
          <w:sz w:val="20"/>
          <w:szCs w:val="20"/>
        </w:rPr>
        <w:t xml:space="preserve">How do you monitor the performance of </w:t>
      </w:r>
      <w:r w:rsidR="00914274">
        <w:rPr>
          <w:rFonts w:ascii="Arial" w:hAnsi="Arial" w:cs="Arial"/>
          <w:color w:val="000000"/>
          <w:sz w:val="20"/>
          <w:szCs w:val="20"/>
        </w:rPr>
        <w:t>investment funds</w:t>
      </w:r>
      <w:r w:rsidRPr="00905512">
        <w:rPr>
          <w:rFonts w:ascii="Arial" w:hAnsi="Arial" w:cs="Arial"/>
          <w:color w:val="000000"/>
          <w:sz w:val="20"/>
          <w:szCs w:val="20"/>
        </w:rPr>
        <w:t xml:space="preserve"> and </w:t>
      </w:r>
      <w:r w:rsidR="00914274">
        <w:rPr>
          <w:rFonts w:ascii="Arial" w:hAnsi="Arial" w:cs="Arial"/>
          <w:color w:val="000000"/>
          <w:sz w:val="20"/>
          <w:szCs w:val="20"/>
        </w:rPr>
        <w:t>fund managers</w:t>
      </w:r>
      <w:r w:rsidRPr="00905512">
        <w:rPr>
          <w:rFonts w:ascii="Arial" w:hAnsi="Arial" w:cs="Arial"/>
          <w:color w:val="000000"/>
          <w:sz w:val="20"/>
          <w:szCs w:val="20"/>
        </w:rPr>
        <w:t xml:space="preserve">? </w:t>
      </w:r>
    </w:p>
    <w:p w:rsidR="00FC115E" w:rsidRPr="00905512" w:rsidRDefault="00FC115E" w:rsidP="00FC115E">
      <w:pPr>
        <w:autoSpaceDE/>
        <w:autoSpaceDN/>
        <w:adjustRightInd/>
        <w:spacing w:before="80"/>
        <w:ind w:left="360"/>
        <w:rPr>
          <w:rFonts w:ascii="Arial" w:hAnsi="Arial" w:cs="Arial"/>
          <w:color w:val="000000"/>
          <w:sz w:val="20"/>
          <w:szCs w:val="20"/>
        </w:rPr>
      </w:pPr>
      <w:r w:rsidRPr="00FC115E">
        <w:rPr>
          <w:rFonts w:ascii="Arial" w:hAnsi="Arial" w:cs="Arial"/>
          <w:color w:val="000000"/>
          <w:sz w:val="20"/>
          <w:szCs w:val="20"/>
        </w:rPr>
        <w:t>CONSULTANT RESPONSE:</w:t>
      </w:r>
    </w:p>
    <w:p w:rsidR="00FC115E" w:rsidRDefault="00170F6C" w:rsidP="00170F6C">
      <w:pPr>
        <w:numPr>
          <w:ilvl w:val="0"/>
          <w:numId w:val="31"/>
        </w:numPr>
        <w:autoSpaceDE/>
        <w:autoSpaceDN/>
        <w:adjustRightInd/>
        <w:spacing w:before="80"/>
        <w:rPr>
          <w:rFonts w:ascii="Arial" w:hAnsi="Arial" w:cs="Arial"/>
          <w:color w:val="000000"/>
          <w:sz w:val="20"/>
          <w:szCs w:val="20"/>
        </w:rPr>
      </w:pPr>
      <w:r w:rsidRPr="00905512">
        <w:rPr>
          <w:rFonts w:ascii="Arial" w:hAnsi="Arial" w:cs="Arial"/>
          <w:color w:val="000000"/>
          <w:sz w:val="20"/>
          <w:szCs w:val="20"/>
        </w:rPr>
        <w:t>What can we expect for the day-to-day servicing of our account?</w:t>
      </w:r>
    </w:p>
    <w:p w:rsidR="00170F6C" w:rsidRPr="00905512" w:rsidRDefault="00FC115E" w:rsidP="00FC115E">
      <w:pPr>
        <w:autoSpaceDE/>
        <w:autoSpaceDN/>
        <w:adjustRightInd/>
        <w:spacing w:before="80"/>
        <w:ind w:left="360"/>
        <w:rPr>
          <w:rFonts w:ascii="Arial" w:hAnsi="Arial" w:cs="Arial"/>
          <w:color w:val="000000"/>
          <w:sz w:val="20"/>
          <w:szCs w:val="20"/>
        </w:rPr>
      </w:pPr>
      <w:r w:rsidRPr="00FC115E">
        <w:rPr>
          <w:rFonts w:ascii="Arial" w:hAnsi="Arial" w:cs="Arial"/>
          <w:color w:val="000000"/>
          <w:sz w:val="20"/>
          <w:szCs w:val="20"/>
        </w:rPr>
        <w:t>CONSULTANT RESPONSE:</w:t>
      </w:r>
    </w:p>
    <w:p w:rsidR="00FC115E" w:rsidRDefault="00170F6C" w:rsidP="00170F6C">
      <w:pPr>
        <w:numPr>
          <w:ilvl w:val="0"/>
          <w:numId w:val="31"/>
        </w:numPr>
        <w:autoSpaceDE/>
        <w:autoSpaceDN/>
        <w:adjustRightInd/>
        <w:spacing w:before="80"/>
        <w:rPr>
          <w:rFonts w:ascii="Arial" w:hAnsi="Arial" w:cs="Arial"/>
          <w:color w:val="000000"/>
          <w:sz w:val="20"/>
          <w:szCs w:val="20"/>
        </w:rPr>
      </w:pPr>
      <w:r w:rsidRPr="00905512">
        <w:rPr>
          <w:rFonts w:ascii="Arial" w:hAnsi="Arial" w:cs="Arial"/>
          <w:color w:val="000000"/>
          <w:sz w:val="20"/>
          <w:szCs w:val="20"/>
        </w:rPr>
        <w:t>Describe how your organization tracks objectives and activities as</w:t>
      </w:r>
      <w:r w:rsidR="00B41D93">
        <w:rPr>
          <w:rFonts w:ascii="Arial" w:hAnsi="Arial" w:cs="Arial"/>
          <w:color w:val="000000"/>
          <w:sz w:val="20"/>
          <w:szCs w:val="20"/>
        </w:rPr>
        <w:t>sociated with our organization.</w:t>
      </w:r>
    </w:p>
    <w:p w:rsidR="00170F6C" w:rsidRPr="00905512" w:rsidRDefault="00FC115E" w:rsidP="00FC115E">
      <w:pPr>
        <w:autoSpaceDE/>
        <w:autoSpaceDN/>
        <w:adjustRightInd/>
        <w:spacing w:before="80"/>
        <w:ind w:left="360"/>
        <w:rPr>
          <w:rFonts w:ascii="Arial" w:hAnsi="Arial" w:cs="Arial"/>
          <w:color w:val="000000"/>
          <w:sz w:val="20"/>
          <w:szCs w:val="20"/>
        </w:rPr>
      </w:pPr>
      <w:r w:rsidRPr="00FC115E">
        <w:rPr>
          <w:rFonts w:ascii="Arial" w:hAnsi="Arial" w:cs="Arial"/>
          <w:color w:val="000000"/>
          <w:sz w:val="20"/>
          <w:szCs w:val="20"/>
        </w:rPr>
        <w:t>CONSULTANT RESPONSE:</w:t>
      </w:r>
      <w:r w:rsidR="00170F6C" w:rsidRPr="00905512">
        <w:rPr>
          <w:rFonts w:ascii="Arial" w:hAnsi="Arial" w:cs="Arial"/>
          <w:color w:val="000000"/>
          <w:sz w:val="20"/>
          <w:szCs w:val="20"/>
        </w:rPr>
        <w:t xml:space="preserve"> </w:t>
      </w:r>
    </w:p>
    <w:p w:rsidR="00FC115E" w:rsidRDefault="00170F6C" w:rsidP="00170F6C">
      <w:pPr>
        <w:numPr>
          <w:ilvl w:val="0"/>
          <w:numId w:val="31"/>
        </w:numPr>
        <w:autoSpaceDE/>
        <w:autoSpaceDN/>
        <w:adjustRightInd/>
        <w:spacing w:before="80"/>
        <w:rPr>
          <w:rFonts w:ascii="Arial" w:hAnsi="Arial" w:cs="Arial"/>
          <w:color w:val="000000"/>
          <w:sz w:val="20"/>
          <w:szCs w:val="20"/>
        </w:rPr>
      </w:pPr>
      <w:r w:rsidRPr="00905512">
        <w:rPr>
          <w:rFonts w:ascii="Arial" w:hAnsi="Arial" w:cs="Arial"/>
          <w:color w:val="000000"/>
          <w:sz w:val="20"/>
          <w:szCs w:val="20"/>
        </w:rPr>
        <w:t>Provide an overview of your reporting and analytics capabilities.   </w:t>
      </w:r>
    </w:p>
    <w:p w:rsidR="00170F6C" w:rsidRPr="00905512" w:rsidRDefault="00FC115E" w:rsidP="00FC115E">
      <w:pPr>
        <w:autoSpaceDE/>
        <w:autoSpaceDN/>
        <w:adjustRightInd/>
        <w:spacing w:before="80"/>
        <w:ind w:left="360"/>
        <w:rPr>
          <w:rFonts w:ascii="Arial" w:hAnsi="Arial" w:cs="Arial"/>
          <w:color w:val="000000"/>
          <w:sz w:val="20"/>
          <w:szCs w:val="20"/>
        </w:rPr>
      </w:pPr>
      <w:r w:rsidRPr="00FC115E">
        <w:rPr>
          <w:rFonts w:ascii="Arial" w:hAnsi="Arial" w:cs="Arial"/>
          <w:color w:val="000000"/>
          <w:sz w:val="20"/>
          <w:szCs w:val="20"/>
        </w:rPr>
        <w:t>CONSULTANT RESPONSE:</w:t>
      </w:r>
      <w:r w:rsidR="00170F6C" w:rsidRPr="00905512">
        <w:rPr>
          <w:rFonts w:ascii="Arial" w:hAnsi="Arial" w:cs="Arial"/>
          <w:color w:val="000000"/>
          <w:sz w:val="20"/>
          <w:szCs w:val="20"/>
        </w:rPr>
        <w:t xml:space="preserve"> </w:t>
      </w:r>
    </w:p>
    <w:p w:rsidR="00FC115E" w:rsidRDefault="00170F6C" w:rsidP="00170F6C">
      <w:pPr>
        <w:numPr>
          <w:ilvl w:val="0"/>
          <w:numId w:val="31"/>
        </w:numPr>
        <w:autoSpaceDE/>
        <w:autoSpaceDN/>
        <w:adjustRightInd/>
        <w:spacing w:before="80"/>
        <w:rPr>
          <w:rFonts w:ascii="Arial" w:hAnsi="Arial" w:cs="Arial"/>
          <w:color w:val="000000"/>
          <w:sz w:val="20"/>
          <w:szCs w:val="20"/>
        </w:rPr>
      </w:pPr>
      <w:r w:rsidRPr="00905512">
        <w:rPr>
          <w:rFonts w:ascii="Arial" w:hAnsi="Arial" w:cs="Arial"/>
          <w:color w:val="000000"/>
          <w:sz w:val="20"/>
          <w:szCs w:val="20"/>
        </w:rPr>
        <w:t>What types of Subject Matter Experts do you have and what typ</w:t>
      </w:r>
      <w:r w:rsidR="00B41D93">
        <w:rPr>
          <w:rFonts w:ascii="Arial" w:hAnsi="Arial" w:cs="Arial"/>
          <w:color w:val="000000"/>
          <w:sz w:val="20"/>
          <w:szCs w:val="20"/>
        </w:rPr>
        <w:t>es of services do they provide?</w:t>
      </w:r>
    </w:p>
    <w:p w:rsidR="00170F6C" w:rsidRPr="00905512" w:rsidRDefault="00FC115E" w:rsidP="00FC115E">
      <w:pPr>
        <w:autoSpaceDE/>
        <w:autoSpaceDN/>
        <w:adjustRightInd/>
        <w:spacing w:before="80"/>
        <w:ind w:left="360"/>
        <w:rPr>
          <w:rFonts w:ascii="Arial" w:hAnsi="Arial" w:cs="Arial"/>
          <w:color w:val="000000"/>
          <w:sz w:val="20"/>
          <w:szCs w:val="20"/>
        </w:rPr>
      </w:pPr>
      <w:r w:rsidRPr="00FC115E">
        <w:rPr>
          <w:rFonts w:ascii="Arial" w:hAnsi="Arial" w:cs="Arial"/>
          <w:color w:val="000000"/>
          <w:sz w:val="20"/>
          <w:szCs w:val="20"/>
        </w:rPr>
        <w:t>CONSULTANT RESPONSE:</w:t>
      </w:r>
      <w:r w:rsidR="00170F6C" w:rsidRPr="00905512">
        <w:rPr>
          <w:rFonts w:ascii="Arial" w:hAnsi="Arial" w:cs="Arial"/>
          <w:color w:val="000000"/>
          <w:sz w:val="20"/>
          <w:szCs w:val="20"/>
        </w:rPr>
        <w:t xml:space="preserve"> </w:t>
      </w:r>
    </w:p>
    <w:p w:rsidR="00FC115E" w:rsidRDefault="00170F6C" w:rsidP="00170F6C">
      <w:pPr>
        <w:numPr>
          <w:ilvl w:val="0"/>
          <w:numId w:val="31"/>
        </w:numPr>
        <w:autoSpaceDE/>
        <w:autoSpaceDN/>
        <w:adjustRightInd/>
        <w:spacing w:before="80"/>
        <w:rPr>
          <w:rFonts w:ascii="Arial" w:hAnsi="Arial" w:cs="Arial"/>
          <w:color w:val="000000"/>
          <w:sz w:val="20"/>
          <w:szCs w:val="20"/>
        </w:rPr>
      </w:pPr>
      <w:r w:rsidRPr="00905512">
        <w:rPr>
          <w:rFonts w:ascii="Arial" w:hAnsi="Arial" w:cs="Arial"/>
          <w:color w:val="000000"/>
          <w:sz w:val="20"/>
          <w:szCs w:val="20"/>
        </w:rPr>
        <w:t>What types of communication strategies can your organization provide to engage our employees, educate their families and drive action?</w:t>
      </w:r>
    </w:p>
    <w:p w:rsidR="00170F6C" w:rsidRPr="00905512" w:rsidRDefault="00FC115E" w:rsidP="00FC115E">
      <w:pPr>
        <w:autoSpaceDE/>
        <w:autoSpaceDN/>
        <w:adjustRightInd/>
        <w:spacing w:before="80"/>
        <w:ind w:left="360"/>
        <w:rPr>
          <w:rFonts w:ascii="Arial" w:hAnsi="Arial" w:cs="Arial"/>
          <w:color w:val="000000"/>
          <w:sz w:val="20"/>
          <w:szCs w:val="20"/>
        </w:rPr>
      </w:pPr>
      <w:r w:rsidRPr="00FC115E">
        <w:rPr>
          <w:rFonts w:ascii="Arial" w:hAnsi="Arial" w:cs="Arial"/>
          <w:color w:val="000000"/>
          <w:sz w:val="20"/>
          <w:szCs w:val="20"/>
        </w:rPr>
        <w:t>CONSULTANT RESPONSE:</w:t>
      </w:r>
    </w:p>
    <w:p w:rsidR="00FC115E" w:rsidRDefault="00170F6C" w:rsidP="00170F6C">
      <w:pPr>
        <w:numPr>
          <w:ilvl w:val="0"/>
          <w:numId w:val="31"/>
        </w:numPr>
        <w:autoSpaceDE/>
        <w:autoSpaceDN/>
        <w:adjustRightInd/>
        <w:spacing w:before="80"/>
        <w:rPr>
          <w:rFonts w:ascii="Arial" w:hAnsi="Arial" w:cs="Arial"/>
          <w:color w:val="000000"/>
          <w:sz w:val="20"/>
          <w:szCs w:val="20"/>
        </w:rPr>
      </w:pPr>
      <w:r w:rsidRPr="00905512">
        <w:rPr>
          <w:rFonts w:ascii="Arial" w:hAnsi="Arial" w:cs="Arial"/>
          <w:color w:val="000000"/>
          <w:sz w:val="20"/>
          <w:szCs w:val="20"/>
        </w:rPr>
        <w:t xml:space="preserve">Describe your organization’s services to directly assist our organization in maintaining compliance with Federal regulations related to </w:t>
      </w:r>
      <w:r w:rsidR="00847804">
        <w:rPr>
          <w:rFonts w:ascii="Arial" w:hAnsi="Arial" w:cs="Arial"/>
          <w:color w:val="000000"/>
          <w:sz w:val="20"/>
          <w:szCs w:val="20"/>
        </w:rPr>
        <w:t>deferred compensation</w:t>
      </w:r>
      <w:r w:rsidRPr="00905512">
        <w:rPr>
          <w:rFonts w:ascii="Arial" w:hAnsi="Arial" w:cs="Arial"/>
          <w:color w:val="000000"/>
          <w:sz w:val="20"/>
          <w:szCs w:val="20"/>
        </w:rPr>
        <w:t xml:space="preserve"> plans.</w:t>
      </w:r>
    </w:p>
    <w:p w:rsidR="00170F6C" w:rsidRPr="00905512" w:rsidRDefault="00FC115E" w:rsidP="00FC115E">
      <w:pPr>
        <w:autoSpaceDE/>
        <w:autoSpaceDN/>
        <w:adjustRightInd/>
        <w:spacing w:before="80"/>
        <w:ind w:left="360"/>
        <w:rPr>
          <w:rFonts w:ascii="Arial" w:hAnsi="Arial" w:cs="Arial"/>
          <w:color w:val="000000"/>
          <w:sz w:val="20"/>
          <w:szCs w:val="20"/>
        </w:rPr>
      </w:pPr>
      <w:r w:rsidRPr="00FC115E">
        <w:rPr>
          <w:rFonts w:ascii="Arial" w:hAnsi="Arial" w:cs="Arial"/>
          <w:color w:val="000000"/>
          <w:sz w:val="20"/>
          <w:szCs w:val="20"/>
        </w:rPr>
        <w:t>CONSULTANT RESPONSE:</w:t>
      </w:r>
    </w:p>
    <w:p w:rsidR="00FC115E" w:rsidRDefault="00170F6C" w:rsidP="00170F6C">
      <w:pPr>
        <w:numPr>
          <w:ilvl w:val="0"/>
          <w:numId w:val="31"/>
        </w:numPr>
        <w:autoSpaceDE/>
        <w:autoSpaceDN/>
        <w:adjustRightInd/>
        <w:spacing w:before="80"/>
        <w:rPr>
          <w:rFonts w:ascii="Arial" w:hAnsi="Arial" w:cs="Arial"/>
          <w:color w:val="000000"/>
          <w:sz w:val="20"/>
          <w:szCs w:val="20"/>
        </w:rPr>
      </w:pPr>
      <w:r w:rsidRPr="00905512">
        <w:rPr>
          <w:rFonts w:ascii="Arial" w:hAnsi="Arial" w:cs="Arial"/>
          <w:color w:val="000000"/>
          <w:sz w:val="20"/>
          <w:szCs w:val="20"/>
        </w:rPr>
        <w:t>How does your organization update clients on trends, regulations and best practices?</w:t>
      </w:r>
    </w:p>
    <w:p w:rsidR="00170F6C" w:rsidRPr="00905512" w:rsidRDefault="00170F6C" w:rsidP="00FC115E">
      <w:pPr>
        <w:autoSpaceDE/>
        <w:autoSpaceDN/>
        <w:adjustRightInd/>
        <w:spacing w:before="80"/>
        <w:ind w:left="360"/>
        <w:rPr>
          <w:rFonts w:ascii="Arial" w:hAnsi="Arial" w:cs="Arial"/>
          <w:color w:val="000000"/>
          <w:sz w:val="20"/>
          <w:szCs w:val="20"/>
        </w:rPr>
      </w:pPr>
      <w:r w:rsidRPr="00905512">
        <w:rPr>
          <w:rFonts w:ascii="Arial" w:hAnsi="Arial" w:cs="Arial"/>
          <w:color w:val="000000"/>
          <w:sz w:val="20"/>
          <w:szCs w:val="20"/>
        </w:rPr>
        <w:t> </w:t>
      </w:r>
      <w:r w:rsidR="00FC115E" w:rsidRPr="00FC115E">
        <w:rPr>
          <w:rFonts w:ascii="Arial" w:hAnsi="Arial" w:cs="Arial"/>
          <w:color w:val="000000"/>
          <w:sz w:val="20"/>
          <w:szCs w:val="20"/>
        </w:rPr>
        <w:t>CONSULTANT RESPONSE:</w:t>
      </w:r>
    </w:p>
    <w:p w:rsidR="00170F6C" w:rsidRDefault="00170F6C" w:rsidP="00170F6C">
      <w:pPr>
        <w:pStyle w:val="BodyText"/>
        <w:numPr>
          <w:ilvl w:val="0"/>
          <w:numId w:val="3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spacing w:before="80"/>
        <w:rPr>
          <w:bCs/>
          <w:color w:val="000000"/>
        </w:rPr>
      </w:pPr>
      <w:r w:rsidRPr="00905512">
        <w:rPr>
          <w:bCs/>
          <w:color w:val="000000"/>
        </w:rPr>
        <w:t xml:space="preserve">Please describe your company’s philosophy on </w:t>
      </w:r>
      <w:r w:rsidR="00C25162">
        <w:rPr>
          <w:bCs/>
          <w:color w:val="000000"/>
        </w:rPr>
        <w:t xml:space="preserve">compensation arrangements and </w:t>
      </w:r>
      <w:r w:rsidRPr="00905512">
        <w:rPr>
          <w:bCs/>
          <w:color w:val="000000"/>
        </w:rPr>
        <w:t>contingency fees.</w:t>
      </w:r>
    </w:p>
    <w:p w:rsidR="00170F6C" w:rsidRDefault="00FC115E" w:rsidP="00FC115E">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spacing w:before="80"/>
        <w:ind w:left="360"/>
        <w:rPr>
          <w:bCs/>
          <w:color w:val="000000"/>
        </w:rPr>
      </w:pPr>
      <w:r w:rsidRPr="00FC115E">
        <w:rPr>
          <w:bCs/>
          <w:color w:val="000000"/>
        </w:rPr>
        <w:t>CONSULTANT RESPONSE:</w:t>
      </w:r>
    </w:p>
    <w:p w:rsidR="00170F6C" w:rsidRDefault="00170F6C" w:rsidP="00FC115E">
      <w:pPr>
        <w:pStyle w:val="BodyText2"/>
        <w:numPr>
          <w:ilvl w:val="0"/>
          <w:numId w:val="3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spacing w:after="0" w:line="240" w:lineRule="auto"/>
        <w:rPr>
          <w:rFonts w:ascii="Arial" w:hAnsi="Arial" w:cs="Arial"/>
          <w:sz w:val="20"/>
          <w:szCs w:val="20"/>
        </w:rPr>
      </w:pPr>
      <w:r w:rsidRPr="00905512">
        <w:rPr>
          <w:rFonts w:ascii="Arial" w:hAnsi="Arial" w:cs="Arial"/>
          <w:sz w:val="20"/>
          <w:szCs w:val="20"/>
        </w:rPr>
        <w:t>If you anticipate sub-contracting with anyone outside your organization, identify the party, their anticipated role in the project, and provide a resume for each party (i.e., actuarial services, financial/accounting services, legal counsel, other, etc…)</w:t>
      </w:r>
    </w:p>
    <w:p w:rsidR="00FC115E" w:rsidRDefault="00FC115E" w:rsidP="00FC115E">
      <w:pPr>
        <w:pStyle w:val="BodyText2"/>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spacing w:after="0" w:line="240" w:lineRule="auto"/>
        <w:ind w:left="360"/>
        <w:rPr>
          <w:rFonts w:ascii="Arial" w:hAnsi="Arial" w:cs="Arial"/>
          <w:sz w:val="20"/>
          <w:szCs w:val="20"/>
        </w:rPr>
      </w:pPr>
      <w:r w:rsidRPr="00FC115E">
        <w:rPr>
          <w:rFonts w:ascii="Arial" w:hAnsi="Arial" w:cs="Arial"/>
          <w:sz w:val="20"/>
          <w:szCs w:val="20"/>
        </w:rPr>
        <w:t>CONSULTANT RESPONSE:</w:t>
      </w:r>
    </w:p>
    <w:p w:rsidR="00FC115E" w:rsidRPr="00905512" w:rsidRDefault="00FC115E" w:rsidP="00FC115E">
      <w:pPr>
        <w:pStyle w:val="BodyText2"/>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spacing w:after="0" w:line="240" w:lineRule="auto"/>
        <w:ind w:left="360"/>
        <w:rPr>
          <w:rFonts w:ascii="Arial" w:hAnsi="Arial" w:cs="Arial"/>
          <w:sz w:val="20"/>
          <w:szCs w:val="20"/>
        </w:rPr>
      </w:pPr>
    </w:p>
    <w:p w:rsidR="00170F6C" w:rsidRPr="00905512" w:rsidRDefault="00170F6C" w:rsidP="00170F6C">
      <w:pPr>
        <w:pStyle w:val="BodyText2"/>
        <w:numPr>
          <w:ilvl w:val="0"/>
          <w:numId w:val="3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spacing w:after="0" w:line="240" w:lineRule="auto"/>
        <w:rPr>
          <w:rFonts w:ascii="Arial" w:hAnsi="Arial" w:cs="Arial"/>
          <w:sz w:val="20"/>
          <w:szCs w:val="20"/>
        </w:rPr>
      </w:pPr>
      <w:r w:rsidRPr="00905512">
        <w:rPr>
          <w:rFonts w:ascii="Arial" w:hAnsi="Arial" w:cs="Arial"/>
          <w:sz w:val="20"/>
          <w:szCs w:val="20"/>
        </w:rPr>
        <w:t>Identify the types of information the County would be required to provide to enable your organization to complete the scope of services.</w:t>
      </w:r>
    </w:p>
    <w:p w:rsidR="00170F6C" w:rsidRPr="00905512" w:rsidRDefault="00FC115E" w:rsidP="00FC115E">
      <w:pPr>
        <w:pStyle w:val="BodyText2"/>
        <w:ind w:firstLine="360"/>
        <w:rPr>
          <w:rFonts w:ascii="Arial" w:hAnsi="Arial" w:cs="Arial"/>
          <w:sz w:val="20"/>
          <w:szCs w:val="20"/>
        </w:rPr>
      </w:pPr>
      <w:r w:rsidRPr="00FC115E">
        <w:rPr>
          <w:rFonts w:ascii="Arial" w:hAnsi="Arial" w:cs="Arial"/>
          <w:sz w:val="20"/>
          <w:szCs w:val="20"/>
        </w:rPr>
        <w:t>CONSULTANT RESPONSE:</w:t>
      </w:r>
    </w:p>
    <w:p w:rsidR="00170F6C" w:rsidRPr="00905512" w:rsidRDefault="00170F6C" w:rsidP="00170F6C">
      <w:pPr>
        <w:pStyle w:val="BodyText2"/>
        <w:numPr>
          <w:ilvl w:val="0"/>
          <w:numId w:val="3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spacing w:after="0" w:line="240" w:lineRule="auto"/>
        <w:rPr>
          <w:rFonts w:ascii="Arial" w:hAnsi="Arial" w:cs="Arial"/>
          <w:sz w:val="20"/>
          <w:szCs w:val="20"/>
        </w:rPr>
      </w:pPr>
      <w:r w:rsidRPr="00905512">
        <w:rPr>
          <w:rFonts w:ascii="Arial" w:hAnsi="Arial" w:cs="Arial"/>
          <w:sz w:val="20"/>
          <w:szCs w:val="20"/>
        </w:rPr>
        <w:t xml:space="preserve">Describe the scope of the data resources you maintain that allow you to evaluate </w:t>
      </w:r>
      <w:r w:rsidR="00847804">
        <w:rPr>
          <w:rFonts w:ascii="Arial" w:hAnsi="Arial" w:cs="Arial"/>
          <w:sz w:val="20"/>
          <w:szCs w:val="20"/>
        </w:rPr>
        <w:t>deferred compensation plans</w:t>
      </w:r>
      <w:r w:rsidRPr="00905512">
        <w:rPr>
          <w:rFonts w:ascii="Arial" w:hAnsi="Arial" w:cs="Arial"/>
          <w:sz w:val="20"/>
          <w:szCs w:val="20"/>
        </w:rPr>
        <w:t>.</w:t>
      </w:r>
    </w:p>
    <w:p w:rsidR="00170F6C" w:rsidRPr="00905512" w:rsidRDefault="00FC115E" w:rsidP="00FC115E">
      <w:pPr>
        <w:pStyle w:val="BodyText2"/>
        <w:ind w:firstLine="360"/>
        <w:rPr>
          <w:rFonts w:ascii="Arial" w:hAnsi="Arial" w:cs="Arial"/>
          <w:sz w:val="20"/>
          <w:szCs w:val="20"/>
        </w:rPr>
      </w:pPr>
      <w:r w:rsidRPr="00FC115E">
        <w:rPr>
          <w:rFonts w:ascii="Arial" w:hAnsi="Arial" w:cs="Arial"/>
          <w:sz w:val="20"/>
          <w:szCs w:val="20"/>
        </w:rPr>
        <w:t>CONSULTANT RESPONSE:</w:t>
      </w:r>
    </w:p>
    <w:p w:rsidR="009F42FC" w:rsidRDefault="009F42FC">
      <w:pPr>
        <w:widowControl/>
        <w:autoSpaceDE/>
        <w:autoSpaceDN/>
        <w:adjustRightInd/>
        <w:spacing w:after="200" w:line="276" w:lineRule="auto"/>
        <w:rPr>
          <w:rFonts w:ascii="Arial" w:hAnsi="Arial" w:cs="Arial"/>
          <w:sz w:val="20"/>
          <w:szCs w:val="20"/>
        </w:rPr>
      </w:pPr>
      <w:r>
        <w:rPr>
          <w:rFonts w:ascii="Arial" w:hAnsi="Arial" w:cs="Arial"/>
          <w:sz w:val="20"/>
          <w:szCs w:val="20"/>
        </w:rPr>
        <w:br w:type="page"/>
      </w:r>
    </w:p>
    <w:p w:rsidR="00170F6C" w:rsidRPr="00905512" w:rsidRDefault="00170F6C" w:rsidP="00170F6C">
      <w:pPr>
        <w:pStyle w:val="BodyText2"/>
        <w:numPr>
          <w:ilvl w:val="0"/>
          <w:numId w:val="3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spacing w:after="0" w:line="240" w:lineRule="auto"/>
        <w:rPr>
          <w:rFonts w:ascii="Arial" w:hAnsi="Arial" w:cs="Arial"/>
          <w:sz w:val="20"/>
          <w:szCs w:val="20"/>
        </w:rPr>
      </w:pPr>
      <w:r w:rsidRPr="00905512">
        <w:rPr>
          <w:rFonts w:ascii="Arial" w:hAnsi="Arial" w:cs="Arial"/>
          <w:sz w:val="20"/>
          <w:szCs w:val="20"/>
        </w:rPr>
        <w:lastRenderedPageBreak/>
        <w:t>Identify any contractual arrangements that may conflict with your role as an independent contractor for Walworth County or which may result in any monetary compensation related to county contracts.</w:t>
      </w:r>
    </w:p>
    <w:p w:rsidR="00170F6C" w:rsidRPr="00905512" w:rsidRDefault="00FC115E" w:rsidP="00FC115E">
      <w:pPr>
        <w:pStyle w:val="BodyText2"/>
        <w:ind w:left="360"/>
        <w:rPr>
          <w:rFonts w:ascii="Arial" w:hAnsi="Arial" w:cs="Arial"/>
          <w:sz w:val="20"/>
          <w:szCs w:val="20"/>
        </w:rPr>
      </w:pPr>
      <w:r w:rsidRPr="00FC115E">
        <w:rPr>
          <w:rFonts w:ascii="Arial" w:hAnsi="Arial" w:cs="Arial"/>
          <w:sz w:val="20"/>
          <w:szCs w:val="20"/>
        </w:rPr>
        <w:t>CONSULTANT RESPONSE:</w:t>
      </w:r>
    </w:p>
    <w:p w:rsidR="00170F6C" w:rsidRPr="00905512" w:rsidRDefault="00170F6C" w:rsidP="00170F6C">
      <w:pPr>
        <w:pStyle w:val="BodyText2"/>
        <w:numPr>
          <w:ilvl w:val="0"/>
          <w:numId w:val="3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spacing w:after="0" w:line="240" w:lineRule="auto"/>
        <w:rPr>
          <w:rFonts w:ascii="Arial" w:hAnsi="Arial" w:cs="Arial"/>
          <w:sz w:val="20"/>
          <w:szCs w:val="20"/>
        </w:rPr>
      </w:pPr>
      <w:r w:rsidRPr="00905512">
        <w:rPr>
          <w:rFonts w:ascii="Arial" w:hAnsi="Arial" w:cs="Arial"/>
          <w:sz w:val="20"/>
          <w:szCs w:val="20"/>
        </w:rPr>
        <w:t>Describe in detail your approach to providing Walworth County general consulting services.  What do you perceive as your role?  How would you analyze the County’s particular situation, problems and needs?</w:t>
      </w:r>
    </w:p>
    <w:p w:rsidR="00170F6C" w:rsidRPr="00905512" w:rsidRDefault="00FC115E" w:rsidP="00FC115E">
      <w:pPr>
        <w:pStyle w:val="BodyText2"/>
        <w:ind w:left="360"/>
        <w:rPr>
          <w:rFonts w:ascii="Arial" w:hAnsi="Arial" w:cs="Arial"/>
          <w:sz w:val="20"/>
          <w:szCs w:val="20"/>
        </w:rPr>
      </w:pPr>
      <w:r w:rsidRPr="00FC115E">
        <w:rPr>
          <w:rFonts w:ascii="Arial" w:hAnsi="Arial" w:cs="Arial"/>
          <w:sz w:val="20"/>
          <w:szCs w:val="20"/>
        </w:rPr>
        <w:t>CONSULTANT RESPONSE:</w:t>
      </w:r>
    </w:p>
    <w:p w:rsidR="00170F6C" w:rsidRPr="00905512" w:rsidRDefault="00170F6C" w:rsidP="00170F6C">
      <w:pPr>
        <w:pStyle w:val="BodyText2"/>
        <w:numPr>
          <w:ilvl w:val="0"/>
          <w:numId w:val="3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spacing w:after="0" w:line="240" w:lineRule="auto"/>
        <w:rPr>
          <w:rFonts w:ascii="Arial" w:hAnsi="Arial" w:cs="Arial"/>
          <w:sz w:val="20"/>
          <w:szCs w:val="20"/>
        </w:rPr>
      </w:pPr>
      <w:r w:rsidRPr="00905512">
        <w:rPr>
          <w:rFonts w:ascii="Arial" w:hAnsi="Arial" w:cs="Arial"/>
          <w:sz w:val="20"/>
          <w:szCs w:val="20"/>
        </w:rPr>
        <w:t xml:space="preserve">Describe the means your firm uses to communicate and share information with clients, </w:t>
      </w:r>
      <w:r w:rsidR="00845047">
        <w:rPr>
          <w:rFonts w:ascii="Arial" w:hAnsi="Arial" w:cs="Arial"/>
          <w:sz w:val="20"/>
          <w:szCs w:val="20"/>
        </w:rPr>
        <w:t>participants, and committees</w:t>
      </w:r>
      <w:r w:rsidRPr="00905512">
        <w:rPr>
          <w:rFonts w:ascii="Arial" w:hAnsi="Arial" w:cs="Arial"/>
          <w:sz w:val="20"/>
          <w:szCs w:val="20"/>
        </w:rPr>
        <w:t>?</w:t>
      </w:r>
    </w:p>
    <w:p w:rsidR="00170F6C" w:rsidRPr="00905512" w:rsidRDefault="00FC115E" w:rsidP="00FC115E">
      <w:pPr>
        <w:pStyle w:val="BodyText2"/>
        <w:ind w:left="360"/>
        <w:rPr>
          <w:rFonts w:ascii="Arial" w:hAnsi="Arial" w:cs="Arial"/>
          <w:sz w:val="20"/>
          <w:szCs w:val="20"/>
        </w:rPr>
      </w:pPr>
      <w:r w:rsidRPr="00FC115E">
        <w:rPr>
          <w:rFonts w:ascii="Arial" w:hAnsi="Arial" w:cs="Arial"/>
          <w:sz w:val="20"/>
          <w:szCs w:val="20"/>
        </w:rPr>
        <w:t>CONSULTANT RESPONSE:</w:t>
      </w:r>
    </w:p>
    <w:p w:rsidR="00170F6C" w:rsidRPr="00905512" w:rsidRDefault="00170F6C" w:rsidP="00170F6C">
      <w:pPr>
        <w:pStyle w:val="BodyText2"/>
        <w:numPr>
          <w:ilvl w:val="0"/>
          <w:numId w:val="3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spacing w:after="0" w:line="240" w:lineRule="auto"/>
        <w:rPr>
          <w:rFonts w:ascii="Arial" w:hAnsi="Arial" w:cs="Arial"/>
          <w:sz w:val="20"/>
          <w:szCs w:val="20"/>
        </w:rPr>
      </w:pPr>
      <w:r w:rsidRPr="00905512">
        <w:rPr>
          <w:rFonts w:ascii="Arial" w:hAnsi="Arial" w:cs="Arial"/>
          <w:sz w:val="20"/>
          <w:szCs w:val="20"/>
        </w:rPr>
        <w:t xml:space="preserve">Describe how your firm ensures consistent service to clients.  Does your firm have procedures and organizational structures in place to assure consistent service?  What is the </w:t>
      </w:r>
      <w:r w:rsidR="00F04C8B" w:rsidRPr="00905512">
        <w:rPr>
          <w:rFonts w:ascii="Arial" w:hAnsi="Arial" w:cs="Arial"/>
          <w:sz w:val="20"/>
          <w:szCs w:val="20"/>
        </w:rPr>
        <w:t>turnaround</w:t>
      </w:r>
      <w:r w:rsidRPr="00905512">
        <w:rPr>
          <w:rFonts w:ascii="Arial" w:hAnsi="Arial" w:cs="Arial"/>
          <w:sz w:val="20"/>
          <w:szCs w:val="20"/>
        </w:rPr>
        <w:t xml:space="preserve"> time for all report and information requests?</w:t>
      </w:r>
    </w:p>
    <w:p w:rsidR="00170F6C" w:rsidRPr="00905512" w:rsidRDefault="00FC115E" w:rsidP="00FC115E">
      <w:pPr>
        <w:pStyle w:val="BodyText2"/>
        <w:ind w:firstLine="360"/>
        <w:rPr>
          <w:rFonts w:ascii="Arial" w:hAnsi="Arial" w:cs="Arial"/>
          <w:sz w:val="20"/>
          <w:szCs w:val="20"/>
        </w:rPr>
      </w:pPr>
      <w:r w:rsidRPr="00FC115E">
        <w:rPr>
          <w:rFonts w:ascii="Arial" w:hAnsi="Arial" w:cs="Arial"/>
          <w:sz w:val="20"/>
          <w:szCs w:val="20"/>
        </w:rPr>
        <w:t>CONSULTANT RESPONSE:</w:t>
      </w:r>
    </w:p>
    <w:p w:rsidR="00170F6C" w:rsidRPr="00905512" w:rsidRDefault="00170F6C" w:rsidP="00170F6C">
      <w:pPr>
        <w:pStyle w:val="BodyText2"/>
        <w:numPr>
          <w:ilvl w:val="0"/>
          <w:numId w:val="3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spacing w:after="0" w:line="240" w:lineRule="auto"/>
        <w:rPr>
          <w:rFonts w:ascii="Arial" w:hAnsi="Arial" w:cs="Arial"/>
          <w:sz w:val="20"/>
          <w:szCs w:val="20"/>
        </w:rPr>
      </w:pPr>
      <w:r w:rsidRPr="00905512">
        <w:rPr>
          <w:rFonts w:ascii="Arial" w:hAnsi="Arial" w:cs="Arial"/>
          <w:sz w:val="20"/>
          <w:szCs w:val="20"/>
        </w:rPr>
        <w:t xml:space="preserve">Please describe how your firm will monitor the </w:t>
      </w:r>
      <w:r w:rsidR="00845047">
        <w:rPr>
          <w:rFonts w:ascii="Arial" w:hAnsi="Arial" w:cs="Arial"/>
          <w:sz w:val="20"/>
          <w:szCs w:val="20"/>
        </w:rPr>
        <w:t>deferred compensation</w:t>
      </w:r>
      <w:r w:rsidRPr="00905512">
        <w:rPr>
          <w:rFonts w:ascii="Arial" w:hAnsi="Arial" w:cs="Arial"/>
          <w:sz w:val="20"/>
          <w:szCs w:val="20"/>
        </w:rPr>
        <w:t xml:space="preserve"> plans to assure it is in compliance with all State and Federal regulations</w:t>
      </w:r>
    </w:p>
    <w:p w:rsidR="00170F6C" w:rsidRPr="00905512" w:rsidRDefault="00FC115E" w:rsidP="00FC115E">
      <w:pPr>
        <w:pStyle w:val="BodyText2"/>
        <w:ind w:left="360"/>
        <w:rPr>
          <w:rFonts w:ascii="Arial" w:hAnsi="Arial" w:cs="Arial"/>
          <w:sz w:val="20"/>
          <w:szCs w:val="20"/>
        </w:rPr>
      </w:pPr>
      <w:r w:rsidRPr="00FC115E">
        <w:rPr>
          <w:rFonts w:ascii="Arial" w:hAnsi="Arial" w:cs="Arial"/>
          <w:sz w:val="20"/>
          <w:szCs w:val="20"/>
        </w:rPr>
        <w:t>CONSULTANT RESPONSE:</w:t>
      </w:r>
    </w:p>
    <w:p w:rsidR="00170F6C" w:rsidRPr="00905512" w:rsidRDefault="00170F6C" w:rsidP="00170F6C">
      <w:pPr>
        <w:pStyle w:val="BodyText2"/>
        <w:numPr>
          <w:ilvl w:val="0"/>
          <w:numId w:val="3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spacing w:after="0" w:line="240" w:lineRule="auto"/>
        <w:rPr>
          <w:rFonts w:ascii="Arial" w:hAnsi="Arial" w:cs="Arial"/>
          <w:sz w:val="20"/>
          <w:szCs w:val="20"/>
        </w:rPr>
      </w:pPr>
      <w:r w:rsidRPr="00905512">
        <w:rPr>
          <w:rFonts w:ascii="Arial" w:hAnsi="Arial" w:cs="Arial"/>
          <w:sz w:val="20"/>
          <w:szCs w:val="20"/>
        </w:rPr>
        <w:t>Please describe the types of reports your firm will provide both for the review of Management and possible presentation to County Supervisors. Please provide examples of report formats.</w:t>
      </w:r>
    </w:p>
    <w:p w:rsidR="00170F6C" w:rsidRPr="00905512" w:rsidRDefault="00FC115E" w:rsidP="00FC115E">
      <w:pPr>
        <w:pStyle w:val="BodyText2"/>
        <w:ind w:left="360"/>
        <w:rPr>
          <w:rFonts w:ascii="Arial" w:hAnsi="Arial" w:cs="Arial"/>
          <w:sz w:val="20"/>
          <w:szCs w:val="20"/>
        </w:rPr>
      </w:pPr>
      <w:r w:rsidRPr="00FC115E">
        <w:rPr>
          <w:rFonts w:ascii="Arial" w:hAnsi="Arial" w:cs="Arial"/>
          <w:sz w:val="20"/>
          <w:szCs w:val="20"/>
        </w:rPr>
        <w:t>CONSULTANT RESPONSE:</w:t>
      </w:r>
    </w:p>
    <w:p w:rsidR="00170F6C" w:rsidRDefault="00170F6C" w:rsidP="00170F6C">
      <w:pPr>
        <w:pStyle w:val="BodyText2"/>
        <w:numPr>
          <w:ilvl w:val="0"/>
          <w:numId w:val="3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spacing w:after="0" w:line="240" w:lineRule="auto"/>
        <w:rPr>
          <w:rFonts w:ascii="Arial" w:hAnsi="Arial" w:cs="Arial"/>
          <w:sz w:val="20"/>
          <w:szCs w:val="20"/>
        </w:rPr>
      </w:pPr>
      <w:r w:rsidRPr="00905512">
        <w:rPr>
          <w:rFonts w:ascii="Arial" w:hAnsi="Arial" w:cs="Arial"/>
          <w:sz w:val="20"/>
          <w:szCs w:val="20"/>
        </w:rPr>
        <w:t xml:space="preserve">Consulting firms servicing the </w:t>
      </w:r>
      <w:r w:rsidR="00914274">
        <w:rPr>
          <w:rFonts w:ascii="Arial" w:hAnsi="Arial" w:cs="Arial"/>
          <w:sz w:val="20"/>
          <w:szCs w:val="20"/>
        </w:rPr>
        <w:t>deferred compensation</w:t>
      </w:r>
      <w:r w:rsidRPr="00905512">
        <w:rPr>
          <w:rFonts w:ascii="Arial" w:hAnsi="Arial" w:cs="Arial"/>
          <w:sz w:val="20"/>
          <w:szCs w:val="20"/>
        </w:rPr>
        <w:t xml:space="preserve"> market are expected to provide clients with a whole host of broker and consulting services.  Please provide the following information:</w:t>
      </w:r>
    </w:p>
    <w:p w:rsidR="00B41D93" w:rsidRPr="00905512" w:rsidRDefault="00B41D93" w:rsidP="00B41D93">
      <w:pPr>
        <w:pStyle w:val="BodyText2"/>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spacing w:after="0" w:line="240" w:lineRule="auto"/>
        <w:ind w:left="360"/>
        <w:rPr>
          <w:rFonts w:ascii="Arial" w:hAnsi="Arial" w:cs="Arial"/>
          <w:sz w:val="20"/>
          <w:szCs w:val="20"/>
        </w:rPr>
      </w:pPr>
    </w:p>
    <w:p w:rsidR="00170F6C" w:rsidRPr="00905512" w:rsidRDefault="00170F6C" w:rsidP="00170F6C">
      <w:pPr>
        <w:pStyle w:val="BodyText2"/>
        <w:numPr>
          <w:ilvl w:val="1"/>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spacing w:after="0" w:line="240" w:lineRule="auto"/>
        <w:rPr>
          <w:rFonts w:ascii="Arial" w:hAnsi="Arial" w:cs="Arial"/>
          <w:sz w:val="20"/>
          <w:szCs w:val="20"/>
        </w:rPr>
      </w:pPr>
      <w:r w:rsidRPr="00905512">
        <w:rPr>
          <w:rFonts w:ascii="Arial" w:hAnsi="Arial" w:cs="Arial"/>
          <w:sz w:val="20"/>
          <w:szCs w:val="20"/>
        </w:rPr>
        <w:t xml:space="preserve">Explain the role your firm provides clients in the review </w:t>
      </w:r>
      <w:r w:rsidR="00220FBE">
        <w:rPr>
          <w:rFonts w:ascii="Arial" w:hAnsi="Arial" w:cs="Arial"/>
          <w:sz w:val="20"/>
          <w:szCs w:val="20"/>
        </w:rPr>
        <w:t>of the deferred compensation program and fiduciary compliance</w:t>
      </w:r>
      <w:r w:rsidRPr="00905512">
        <w:rPr>
          <w:rFonts w:ascii="Arial" w:hAnsi="Arial" w:cs="Arial"/>
          <w:sz w:val="20"/>
          <w:szCs w:val="20"/>
        </w:rPr>
        <w:t>.</w:t>
      </w:r>
      <w:r w:rsidR="00220FBE">
        <w:rPr>
          <w:rFonts w:ascii="Arial" w:hAnsi="Arial" w:cs="Arial"/>
          <w:sz w:val="20"/>
          <w:szCs w:val="20"/>
        </w:rPr>
        <w:t xml:space="preserve">  Also include your role in selecting Funds included in the investment mix and the contract with the </w:t>
      </w:r>
      <w:r w:rsidR="000613B6">
        <w:rPr>
          <w:rFonts w:ascii="Arial" w:hAnsi="Arial" w:cs="Arial"/>
          <w:sz w:val="20"/>
          <w:szCs w:val="20"/>
        </w:rPr>
        <w:t>record-keeper</w:t>
      </w:r>
      <w:r w:rsidR="00220FBE">
        <w:rPr>
          <w:rFonts w:ascii="Arial" w:hAnsi="Arial" w:cs="Arial"/>
          <w:sz w:val="20"/>
          <w:szCs w:val="20"/>
        </w:rPr>
        <w:t xml:space="preserve"> of the program.</w:t>
      </w:r>
    </w:p>
    <w:p w:rsidR="00170F6C" w:rsidRPr="00905512" w:rsidRDefault="00FC115E" w:rsidP="00FC115E">
      <w:pPr>
        <w:pStyle w:val="BodyText2"/>
        <w:ind w:left="990"/>
        <w:rPr>
          <w:rFonts w:ascii="Arial" w:hAnsi="Arial" w:cs="Arial"/>
          <w:sz w:val="20"/>
          <w:szCs w:val="20"/>
        </w:rPr>
      </w:pPr>
      <w:r w:rsidRPr="00FC115E">
        <w:rPr>
          <w:rFonts w:ascii="Arial" w:hAnsi="Arial" w:cs="Arial"/>
          <w:sz w:val="20"/>
          <w:szCs w:val="20"/>
        </w:rPr>
        <w:t>CONSULTANT RESPONSE:</w:t>
      </w:r>
    </w:p>
    <w:p w:rsidR="00170F6C" w:rsidRPr="00905512" w:rsidRDefault="00170F6C" w:rsidP="00220FBE">
      <w:pPr>
        <w:pStyle w:val="BodyText2"/>
        <w:numPr>
          <w:ilvl w:val="1"/>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spacing w:after="0" w:line="240" w:lineRule="auto"/>
        <w:rPr>
          <w:rFonts w:ascii="Arial" w:hAnsi="Arial" w:cs="Arial"/>
          <w:sz w:val="20"/>
          <w:szCs w:val="20"/>
        </w:rPr>
      </w:pPr>
    </w:p>
    <w:p w:rsidR="00170F6C" w:rsidRPr="00905512" w:rsidRDefault="00170F6C" w:rsidP="00170F6C">
      <w:pPr>
        <w:pStyle w:val="BodyText2"/>
        <w:numPr>
          <w:ilvl w:val="1"/>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spacing w:after="0" w:line="240" w:lineRule="auto"/>
        <w:rPr>
          <w:rFonts w:ascii="Arial" w:hAnsi="Arial" w:cs="Arial"/>
          <w:sz w:val="20"/>
          <w:szCs w:val="20"/>
        </w:rPr>
      </w:pPr>
      <w:r w:rsidRPr="00905512">
        <w:rPr>
          <w:rFonts w:ascii="Arial" w:hAnsi="Arial" w:cs="Arial"/>
          <w:sz w:val="20"/>
          <w:szCs w:val="20"/>
        </w:rPr>
        <w:t xml:space="preserve">Describe how your firm assists clients </w:t>
      </w:r>
      <w:r w:rsidR="00914274">
        <w:rPr>
          <w:rFonts w:ascii="Arial" w:hAnsi="Arial" w:cs="Arial"/>
          <w:sz w:val="20"/>
          <w:szCs w:val="20"/>
        </w:rPr>
        <w:t xml:space="preserve">and/or </w:t>
      </w:r>
      <w:r w:rsidRPr="00905512">
        <w:rPr>
          <w:rFonts w:ascii="Arial" w:hAnsi="Arial" w:cs="Arial"/>
          <w:sz w:val="20"/>
          <w:szCs w:val="20"/>
        </w:rPr>
        <w:t>employee</w:t>
      </w:r>
      <w:r w:rsidR="00914274">
        <w:rPr>
          <w:rFonts w:ascii="Arial" w:hAnsi="Arial" w:cs="Arial"/>
          <w:sz w:val="20"/>
          <w:szCs w:val="20"/>
        </w:rPr>
        <w:t>s</w:t>
      </w:r>
      <w:r w:rsidRPr="00905512">
        <w:rPr>
          <w:rFonts w:ascii="Arial" w:hAnsi="Arial" w:cs="Arial"/>
          <w:sz w:val="20"/>
          <w:szCs w:val="20"/>
        </w:rPr>
        <w:t xml:space="preserve"> </w:t>
      </w:r>
      <w:r w:rsidR="00914274">
        <w:rPr>
          <w:rFonts w:ascii="Arial" w:hAnsi="Arial" w:cs="Arial"/>
          <w:sz w:val="20"/>
          <w:szCs w:val="20"/>
        </w:rPr>
        <w:t xml:space="preserve">with </w:t>
      </w:r>
      <w:r w:rsidRPr="00905512">
        <w:rPr>
          <w:rFonts w:ascii="Arial" w:hAnsi="Arial" w:cs="Arial"/>
          <w:sz w:val="20"/>
          <w:szCs w:val="20"/>
        </w:rPr>
        <w:t>questions and resolving issues.</w:t>
      </w:r>
    </w:p>
    <w:p w:rsidR="00170F6C" w:rsidRPr="00905512" w:rsidRDefault="00FC115E" w:rsidP="00FC115E">
      <w:pPr>
        <w:pStyle w:val="BodyText2"/>
        <w:ind w:left="990"/>
        <w:rPr>
          <w:rFonts w:ascii="Arial" w:hAnsi="Arial" w:cs="Arial"/>
          <w:sz w:val="20"/>
          <w:szCs w:val="20"/>
        </w:rPr>
      </w:pPr>
      <w:r w:rsidRPr="00FC115E">
        <w:rPr>
          <w:rFonts w:ascii="Arial" w:hAnsi="Arial" w:cs="Arial"/>
          <w:sz w:val="20"/>
          <w:szCs w:val="20"/>
        </w:rPr>
        <w:t>CONSULTANT RESPONSE:</w:t>
      </w:r>
    </w:p>
    <w:p w:rsidR="00170F6C" w:rsidRPr="00905512" w:rsidRDefault="00170F6C" w:rsidP="00170F6C">
      <w:pPr>
        <w:pStyle w:val="BodyText2"/>
        <w:numPr>
          <w:ilvl w:val="1"/>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spacing w:after="0" w:line="240" w:lineRule="auto"/>
        <w:rPr>
          <w:rFonts w:ascii="Arial" w:hAnsi="Arial" w:cs="Arial"/>
          <w:sz w:val="20"/>
          <w:szCs w:val="20"/>
        </w:rPr>
      </w:pPr>
      <w:r w:rsidRPr="00905512">
        <w:rPr>
          <w:rFonts w:ascii="Arial" w:hAnsi="Arial" w:cs="Arial"/>
          <w:sz w:val="20"/>
          <w:szCs w:val="20"/>
        </w:rPr>
        <w:t xml:space="preserve">Describe how your firm assists with </w:t>
      </w:r>
      <w:r w:rsidR="00220FBE">
        <w:rPr>
          <w:rFonts w:ascii="Arial" w:hAnsi="Arial" w:cs="Arial"/>
          <w:sz w:val="20"/>
          <w:szCs w:val="20"/>
        </w:rPr>
        <w:t>all state and federal</w:t>
      </w:r>
      <w:r w:rsidRPr="00905512">
        <w:rPr>
          <w:rFonts w:ascii="Arial" w:hAnsi="Arial" w:cs="Arial"/>
          <w:sz w:val="20"/>
          <w:szCs w:val="20"/>
        </w:rPr>
        <w:t xml:space="preserve"> compliance.</w:t>
      </w:r>
    </w:p>
    <w:p w:rsidR="00170F6C" w:rsidRPr="00905512" w:rsidRDefault="00FC115E" w:rsidP="00FC115E">
      <w:pPr>
        <w:pStyle w:val="BodyText2"/>
        <w:ind w:left="990"/>
        <w:rPr>
          <w:rFonts w:ascii="Arial" w:hAnsi="Arial" w:cs="Arial"/>
          <w:sz w:val="20"/>
          <w:szCs w:val="20"/>
        </w:rPr>
      </w:pPr>
      <w:r w:rsidRPr="00FC115E">
        <w:rPr>
          <w:rFonts w:ascii="Arial" w:hAnsi="Arial" w:cs="Arial"/>
          <w:sz w:val="20"/>
          <w:szCs w:val="20"/>
        </w:rPr>
        <w:t>CONSULTANT RESPONSE:</w:t>
      </w:r>
    </w:p>
    <w:p w:rsidR="00170F6C" w:rsidRPr="00905512" w:rsidRDefault="00170F6C" w:rsidP="00170F6C">
      <w:pPr>
        <w:pStyle w:val="BodyText2"/>
        <w:numPr>
          <w:ilvl w:val="1"/>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spacing w:after="0" w:line="240" w:lineRule="auto"/>
        <w:rPr>
          <w:rFonts w:ascii="Arial" w:hAnsi="Arial" w:cs="Arial"/>
          <w:sz w:val="20"/>
          <w:szCs w:val="20"/>
        </w:rPr>
      </w:pPr>
      <w:r w:rsidRPr="00905512">
        <w:rPr>
          <w:rFonts w:ascii="Arial" w:hAnsi="Arial" w:cs="Arial"/>
          <w:sz w:val="20"/>
          <w:szCs w:val="20"/>
        </w:rPr>
        <w:t>Please provide a detailed sample of information/data you provide as backup for any solicitations you make on behalf of Walworth County.</w:t>
      </w:r>
    </w:p>
    <w:p w:rsidR="00170F6C" w:rsidRPr="00905512" w:rsidRDefault="00FC115E" w:rsidP="00FC115E">
      <w:pPr>
        <w:pStyle w:val="BodyText2"/>
        <w:ind w:left="990"/>
        <w:rPr>
          <w:rFonts w:ascii="Arial" w:hAnsi="Arial" w:cs="Arial"/>
          <w:sz w:val="20"/>
          <w:szCs w:val="20"/>
        </w:rPr>
      </w:pPr>
      <w:r w:rsidRPr="00FC115E">
        <w:rPr>
          <w:rFonts w:ascii="Arial" w:hAnsi="Arial" w:cs="Arial"/>
          <w:sz w:val="20"/>
          <w:szCs w:val="20"/>
        </w:rPr>
        <w:t>CONSULTANT RESPONSE:</w:t>
      </w:r>
    </w:p>
    <w:p w:rsidR="00FC115E" w:rsidRDefault="00FC115E" w:rsidP="00847804">
      <w:pPr>
        <w:pStyle w:val="BodyText2"/>
        <w:tabs>
          <w:tab w:val="left" w:pos="1629"/>
        </w:tabs>
        <w:rPr>
          <w:rFonts w:ascii="Arial" w:eastAsia="Times New Roman" w:hAnsi="Arial"/>
          <w:b/>
          <w:snapToGrid w:val="0"/>
        </w:rPr>
      </w:pPr>
      <w:r>
        <w:rPr>
          <w:rFonts w:ascii="Arial" w:hAnsi="Arial" w:cs="Arial"/>
          <w:sz w:val="20"/>
          <w:szCs w:val="20"/>
        </w:rPr>
        <w:tab/>
      </w:r>
    </w:p>
    <w:p w:rsidR="00847804" w:rsidRDefault="00847804">
      <w:pPr>
        <w:widowControl/>
        <w:autoSpaceDE/>
        <w:autoSpaceDN/>
        <w:adjustRightInd/>
        <w:spacing w:after="200" w:line="276" w:lineRule="auto"/>
        <w:rPr>
          <w:rFonts w:ascii="Arial" w:eastAsia="Times New Roman" w:hAnsi="Arial"/>
          <w:b/>
          <w:snapToGrid w:val="0"/>
        </w:rPr>
      </w:pPr>
      <w:r>
        <w:rPr>
          <w:rFonts w:ascii="Arial" w:eastAsia="Times New Roman" w:hAnsi="Arial"/>
          <w:b/>
          <w:snapToGrid w:val="0"/>
        </w:rPr>
        <w:br w:type="page"/>
      </w:r>
    </w:p>
    <w:p w:rsidR="009F42FC" w:rsidRDefault="009F42FC" w:rsidP="009F42FC">
      <w:pPr>
        <w:widowControl/>
        <w:tabs>
          <w:tab w:val="center" w:pos="4680"/>
          <w:tab w:val="right" w:pos="9360"/>
        </w:tabs>
        <w:autoSpaceDE/>
        <w:autoSpaceDN/>
        <w:adjustRightInd/>
        <w:rPr>
          <w:rFonts w:ascii="Arial" w:eastAsia="Times New Roman" w:hAnsi="Arial"/>
          <w:b/>
        </w:rPr>
      </w:pPr>
      <w:r w:rsidRPr="009F42FC">
        <w:rPr>
          <w:rFonts w:ascii="Arial" w:eastAsia="Times New Roman" w:hAnsi="Arial"/>
          <w:b/>
        </w:rPr>
        <w:lastRenderedPageBreak/>
        <w:t>VENDOR NAME________________________________________</w:t>
      </w:r>
      <w:r w:rsidRPr="009F42FC">
        <w:rPr>
          <w:rFonts w:ascii="Arial" w:eastAsia="Times New Roman" w:hAnsi="Arial"/>
          <w:b/>
          <w:highlight w:val="yellow"/>
        </w:rPr>
        <w:t>RETURN THIS DOCUMENT</w:t>
      </w:r>
    </w:p>
    <w:p w:rsidR="009F42FC" w:rsidRPr="009F42FC" w:rsidRDefault="009F42FC" w:rsidP="009F42FC">
      <w:pPr>
        <w:widowControl/>
        <w:tabs>
          <w:tab w:val="center" w:pos="4680"/>
          <w:tab w:val="right" w:pos="9360"/>
        </w:tabs>
        <w:autoSpaceDE/>
        <w:autoSpaceDN/>
        <w:adjustRightInd/>
        <w:rPr>
          <w:rFonts w:ascii="Arial" w:eastAsia="Times New Roman" w:hAnsi="Arial"/>
          <w:b/>
        </w:rPr>
      </w:pPr>
    </w:p>
    <w:p w:rsidR="003A3DA5" w:rsidRPr="003A3DA5" w:rsidRDefault="009F42FC" w:rsidP="00F04C8B">
      <w:pPr>
        <w:pStyle w:val="Heading2"/>
        <w:jc w:val="center"/>
        <w:rPr>
          <w:rFonts w:eastAsia="Times New Roman"/>
          <w:snapToGrid w:val="0"/>
        </w:rPr>
      </w:pPr>
      <w:bookmarkStart w:id="109" w:name="_Toc478547601"/>
      <w:r>
        <w:rPr>
          <w:rFonts w:eastAsia="Times New Roman"/>
          <w:snapToGrid w:val="0"/>
        </w:rPr>
        <w:t>EXHIBIT</w:t>
      </w:r>
      <w:r w:rsidRPr="003A3DA5">
        <w:rPr>
          <w:rFonts w:eastAsia="Times New Roman"/>
          <w:snapToGrid w:val="0"/>
        </w:rPr>
        <w:t xml:space="preserve"> </w:t>
      </w:r>
      <w:r>
        <w:rPr>
          <w:rFonts w:eastAsia="Times New Roman"/>
          <w:snapToGrid w:val="0"/>
        </w:rPr>
        <w:t>D</w:t>
      </w:r>
      <w:bookmarkEnd w:id="109"/>
    </w:p>
    <w:p w:rsidR="003A3DA5" w:rsidRPr="003A3DA5" w:rsidRDefault="003A3DA5" w:rsidP="003A3D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jc w:val="center"/>
        <w:rPr>
          <w:rFonts w:ascii="Arial" w:eastAsia="Times New Roman" w:hAnsi="Arial"/>
          <w:b/>
          <w:snapToGrid w:val="0"/>
        </w:rPr>
      </w:pPr>
      <w:r w:rsidRPr="003A3DA5">
        <w:rPr>
          <w:rFonts w:ascii="Arial" w:eastAsia="Times New Roman" w:hAnsi="Arial"/>
          <w:b/>
          <w:snapToGrid w:val="0"/>
        </w:rPr>
        <w:t>Cost Proposal</w:t>
      </w:r>
    </w:p>
    <w:p w:rsidR="003A3DA5" w:rsidRPr="00E27D1C" w:rsidRDefault="003A3DA5" w:rsidP="003A3DA5">
      <w:pPr>
        <w:tabs>
          <w:tab w:val="center" w:pos="4680"/>
          <w:tab w:val="right" w:pos="9360"/>
        </w:tabs>
        <w:jc w:val="center"/>
        <w:rPr>
          <w:rFonts w:ascii="Arial" w:hAnsi="Arial" w:cs="Arial"/>
          <w:b/>
          <w:bCs/>
          <w:sz w:val="20"/>
          <w:szCs w:val="20"/>
        </w:rPr>
      </w:pPr>
      <w:r w:rsidRPr="00E27D1C">
        <w:rPr>
          <w:rFonts w:ascii="Arial" w:hAnsi="Arial" w:cs="Arial"/>
          <w:b/>
          <w:bCs/>
          <w:sz w:val="20"/>
          <w:szCs w:val="20"/>
        </w:rPr>
        <w:t xml:space="preserve">RFP </w:t>
      </w:r>
      <w:r w:rsidR="0060743C">
        <w:rPr>
          <w:rFonts w:ascii="Arial" w:hAnsi="Arial" w:cs="Arial"/>
          <w:b/>
          <w:bCs/>
          <w:sz w:val="20"/>
          <w:szCs w:val="20"/>
        </w:rPr>
        <w:t>17-040</w:t>
      </w:r>
    </w:p>
    <w:p w:rsidR="003A3DA5" w:rsidRPr="00E27D1C" w:rsidRDefault="0060743C" w:rsidP="003A3DA5">
      <w:pPr>
        <w:tabs>
          <w:tab w:val="center" w:pos="4680"/>
          <w:tab w:val="right" w:pos="9360"/>
        </w:tabs>
        <w:jc w:val="center"/>
        <w:rPr>
          <w:rFonts w:ascii="Arial" w:hAnsi="Arial" w:cs="Arial"/>
          <w:b/>
          <w:bCs/>
          <w:sz w:val="20"/>
          <w:szCs w:val="20"/>
        </w:rPr>
      </w:pPr>
      <w:r>
        <w:rPr>
          <w:rFonts w:ascii="Arial" w:hAnsi="Arial" w:cs="Arial"/>
          <w:b/>
          <w:bCs/>
          <w:sz w:val="20"/>
          <w:szCs w:val="20"/>
        </w:rPr>
        <w:t>Deferred Compensation Plan Consulting Services</w:t>
      </w:r>
    </w:p>
    <w:p w:rsidR="003A3DA5" w:rsidRPr="00E27D1C" w:rsidRDefault="003A3DA5" w:rsidP="003A3DA5">
      <w:pPr>
        <w:tabs>
          <w:tab w:val="center" w:pos="4680"/>
          <w:tab w:val="right" w:pos="9360"/>
        </w:tabs>
        <w:jc w:val="center"/>
        <w:rPr>
          <w:rFonts w:ascii="Arial" w:hAnsi="Arial" w:cs="Arial"/>
          <w:b/>
          <w:bCs/>
          <w:sz w:val="20"/>
          <w:szCs w:val="20"/>
        </w:rPr>
      </w:pPr>
      <w:r w:rsidRPr="00E27D1C">
        <w:rPr>
          <w:rFonts w:ascii="Arial" w:hAnsi="Arial" w:cs="Arial"/>
          <w:b/>
          <w:bCs/>
          <w:sz w:val="20"/>
          <w:szCs w:val="20"/>
        </w:rPr>
        <w:t xml:space="preserve">Walworth County </w:t>
      </w:r>
    </w:p>
    <w:p w:rsidR="003A3DA5" w:rsidRPr="00E27D1C" w:rsidRDefault="003A3DA5" w:rsidP="003A3DA5">
      <w:pPr>
        <w:tabs>
          <w:tab w:val="center" w:pos="4680"/>
          <w:tab w:val="right" w:pos="9360"/>
        </w:tabs>
        <w:jc w:val="center"/>
        <w:rPr>
          <w:rFonts w:ascii="Arial" w:hAnsi="Arial" w:cs="Arial"/>
          <w:b/>
          <w:bCs/>
          <w:sz w:val="20"/>
          <w:szCs w:val="20"/>
        </w:rPr>
      </w:pPr>
      <w:r>
        <w:rPr>
          <w:rFonts w:ascii="Arial" w:hAnsi="Arial" w:cs="Arial"/>
          <w:b/>
          <w:bCs/>
          <w:sz w:val="20"/>
          <w:szCs w:val="20"/>
        </w:rPr>
        <w:t>02/23/2017</w:t>
      </w:r>
    </w:p>
    <w:p w:rsidR="003A3DA5" w:rsidRPr="003A3DA5" w:rsidRDefault="003A3DA5" w:rsidP="003A3D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jc w:val="center"/>
        <w:rPr>
          <w:rFonts w:ascii="Arial" w:eastAsia="Times New Roman" w:hAnsi="Arial"/>
          <w:b/>
          <w:snapToGrid w:val="0"/>
          <w:szCs w:val="20"/>
        </w:rPr>
      </w:pPr>
    </w:p>
    <w:p w:rsidR="003A3DA5" w:rsidRPr="003A3DA5" w:rsidRDefault="003A3DA5" w:rsidP="003A3D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rPr>
          <w:rFonts w:ascii="Arial" w:eastAsia="Times New Roman" w:hAnsi="Arial"/>
          <w:b/>
          <w:snapToGrid w:val="0"/>
          <w:sz w:val="20"/>
          <w:szCs w:val="20"/>
        </w:rPr>
      </w:pPr>
      <w:r w:rsidRPr="003A3DA5">
        <w:rPr>
          <w:rFonts w:ascii="Arial" w:eastAsia="Times New Roman" w:hAnsi="Arial"/>
          <w:b/>
          <w:snapToGrid w:val="0"/>
          <w:sz w:val="20"/>
          <w:szCs w:val="20"/>
        </w:rPr>
        <w:t>Company Name:____________________________</w:t>
      </w:r>
    </w:p>
    <w:p w:rsidR="003A3DA5" w:rsidRPr="003A3DA5" w:rsidRDefault="003A3DA5" w:rsidP="003A3D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rPr>
          <w:rFonts w:ascii="Arial" w:eastAsia="Times New Roman" w:hAnsi="Arial"/>
          <w:b/>
          <w:snapToGrid w:val="0"/>
          <w:sz w:val="20"/>
          <w:szCs w:val="20"/>
        </w:rPr>
      </w:pPr>
    </w:p>
    <w:p w:rsidR="003A3DA5" w:rsidRPr="003A3DA5" w:rsidRDefault="003A3DA5" w:rsidP="003A3D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rPr>
          <w:rFonts w:ascii="Arial" w:eastAsia="Times New Roman" w:hAnsi="Arial"/>
          <w:b/>
          <w:snapToGrid w:val="0"/>
          <w:sz w:val="20"/>
          <w:szCs w:val="20"/>
        </w:rPr>
      </w:pPr>
      <w:r w:rsidRPr="003A3DA5">
        <w:rPr>
          <w:rFonts w:ascii="Arial" w:eastAsia="Times New Roman" w:hAnsi="Arial"/>
          <w:b/>
          <w:snapToGrid w:val="0"/>
          <w:sz w:val="20"/>
          <w:szCs w:val="20"/>
        </w:rPr>
        <w:t>Company FEIN #:____________________________</w:t>
      </w:r>
    </w:p>
    <w:p w:rsidR="003A3DA5" w:rsidRPr="003A3DA5" w:rsidRDefault="003A3DA5" w:rsidP="003A3D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rPr>
          <w:rFonts w:ascii="Arial" w:eastAsia="Times New Roman" w:hAnsi="Arial"/>
          <w:b/>
          <w:snapToGrid w:val="0"/>
          <w:sz w:val="20"/>
          <w:szCs w:val="20"/>
        </w:rPr>
      </w:pPr>
    </w:p>
    <w:p w:rsidR="003A3DA5" w:rsidRPr="003A3DA5" w:rsidRDefault="003A3DA5" w:rsidP="003A3D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rPr>
          <w:rFonts w:ascii="Arial" w:eastAsia="Times New Roman" w:hAnsi="Arial"/>
          <w:b/>
          <w:snapToGrid w:val="0"/>
          <w:sz w:val="20"/>
          <w:szCs w:val="20"/>
        </w:rPr>
      </w:pPr>
      <w:r w:rsidRPr="003A3DA5">
        <w:rPr>
          <w:rFonts w:ascii="Arial" w:eastAsia="Times New Roman" w:hAnsi="Arial"/>
          <w:b/>
          <w:snapToGrid w:val="0"/>
          <w:sz w:val="20"/>
          <w:szCs w:val="20"/>
        </w:rPr>
        <w:t>Payment Terms:_____________________________</w:t>
      </w:r>
    </w:p>
    <w:p w:rsidR="003A3DA5" w:rsidRPr="003A3DA5" w:rsidRDefault="003A3DA5" w:rsidP="003A3D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rPr>
          <w:rFonts w:ascii="Arial" w:eastAsia="Times New Roman" w:hAnsi="Arial"/>
          <w:b/>
          <w:snapToGrid w:val="0"/>
          <w:sz w:val="20"/>
          <w:szCs w:val="20"/>
        </w:rPr>
      </w:pPr>
    </w:p>
    <w:p w:rsidR="003A3DA5" w:rsidRPr="003A3DA5" w:rsidRDefault="003A3DA5" w:rsidP="003A3D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rPr>
          <w:rFonts w:ascii="Arial" w:eastAsia="Times New Roman" w:hAnsi="Arial"/>
          <w:b/>
          <w:snapToGrid w:val="0"/>
          <w:sz w:val="20"/>
          <w:szCs w:val="20"/>
        </w:rPr>
      </w:pPr>
    </w:p>
    <w:p w:rsidR="00AD02F5" w:rsidRPr="00AD02F5" w:rsidRDefault="00AD02F5" w:rsidP="00AD02F5">
      <w:pPr>
        <w:pStyle w:val="ListParagraph"/>
        <w:numPr>
          <w:ilvl w:val="0"/>
          <w:numId w:val="29"/>
        </w:numPr>
        <w:rPr>
          <w:b/>
        </w:rPr>
      </w:pPr>
      <w:r w:rsidRPr="00AD02F5">
        <w:rPr>
          <w:b/>
        </w:rPr>
        <w:t xml:space="preserve">Total Annual Cost for </w:t>
      </w:r>
      <w:r w:rsidR="0060743C">
        <w:rPr>
          <w:b/>
        </w:rPr>
        <w:t>Deferred Compensation Plan Consulting Services</w:t>
      </w:r>
      <w:r w:rsidRPr="00AD02F5">
        <w:rPr>
          <w:b/>
        </w:rPr>
        <w:t>:</w:t>
      </w:r>
    </w:p>
    <w:p w:rsidR="00AD02F5" w:rsidRPr="00AD02F5" w:rsidRDefault="00AD02F5" w:rsidP="00AD02F5">
      <w:pPr>
        <w:ind w:left="360"/>
        <w:rPr>
          <w:b/>
        </w:rPr>
      </w:pPr>
    </w:p>
    <w:p w:rsidR="00AD02F5" w:rsidRDefault="00AD02F5" w:rsidP="00AD02F5">
      <w:pPr>
        <w:ind w:left="360"/>
        <w:jc w:val="center"/>
        <w:rPr>
          <w:rFonts w:ascii="Arial" w:hAnsi="Arial" w:cs="Arial"/>
          <w:b/>
          <w:sz w:val="20"/>
          <w:szCs w:val="20"/>
        </w:rPr>
      </w:pPr>
      <w:r w:rsidRPr="00AD02F5">
        <w:rPr>
          <w:rFonts w:ascii="Arial" w:hAnsi="Arial" w:cs="Arial"/>
          <w:b/>
          <w:sz w:val="20"/>
          <w:szCs w:val="20"/>
        </w:rPr>
        <w:t>$ _______________________________ / per year</w:t>
      </w:r>
    </w:p>
    <w:p w:rsidR="00AD02F5" w:rsidRPr="00AD02F5" w:rsidRDefault="00AD02F5" w:rsidP="00AD02F5">
      <w:pPr>
        <w:ind w:left="360"/>
        <w:jc w:val="center"/>
        <w:rPr>
          <w:rFonts w:ascii="Arial" w:hAnsi="Arial" w:cs="Arial"/>
          <w:sz w:val="20"/>
          <w:szCs w:val="20"/>
        </w:rPr>
      </w:pPr>
    </w:p>
    <w:p w:rsidR="003A3DA5" w:rsidRPr="003A3DA5" w:rsidRDefault="003A3DA5" w:rsidP="003A3D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rPr>
          <w:rFonts w:ascii="Arial" w:eastAsia="Times New Roman" w:hAnsi="Arial"/>
          <w:b/>
          <w:snapToGrid w:val="0"/>
          <w:sz w:val="20"/>
          <w:szCs w:val="20"/>
        </w:rPr>
      </w:pPr>
    </w:p>
    <w:p w:rsidR="003A3DA5" w:rsidRPr="003A3DA5" w:rsidRDefault="003A3DA5" w:rsidP="00AD02F5">
      <w:pPr>
        <w:widowControl/>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spacing w:after="200" w:line="276" w:lineRule="auto"/>
        <w:contextualSpacing/>
        <w:rPr>
          <w:rFonts w:ascii="Arial" w:eastAsia="Times New Roman" w:hAnsi="Arial"/>
          <w:b/>
          <w:snapToGrid w:val="0"/>
          <w:sz w:val="20"/>
          <w:szCs w:val="20"/>
        </w:rPr>
      </w:pPr>
      <w:r w:rsidRPr="003A3DA5">
        <w:rPr>
          <w:rFonts w:ascii="Arial" w:eastAsia="Times New Roman" w:hAnsi="Arial"/>
          <w:b/>
          <w:snapToGrid w:val="0"/>
          <w:sz w:val="20"/>
          <w:szCs w:val="20"/>
        </w:rPr>
        <w:t>List the hourly rates to be charged to the County in the event additional work is required beyond the scope of services stated:</w:t>
      </w:r>
    </w:p>
    <w:p w:rsidR="003A3DA5" w:rsidRPr="003A3DA5" w:rsidRDefault="003A3DA5" w:rsidP="003A3D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rPr>
          <w:rFonts w:ascii="Arial" w:eastAsia="Times New Roman" w:hAnsi="Arial"/>
          <w:b/>
          <w:snapToGrid w:val="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060"/>
      </w:tblGrid>
      <w:tr w:rsidR="003A3DA5" w:rsidRPr="003A3DA5" w:rsidTr="00A62544">
        <w:tc>
          <w:tcPr>
            <w:tcW w:w="5868" w:type="dxa"/>
            <w:shd w:val="clear" w:color="auto" w:fill="auto"/>
          </w:tcPr>
          <w:p w:rsidR="003A3DA5" w:rsidRPr="003A3DA5" w:rsidRDefault="003A3DA5" w:rsidP="003A3D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rPr>
                <w:rFonts w:ascii="Arial" w:eastAsia="Times New Roman" w:hAnsi="Arial"/>
                <w:b/>
                <w:snapToGrid w:val="0"/>
                <w:sz w:val="20"/>
                <w:szCs w:val="20"/>
              </w:rPr>
            </w:pPr>
            <w:r w:rsidRPr="003A3DA5">
              <w:rPr>
                <w:rFonts w:ascii="Arial" w:eastAsia="Times New Roman" w:hAnsi="Arial"/>
                <w:b/>
                <w:snapToGrid w:val="0"/>
                <w:sz w:val="20"/>
                <w:szCs w:val="20"/>
              </w:rPr>
              <w:t>Description</w:t>
            </w:r>
          </w:p>
        </w:tc>
        <w:tc>
          <w:tcPr>
            <w:tcW w:w="3060" w:type="dxa"/>
            <w:shd w:val="clear" w:color="auto" w:fill="auto"/>
          </w:tcPr>
          <w:p w:rsidR="003A3DA5" w:rsidRPr="003A3DA5" w:rsidRDefault="003A3DA5" w:rsidP="003A3D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rPr>
                <w:rFonts w:ascii="Arial" w:eastAsia="Times New Roman" w:hAnsi="Arial"/>
                <w:b/>
                <w:snapToGrid w:val="0"/>
                <w:sz w:val="20"/>
                <w:szCs w:val="20"/>
              </w:rPr>
            </w:pPr>
            <w:r w:rsidRPr="003A3DA5">
              <w:rPr>
                <w:rFonts w:ascii="Arial" w:eastAsia="Times New Roman" w:hAnsi="Arial"/>
                <w:b/>
                <w:snapToGrid w:val="0"/>
                <w:sz w:val="20"/>
                <w:szCs w:val="20"/>
              </w:rPr>
              <w:t>Hourly Rate</w:t>
            </w:r>
          </w:p>
        </w:tc>
      </w:tr>
      <w:tr w:rsidR="003A3DA5" w:rsidRPr="003A3DA5" w:rsidTr="00A62544">
        <w:tc>
          <w:tcPr>
            <w:tcW w:w="5868" w:type="dxa"/>
            <w:shd w:val="clear" w:color="auto" w:fill="auto"/>
          </w:tcPr>
          <w:p w:rsidR="003A3DA5" w:rsidRPr="003A3DA5" w:rsidRDefault="003A3DA5" w:rsidP="003A3D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rPr>
                <w:rFonts w:ascii="Arial" w:eastAsia="Times New Roman" w:hAnsi="Arial"/>
                <w:b/>
                <w:snapToGrid w:val="0"/>
                <w:sz w:val="20"/>
                <w:szCs w:val="20"/>
              </w:rPr>
            </w:pPr>
            <w:r w:rsidRPr="003A3DA5">
              <w:rPr>
                <w:rFonts w:ascii="Arial" w:eastAsia="Times New Roman" w:hAnsi="Arial"/>
                <w:b/>
                <w:snapToGrid w:val="0"/>
                <w:sz w:val="20"/>
                <w:szCs w:val="20"/>
              </w:rPr>
              <w:t xml:space="preserve">                                                                          </w:t>
            </w:r>
          </w:p>
        </w:tc>
        <w:tc>
          <w:tcPr>
            <w:tcW w:w="3060" w:type="dxa"/>
            <w:shd w:val="clear" w:color="auto" w:fill="auto"/>
          </w:tcPr>
          <w:p w:rsidR="003A3DA5" w:rsidRPr="003A3DA5" w:rsidRDefault="003A3DA5" w:rsidP="003A3D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rPr>
                <w:rFonts w:ascii="Arial" w:eastAsia="Times New Roman" w:hAnsi="Arial"/>
                <w:b/>
                <w:snapToGrid w:val="0"/>
                <w:sz w:val="20"/>
                <w:szCs w:val="20"/>
              </w:rPr>
            </w:pPr>
            <w:r w:rsidRPr="003A3DA5">
              <w:rPr>
                <w:rFonts w:ascii="Arial" w:eastAsia="Times New Roman" w:hAnsi="Arial"/>
                <w:b/>
                <w:snapToGrid w:val="0"/>
                <w:sz w:val="20"/>
                <w:szCs w:val="20"/>
              </w:rPr>
              <w:t xml:space="preserve">                                </w:t>
            </w:r>
          </w:p>
        </w:tc>
      </w:tr>
      <w:tr w:rsidR="003A3DA5" w:rsidRPr="003A3DA5" w:rsidTr="00A62544">
        <w:tc>
          <w:tcPr>
            <w:tcW w:w="5868" w:type="dxa"/>
            <w:shd w:val="clear" w:color="auto" w:fill="auto"/>
          </w:tcPr>
          <w:p w:rsidR="003A3DA5" w:rsidRPr="003A3DA5" w:rsidRDefault="003A3DA5" w:rsidP="003A3D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rPr>
                <w:rFonts w:ascii="Arial" w:eastAsia="Times New Roman" w:hAnsi="Arial"/>
                <w:b/>
                <w:snapToGrid w:val="0"/>
                <w:sz w:val="20"/>
                <w:szCs w:val="20"/>
              </w:rPr>
            </w:pPr>
            <w:r w:rsidRPr="003A3DA5">
              <w:rPr>
                <w:rFonts w:ascii="Arial" w:eastAsia="Times New Roman" w:hAnsi="Arial"/>
                <w:b/>
                <w:snapToGrid w:val="0"/>
                <w:sz w:val="20"/>
                <w:szCs w:val="20"/>
              </w:rPr>
              <w:t xml:space="preserve">                                                                          </w:t>
            </w:r>
          </w:p>
        </w:tc>
        <w:tc>
          <w:tcPr>
            <w:tcW w:w="3060" w:type="dxa"/>
            <w:shd w:val="clear" w:color="auto" w:fill="auto"/>
          </w:tcPr>
          <w:p w:rsidR="003A3DA5" w:rsidRPr="003A3DA5" w:rsidRDefault="003A3DA5" w:rsidP="003A3D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rPr>
                <w:rFonts w:ascii="Arial" w:eastAsia="Times New Roman" w:hAnsi="Arial"/>
                <w:b/>
                <w:snapToGrid w:val="0"/>
                <w:sz w:val="20"/>
                <w:szCs w:val="20"/>
              </w:rPr>
            </w:pPr>
            <w:r w:rsidRPr="003A3DA5">
              <w:rPr>
                <w:rFonts w:ascii="Arial" w:eastAsia="Times New Roman" w:hAnsi="Arial"/>
                <w:b/>
                <w:snapToGrid w:val="0"/>
                <w:sz w:val="20"/>
                <w:szCs w:val="20"/>
              </w:rPr>
              <w:t xml:space="preserve">                                </w:t>
            </w:r>
          </w:p>
        </w:tc>
      </w:tr>
      <w:tr w:rsidR="003A3DA5" w:rsidRPr="003A3DA5" w:rsidTr="00A62544">
        <w:tc>
          <w:tcPr>
            <w:tcW w:w="5868" w:type="dxa"/>
            <w:shd w:val="clear" w:color="auto" w:fill="auto"/>
          </w:tcPr>
          <w:p w:rsidR="003A3DA5" w:rsidRPr="003A3DA5" w:rsidRDefault="003A3DA5" w:rsidP="003A3D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rPr>
                <w:rFonts w:ascii="Arial" w:eastAsia="Times New Roman" w:hAnsi="Arial"/>
                <w:b/>
                <w:snapToGrid w:val="0"/>
                <w:sz w:val="20"/>
                <w:szCs w:val="20"/>
              </w:rPr>
            </w:pPr>
            <w:r w:rsidRPr="003A3DA5">
              <w:rPr>
                <w:rFonts w:ascii="Arial" w:eastAsia="Times New Roman" w:hAnsi="Arial"/>
                <w:b/>
                <w:snapToGrid w:val="0"/>
                <w:sz w:val="20"/>
                <w:szCs w:val="20"/>
              </w:rPr>
              <w:t xml:space="preserve">                                                                          </w:t>
            </w:r>
          </w:p>
        </w:tc>
        <w:tc>
          <w:tcPr>
            <w:tcW w:w="3060" w:type="dxa"/>
            <w:shd w:val="clear" w:color="auto" w:fill="auto"/>
          </w:tcPr>
          <w:p w:rsidR="003A3DA5" w:rsidRPr="003A3DA5" w:rsidRDefault="003A3DA5" w:rsidP="003A3D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rPr>
                <w:rFonts w:ascii="Arial" w:eastAsia="Times New Roman" w:hAnsi="Arial"/>
                <w:b/>
                <w:snapToGrid w:val="0"/>
                <w:sz w:val="20"/>
                <w:szCs w:val="20"/>
              </w:rPr>
            </w:pPr>
            <w:r w:rsidRPr="003A3DA5">
              <w:rPr>
                <w:rFonts w:ascii="Arial" w:eastAsia="Times New Roman" w:hAnsi="Arial"/>
                <w:b/>
                <w:snapToGrid w:val="0"/>
                <w:sz w:val="20"/>
                <w:szCs w:val="20"/>
              </w:rPr>
              <w:t xml:space="preserve">                                </w:t>
            </w:r>
          </w:p>
        </w:tc>
      </w:tr>
      <w:tr w:rsidR="003A3DA5" w:rsidRPr="003A3DA5" w:rsidTr="00A62544">
        <w:tc>
          <w:tcPr>
            <w:tcW w:w="5868" w:type="dxa"/>
            <w:shd w:val="clear" w:color="auto" w:fill="auto"/>
          </w:tcPr>
          <w:p w:rsidR="003A3DA5" w:rsidRPr="003A3DA5" w:rsidRDefault="003A3DA5" w:rsidP="003A3D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rPr>
                <w:rFonts w:ascii="Arial" w:eastAsia="Times New Roman" w:hAnsi="Arial"/>
                <w:b/>
                <w:snapToGrid w:val="0"/>
                <w:sz w:val="20"/>
                <w:szCs w:val="20"/>
              </w:rPr>
            </w:pPr>
            <w:r w:rsidRPr="003A3DA5">
              <w:rPr>
                <w:rFonts w:ascii="Arial" w:eastAsia="Times New Roman" w:hAnsi="Arial"/>
                <w:b/>
                <w:snapToGrid w:val="0"/>
                <w:sz w:val="20"/>
                <w:szCs w:val="20"/>
              </w:rPr>
              <w:t xml:space="preserve">                                                                          </w:t>
            </w:r>
          </w:p>
        </w:tc>
        <w:tc>
          <w:tcPr>
            <w:tcW w:w="3060" w:type="dxa"/>
            <w:shd w:val="clear" w:color="auto" w:fill="auto"/>
          </w:tcPr>
          <w:p w:rsidR="003A3DA5" w:rsidRPr="003A3DA5" w:rsidRDefault="003A3DA5" w:rsidP="003A3D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rPr>
                <w:rFonts w:ascii="Arial" w:eastAsia="Times New Roman" w:hAnsi="Arial"/>
                <w:b/>
                <w:snapToGrid w:val="0"/>
                <w:sz w:val="20"/>
                <w:szCs w:val="20"/>
              </w:rPr>
            </w:pPr>
            <w:r w:rsidRPr="003A3DA5">
              <w:rPr>
                <w:rFonts w:ascii="Arial" w:eastAsia="Times New Roman" w:hAnsi="Arial"/>
                <w:b/>
                <w:snapToGrid w:val="0"/>
                <w:sz w:val="20"/>
                <w:szCs w:val="20"/>
              </w:rPr>
              <w:t xml:space="preserve">                                </w:t>
            </w:r>
          </w:p>
        </w:tc>
      </w:tr>
    </w:tbl>
    <w:p w:rsidR="003A3DA5" w:rsidRPr="003A3DA5" w:rsidRDefault="003A3DA5" w:rsidP="003A3D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ind w:left="720"/>
        <w:rPr>
          <w:rFonts w:ascii="Arial" w:eastAsia="Times New Roman" w:hAnsi="Arial"/>
          <w:b/>
          <w:snapToGrid w:val="0"/>
          <w:sz w:val="20"/>
          <w:szCs w:val="20"/>
        </w:rPr>
      </w:pPr>
      <w:r w:rsidRPr="003A3DA5">
        <w:rPr>
          <w:rFonts w:ascii="Arial" w:eastAsia="Times New Roman" w:hAnsi="Arial"/>
          <w:b/>
          <w:snapToGrid w:val="0"/>
          <w:sz w:val="20"/>
          <w:szCs w:val="20"/>
        </w:rPr>
        <w:tab/>
      </w:r>
      <w:r w:rsidRPr="003A3DA5">
        <w:rPr>
          <w:rFonts w:ascii="Arial" w:eastAsia="Times New Roman" w:hAnsi="Arial"/>
          <w:b/>
          <w:snapToGrid w:val="0"/>
          <w:sz w:val="20"/>
          <w:szCs w:val="20"/>
        </w:rPr>
        <w:tab/>
      </w:r>
      <w:r w:rsidRPr="003A3DA5">
        <w:rPr>
          <w:rFonts w:ascii="Arial" w:eastAsia="Times New Roman" w:hAnsi="Arial"/>
          <w:b/>
          <w:snapToGrid w:val="0"/>
          <w:sz w:val="20"/>
          <w:szCs w:val="20"/>
        </w:rPr>
        <w:tab/>
      </w:r>
      <w:r w:rsidRPr="003A3DA5">
        <w:rPr>
          <w:rFonts w:ascii="Arial" w:eastAsia="Times New Roman" w:hAnsi="Arial"/>
          <w:b/>
          <w:snapToGrid w:val="0"/>
          <w:sz w:val="20"/>
          <w:szCs w:val="20"/>
        </w:rPr>
        <w:tab/>
      </w:r>
    </w:p>
    <w:p w:rsidR="003A3DA5" w:rsidRPr="003A3DA5" w:rsidRDefault="003A3DA5" w:rsidP="00AD02F5">
      <w:pPr>
        <w:widowControl/>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spacing w:after="200" w:line="276" w:lineRule="auto"/>
        <w:contextualSpacing/>
        <w:rPr>
          <w:rFonts w:ascii="Arial" w:eastAsia="Times New Roman" w:hAnsi="Arial"/>
          <w:b/>
          <w:snapToGrid w:val="0"/>
          <w:sz w:val="20"/>
          <w:szCs w:val="20"/>
        </w:rPr>
      </w:pPr>
      <w:r w:rsidRPr="003A3DA5">
        <w:rPr>
          <w:rFonts w:ascii="Arial" w:eastAsia="Times New Roman" w:hAnsi="Arial"/>
          <w:b/>
          <w:snapToGrid w:val="0"/>
          <w:sz w:val="20"/>
          <w:szCs w:val="20"/>
        </w:rPr>
        <w:t xml:space="preserve">Will your company accept payment with a credit card?  </w:t>
      </w:r>
      <w:r w:rsidR="00341608">
        <w:rPr>
          <w:rFonts w:ascii="Arial" w:eastAsia="Times New Roman" w:hAnsi="Arial"/>
          <w:b/>
          <w:snapToGrid w:val="0"/>
          <w:sz w:val="20"/>
          <w:szCs w:val="20"/>
        </w:rPr>
        <w:tab/>
      </w:r>
      <w:r w:rsidR="00341608">
        <w:rPr>
          <w:rFonts w:ascii="Arial" w:eastAsia="Times New Roman" w:hAnsi="Arial"/>
          <w:b/>
          <w:snapToGrid w:val="0"/>
          <w:sz w:val="20"/>
          <w:szCs w:val="20"/>
        </w:rPr>
        <w:tab/>
      </w:r>
      <w:r w:rsidRPr="003A3DA5">
        <w:rPr>
          <w:rFonts w:ascii="Arial" w:eastAsia="Times New Roman" w:hAnsi="Arial"/>
          <w:b/>
          <w:snapToGrid w:val="0"/>
          <w:sz w:val="20"/>
          <w:szCs w:val="20"/>
        </w:rPr>
        <w:t>Yes____</w:t>
      </w:r>
      <w:r w:rsidRPr="003A3DA5">
        <w:rPr>
          <w:rFonts w:ascii="Arial" w:eastAsia="Times New Roman" w:hAnsi="Arial"/>
          <w:b/>
          <w:snapToGrid w:val="0"/>
          <w:sz w:val="20"/>
          <w:szCs w:val="20"/>
        </w:rPr>
        <w:tab/>
        <w:t>No____</w:t>
      </w:r>
    </w:p>
    <w:p w:rsidR="003A3DA5" w:rsidRPr="003A3DA5" w:rsidRDefault="003A3DA5" w:rsidP="003A3D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ind w:left="720"/>
        <w:rPr>
          <w:rFonts w:ascii="Arial" w:eastAsia="Times New Roman" w:hAnsi="Arial"/>
          <w:b/>
          <w:snapToGrid w:val="0"/>
          <w:sz w:val="20"/>
          <w:szCs w:val="20"/>
        </w:rPr>
      </w:pPr>
    </w:p>
    <w:p w:rsidR="003A3DA5" w:rsidRPr="003A3DA5" w:rsidRDefault="003A3DA5" w:rsidP="003A3D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autoSpaceDE/>
        <w:autoSpaceDN/>
        <w:adjustRightInd/>
        <w:ind w:left="720"/>
        <w:rPr>
          <w:rFonts w:ascii="Arial" w:eastAsia="Times New Roman" w:hAnsi="Arial"/>
          <w:b/>
          <w:snapToGrid w:val="0"/>
          <w:sz w:val="20"/>
          <w:szCs w:val="20"/>
        </w:rPr>
      </w:pPr>
      <w:r w:rsidRPr="003A3DA5">
        <w:rPr>
          <w:rFonts w:ascii="Arial" w:eastAsia="Times New Roman" w:hAnsi="Arial"/>
          <w:b/>
          <w:snapToGrid w:val="0"/>
          <w:sz w:val="20"/>
          <w:szCs w:val="20"/>
        </w:rPr>
        <w:t xml:space="preserve">If yes, how many days after receipt of invoice (or acceptance of services, whichever is later) payment must be processed to accept the credit card?  </w:t>
      </w:r>
      <w:r w:rsidR="00341608">
        <w:rPr>
          <w:rFonts w:ascii="Arial" w:eastAsia="Times New Roman" w:hAnsi="Arial"/>
          <w:b/>
          <w:snapToGrid w:val="0"/>
          <w:sz w:val="20"/>
          <w:szCs w:val="20"/>
        </w:rPr>
        <w:tab/>
      </w:r>
      <w:r w:rsidR="00341608">
        <w:rPr>
          <w:rFonts w:ascii="Arial" w:eastAsia="Times New Roman" w:hAnsi="Arial"/>
          <w:b/>
          <w:snapToGrid w:val="0"/>
          <w:sz w:val="20"/>
          <w:szCs w:val="20"/>
        </w:rPr>
        <w:tab/>
      </w:r>
      <w:r w:rsidR="00341608">
        <w:rPr>
          <w:rFonts w:ascii="Arial" w:eastAsia="Times New Roman" w:hAnsi="Arial"/>
          <w:b/>
          <w:snapToGrid w:val="0"/>
          <w:sz w:val="20"/>
          <w:szCs w:val="20"/>
        </w:rPr>
        <w:tab/>
      </w:r>
      <w:r w:rsidRPr="003A3DA5">
        <w:rPr>
          <w:rFonts w:ascii="Arial" w:eastAsia="Times New Roman" w:hAnsi="Arial"/>
          <w:b/>
          <w:snapToGrid w:val="0"/>
          <w:sz w:val="20"/>
          <w:szCs w:val="20"/>
        </w:rPr>
        <w:t>_____ of days.</w:t>
      </w:r>
    </w:p>
    <w:p w:rsidR="003A3DA5" w:rsidRPr="003A3DA5" w:rsidRDefault="003A3DA5" w:rsidP="003A3DA5">
      <w:pPr>
        <w:autoSpaceDE/>
        <w:autoSpaceDN/>
        <w:adjustRightInd/>
        <w:jc w:val="center"/>
        <w:rPr>
          <w:rFonts w:ascii="Arial" w:eastAsia="Times New Roman" w:hAnsi="Arial"/>
          <w:b/>
          <w:snapToGrid w:val="0"/>
          <w:sz w:val="20"/>
          <w:szCs w:val="20"/>
          <w:lang w:val="en-GB"/>
        </w:rPr>
      </w:pPr>
    </w:p>
    <w:p w:rsidR="003A3DA5" w:rsidRPr="003A3DA5" w:rsidRDefault="003A3DA5" w:rsidP="003A3DA5">
      <w:pPr>
        <w:widowControl/>
        <w:autoSpaceDE/>
        <w:autoSpaceDN/>
        <w:adjustRightInd/>
        <w:spacing w:after="200" w:line="276" w:lineRule="auto"/>
        <w:rPr>
          <w:rFonts w:ascii="Calibri" w:eastAsia="Calibri" w:hAnsi="Calibri"/>
          <w:sz w:val="22"/>
          <w:szCs w:val="22"/>
        </w:rPr>
      </w:pPr>
    </w:p>
    <w:p w:rsidR="00AD02F5" w:rsidRDefault="00AD02F5">
      <w:pPr>
        <w:widowControl/>
        <w:autoSpaceDE/>
        <w:autoSpaceDN/>
        <w:adjustRightInd/>
        <w:spacing w:after="200" w:line="276" w:lineRule="auto"/>
        <w:rPr>
          <w:rFonts w:ascii="Arial" w:eastAsia="Times New Roman" w:hAnsi="Arial" w:cs="Arial"/>
          <w:b/>
          <w:bCs/>
        </w:rPr>
      </w:pPr>
      <w:r>
        <w:rPr>
          <w:rFonts w:ascii="Arial" w:eastAsia="Times New Roman" w:hAnsi="Arial" w:cs="Arial"/>
          <w:b/>
          <w:bCs/>
        </w:rPr>
        <w:br w:type="page"/>
      </w:r>
    </w:p>
    <w:p w:rsidR="009F42FC" w:rsidRPr="009F42FC" w:rsidRDefault="009F42FC" w:rsidP="009F42FC">
      <w:pPr>
        <w:widowControl/>
        <w:tabs>
          <w:tab w:val="center" w:pos="4680"/>
          <w:tab w:val="right" w:pos="9360"/>
        </w:tabs>
        <w:autoSpaceDE/>
        <w:autoSpaceDN/>
        <w:adjustRightInd/>
        <w:rPr>
          <w:rFonts w:ascii="Arial" w:eastAsia="Times New Roman" w:hAnsi="Arial"/>
          <w:b/>
        </w:rPr>
      </w:pPr>
      <w:r w:rsidRPr="009F42FC">
        <w:rPr>
          <w:rFonts w:ascii="Arial" w:eastAsia="Times New Roman" w:hAnsi="Arial"/>
          <w:b/>
        </w:rPr>
        <w:lastRenderedPageBreak/>
        <w:t>VENDOR NAME________________________________________</w:t>
      </w:r>
      <w:r w:rsidRPr="009F42FC">
        <w:rPr>
          <w:rFonts w:ascii="Arial" w:eastAsia="Times New Roman" w:hAnsi="Arial"/>
          <w:b/>
          <w:highlight w:val="yellow"/>
        </w:rPr>
        <w:t>RETURN THIS DOCUMENT</w:t>
      </w:r>
    </w:p>
    <w:p w:rsidR="009F42FC" w:rsidRDefault="009F42FC" w:rsidP="009F42FC">
      <w:pPr>
        <w:pStyle w:val="Heading1"/>
        <w:numPr>
          <w:ilvl w:val="0"/>
          <w:numId w:val="0"/>
        </w:numPr>
        <w:jc w:val="center"/>
        <w:rPr>
          <w:rStyle w:val="Heading1Char"/>
          <w:b/>
        </w:rPr>
      </w:pPr>
    </w:p>
    <w:p w:rsidR="005E6EF2" w:rsidRPr="009F42FC" w:rsidRDefault="00F04C8B" w:rsidP="00F04C8B">
      <w:pPr>
        <w:pStyle w:val="Heading2"/>
        <w:jc w:val="center"/>
        <w:rPr>
          <w:rStyle w:val="Heading1Char"/>
          <w:b/>
        </w:rPr>
      </w:pPr>
      <w:bookmarkStart w:id="110" w:name="_Toc478544076"/>
      <w:bookmarkStart w:id="111" w:name="_Toc478547602"/>
      <w:r>
        <w:rPr>
          <w:rStyle w:val="Heading1Char"/>
          <w:b/>
        </w:rPr>
        <w:t>EXHIBIT</w:t>
      </w:r>
      <w:r w:rsidR="005E6EF2" w:rsidRPr="009F42FC">
        <w:rPr>
          <w:rStyle w:val="Heading1Char"/>
          <w:b/>
        </w:rPr>
        <w:t xml:space="preserve"> </w:t>
      </w:r>
      <w:r w:rsidR="009F42FC" w:rsidRPr="009F42FC">
        <w:rPr>
          <w:rStyle w:val="Heading1Char"/>
          <w:b/>
        </w:rPr>
        <w:t>E</w:t>
      </w:r>
      <w:bookmarkEnd w:id="110"/>
      <w:bookmarkEnd w:id="111"/>
    </w:p>
    <w:p w:rsidR="005E6EF2" w:rsidRPr="005E6EF2" w:rsidRDefault="005E6EF2" w:rsidP="005E6EF2"/>
    <w:p w:rsidR="005E6EF2" w:rsidRDefault="005E6EF2" w:rsidP="005E6EF2">
      <w:pPr>
        <w:pStyle w:val="Header"/>
        <w:tabs>
          <w:tab w:val="left" w:pos="810"/>
        </w:tabs>
        <w:jc w:val="center"/>
        <w:rPr>
          <w:b/>
          <w:snapToGrid w:val="0"/>
        </w:rPr>
      </w:pPr>
      <w:r>
        <w:rPr>
          <w:b/>
          <w:snapToGrid w:val="0"/>
        </w:rPr>
        <w:t xml:space="preserve"> References</w:t>
      </w:r>
    </w:p>
    <w:p w:rsidR="005E6EF2" w:rsidRDefault="005E6EF2" w:rsidP="005E6EF2">
      <w:pPr>
        <w:rPr>
          <w:sz w:val="22"/>
          <w:szCs w:val="22"/>
        </w:rPr>
      </w:pPr>
      <w:r>
        <w:rPr>
          <w:sz w:val="22"/>
          <w:szCs w:val="22"/>
        </w:rPr>
        <w:t xml:space="preserve">Provide references for similar contracts you have, preferably one who is a public sector client, which demonstrates your firm’s relevant experience.  Include name, address and phone number of a person who can be contacted regarding the project. </w:t>
      </w:r>
    </w:p>
    <w:p w:rsidR="005E6EF2" w:rsidRDefault="005E6EF2" w:rsidP="005E6EF2">
      <w:pPr>
        <w:pStyle w:val="Header"/>
        <w:tabs>
          <w:tab w:val="left" w:pos="810"/>
        </w:tabs>
        <w:jc w:val="center"/>
        <w:rPr>
          <w:b/>
          <w:snapToGrid w:val="0"/>
          <w:sz w:val="22"/>
          <w:szCs w:val="22"/>
        </w:rPr>
      </w:pPr>
    </w:p>
    <w:p w:rsidR="005E6EF2" w:rsidRDefault="005E6EF2" w:rsidP="005E6EF2">
      <w:pPr>
        <w:tabs>
          <w:tab w:val="left" w:pos="810"/>
          <w:tab w:val="center" w:pos="4320"/>
          <w:tab w:val="right" w:pos="8640"/>
        </w:tabs>
        <w:ind w:left="720" w:hanging="720"/>
        <w:rPr>
          <w:b/>
          <w:snapToGrid w:val="0"/>
          <w:sz w:val="22"/>
          <w:szCs w:val="22"/>
        </w:rPr>
      </w:pPr>
      <w:r>
        <w:rPr>
          <w:b/>
          <w:snapToGrid w:val="0"/>
          <w:sz w:val="22"/>
          <w:szCs w:val="22"/>
        </w:rPr>
        <w:tab/>
      </w:r>
    </w:p>
    <w:p w:rsidR="005E6EF2" w:rsidRDefault="005E6EF2" w:rsidP="005E6EF2">
      <w:pPr>
        <w:tabs>
          <w:tab w:val="center" w:pos="4320"/>
          <w:tab w:val="right" w:pos="8640"/>
        </w:tabs>
        <w:rPr>
          <w:b/>
          <w:snapToGrid w:val="0"/>
          <w:sz w:val="22"/>
          <w:szCs w:val="22"/>
        </w:rPr>
      </w:pPr>
      <w:r>
        <w:rPr>
          <w:b/>
          <w:snapToGrid w:val="0"/>
          <w:sz w:val="22"/>
          <w:szCs w:val="22"/>
        </w:rPr>
        <w:t>Reference 1:</w:t>
      </w:r>
    </w:p>
    <w:p w:rsidR="005E6EF2" w:rsidRDefault="005E6EF2" w:rsidP="005E6EF2">
      <w:pPr>
        <w:tabs>
          <w:tab w:val="center" w:pos="4320"/>
          <w:tab w:val="right" w:pos="8640"/>
        </w:tabs>
        <w:ind w:left="360" w:hanging="360"/>
        <w:rPr>
          <w:snapToGrid w:val="0"/>
          <w:sz w:val="22"/>
          <w:szCs w:val="22"/>
        </w:rPr>
      </w:pPr>
    </w:p>
    <w:p w:rsidR="005E6EF2" w:rsidRDefault="005E6EF2" w:rsidP="005E6EF2">
      <w:pPr>
        <w:tabs>
          <w:tab w:val="center" w:pos="4320"/>
          <w:tab w:val="right" w:pos="8640"/>
        </w:tabs>
        <w:rPr>
          <w:snapToGrid w:val="0"/>
          <w:sz w:val="22"/>
          <w:szCs w:val="22"/>
        </w:rPr>
      </w:pPr>
      <w:r>
        <w:rPr>
          <w:snapToGrid w:val="0"/>
          <w:sz w:val="22"/>
          <w:szCs w:val="22"/>
        </w:rPr>
        <w:t>Name of Company or Vendor(s):  ___________________________________________________</w:t>
      </w:r>
      <w:r>
        <w:rPr>
          <w:snapToGrid w:val="0"/>
          <w:sz w:val="22"/>
          <w:szCs w:val="22"/>
        </w:rPr>
        <w:softHyphen/>
      </w:r>
      <w:r>
        <w:rPr>
          <w:snapToGrid w:val="0"/>
          <w:sz w:val="22"/>
          <w:szCs w:val="22"/>
        </w:rPr>
        <w:softHyphen/>
        <w:t>_</w:t>
      </w:r>
    </w:p>
    <w:p w:rsidR="005E6EF2" w:rsidRDefault="005E6EF2" w:rsidP="005E6EF2">
      <w:pPr>
        <w:tabs>
          <w:tab w:val="center" w:pos="4320"/>
          <w:tab w:val="right" w:pos="8640"/>
        </w:tabs>
        <w:ind w:hanging="720"/>
        <w:rPr>
          <w:snapToGrid w:val="0"/>
          <w:sz w:val="22"/>
          <w:szCs w:val="22"/>
        </w:rPr>
      </w:pPr>
    </w:p>
    <w:p w:rsidR="005E6EF2" w:rsidRDefault="005E6EF2" w:rsidP="005E6EF2">
      <w:pPr>
        <w:tabs>
          <w:tab w:val="center" w:pos="4320"/>
          <w:tab w:val="right" w:pos="8640"/>
        </w:tabs>
        <w:rPr>
          <w:snapToGrid w:val="0"/>
          <w:sz w:val="22"/>
          <w:szCs w:val="22"/>
        </w:rPr>
      </w:pPr>
      <w:r>
        <w:rPr>
          <w:snapToGrid w:val="0"/>
          <w:sz w:val="22"/>
          <w:szCs w:val="22"/>
        </w:rPr>
        <w:t>Address: __________________________________ City, State, Zip: ________________________</w:t>
      </w:r>
    </w:p>
    <w:p w:rsidR="005E6EF2" w:rsidRDefault="005E6EF2" w:rsidP="005E6EF2">
      <w:pPr>
        <w:tabs>
          <w:tab w:val="center" w:pos="4320"/>
          <w:tab w:val="right" w:pos="8640"/>
        </w:tabs>
        <w:rPr>
          <w:snapToGrid w:val="0"/>
          <w:sz w:val="22"/>
          <w:szCs w:val="22"/>
        </w:rPr>
      </w:pPr>
    </w:p>
    <w:p w:rsidR="005E6EF2" w:rsidRDefault="005E6EF2" w:rsidP="005E6EF2">
      <w:pPr>
        <w:tabs>
          <w:tab w:val="center" w:pos="4320"/>
          <w:tab w:val="right" w:pos="8640"/>
        </w:tabs>
        <w:rPr>
          <w:snapToGrid w:val="0"/>
          <w:sz w:val="22"/>
          <w:szCs w:val="22"/>
        </w:rPr>
      </w:pPr>
      <w:r>
        <w:rPr>
          <w:snapToGrid w:val="0"/>
          <w:sz w:val="22"/>
          <w:szCs w:val="22"/>
        </w:rPr>
        <w:t>Contact Name:  _______________________ Phone Number: ______________________________</w:t>
      </w:r>
    </w:p>
    <w:p w:rsidR="005E6EF2" w:rsidRDefault="005E6EF2" w:rsidP="005E6EF2">
      <w:pPr>
        <w:tabs>
          <w:tab w:val="center" w:pos="4320"/>
          <w:tab w:val="right" w:pos="8640"/>
        </w:tabs>
        <w:ind w:hanging="720"/>
        <w:rPr>
          <w:snapToGrid w:val="0"/>
          <w:sz w:val="22"/>
          <w:szCs w:val="22"/>
        </w:rPr>
      </w:pPr>
    </w:p>
    <w:p w:rsidR="005E6EF2" w:rsidRDefault="005E6EF2" w:rsidP="005E6EF2">
      <w:pPr>
        <w:tabs>
          <w:tab w:val="center" w:pos="4320"/>
          <w:tab w:val="right" w:pos="8640"/>
        </w:tabs>
        <w:rPr>
          <w:snapToGrid w:val="0"/>
          <w:sz w:val="22"/>
          <w:szCs w:val="22"/>
        </w:rPr>
      </w:pPr>
      <w:r>
        <w:rPr>
          <w:snapToGrid w:val="0"/>
          <w:sz w:val="22"/>
          <w:szCs w:val="22"/>
        </w:rPr>
        <w:t>E-mail Address __________________________________ Fax Number: _____________________</w:t>
      </w:r>
    </w:p>
    <w:p w:rsidR="005E6EF2" w:rsidRDefault="005E6EF2" w:rsidP="005E6EF2">
      <w:pPr>
        <w:tabs>
          <w:tab w:val="center" w:pos="4320"/>
          <w:tab w:val="right" w:pos="8640"/>
        </w:tabs>
        <w:rPr>
          <w:snapToGrid w:val="0"/>
          <w:sz w:val="22"/>
          <w:szCs w:val="22"/>
        </w:rPr>
      </w:pPr>
    </w:p>
    <w:p w:rsidR="005E6EF2" w:rsidRDefault="005E6EF2" w:rsidP="005E6EF2">
      <w:pPr>
        <w:tabs>
          <w:tab w:val="center" w:pos="4320"/>
          <w:tab w:val="right" w:pos="8640"/>
        </w:tabs>
        <w:rPr>
          <w:snapToGrid w:val="0"/>
          <w:sz w:val="22"/>
          <w:szCs w:val="22"/>
        </w:rPr>
      </w:pPr>
      <w:r>
        <w:rPr>
          <w:snapToGrid w:val="0"/>
          <w:sz w:val="22"/>
          <w:szCs w:val="22"/>
        </w:rPr>
        <w:t>Relevant Project Name ____________________________________Year of Service ___________</w:t>
      </w:r>
    </w:p>
    <w:p w:rsidR="005E6EF2" w:rsidRDefault="005E6EF2" w:rsidP="005E6EF2">
      <w:pPr>
        <w:tabs>
          <w:tab w:val="center" w:pos="4320"/>
          <w:tab w:val="right" w:pos="8640"/>
        </w:tabs>
        <w:ind w:hanging="720"/>
        <w:rPr>
          <w:snapToGrid w:val="0"/>
          <w:sz w:val="22"/>
          <w:szCs w:val="22"/>
        </w:rPr>
      </w:pPr>
    </w:p>
    <w:p w:rsidR="005E6EF2" w:rsidRDefault="005E6EF2" w:rsidP="005E6EF2">
      <w:pPr>
        <w:tabs>
          <w:tab w:val="center" w:pos="4320"/>
          <w:tab w:val="right" w:pos="8640"/>
        </w:tabs>
        <w:ind w:firstLine="360"/>
        <w:rPr>
          <w:b/>
          <w:snapToGrid w:val="0"/>
          <w:sz w:val="22"/>
          <w:szCs w:val="22"/>
        </w:rPr>
      </w:pPr>
    </w:p>
    <w:p w:rsidR="005E6EF2" w:rsidRDefault="005E6EF2" w:rsidP="005E6EF2">
      <w:pPr>
        <w:tabs>
          <w:tab w:val="center" w:pos="4320"/>
          <w:tab w:val="right" w:pos="8640"/>
        </w:tabs>
        <w:rPr>
          <w:b/>
          <w:snapToGrid w:val="0"/>
          <w:sz w:val="22"/>
          <w:szCs w:val="22"/>
        </w:rPr>
      </w:pPr>
      <w:r>
        <w:rPr>
          <w:b/>
          <w:snapToGrid w:val="0"/>
          <w:sz w:val="22"/>
          <w:szCs w:val="22"/>
        </w:rPr>
        <w:t>Reference 2:</w:t>
      </w:r>
    </w:p>
    <w:p w:rsidR="005E6EF2" w:rsidRDefault="005E6EF2" w:rsidP="005E6EF2">
      <w:pPr>
        <w:tabs>
          <w:tab w:val="center" w:pos="4320"/>
          <w:tab w:val="right" w:pos="8640"/>
        </w:tabs>
        <w:ind w:left="360" w:hanging="360"/>
        <w:rPr>
          <w:snapToGrid w:val="0"/>
          <w:sz w:val="22"/>
          <w:szCs w:val="22"/>
        </w:rPr>
      </w:pPr>
    </w:p>
    <w:p w:rsidR="005E6EF2" w:rsidRDefault="005E6EF2" w:rsidP="005E6EF2">
      <w:pPr>
        <w:tabs>
          <w:tab w:val="center" w:pos="4320"/>
          <w:tab w:val="right" w:pos="8640"/>
        </w:tabs>
        <w:rPr>
          <w:snapToGrid w:val="0"/>
          <w:sz w:val="22"/>
          <w:szCs w:val="22"/>
        </w:rPr>
      </w:pPr>
      <w:r>
        <w:rPr>
          <w:snapToGrid w:val="0"/>
          <w:sz w:val="22"/>
          <w:szCs w:val="22"/>
        </w:rPr>
        <w:t>Name of Company or Vendor(s):  ___________________________________________________</w:t>
      </w:r>
      <w:r>
        <w:rPr>
          <w:snapToGrid w:val="0"/>
          <w:sz w:val="22"/>
          <w:szCs w:val="22"/>
        </w:rPr>
        <w:softHyphen/>
      </w:r>
      <w:r>
        <w:rPr>
          <w:snapToGrid w:val="0"/>
          <w:sz w:val="22"/>
          <w:szCs w:val="22"/>
        </w:rPr>
        <w:softHyphen/>
        <w:t>_</w:t>
      </w:r>
    </w:p>
    <w:p w:rsidR="005E6EF2" w:rsidRDefault="005E6EF2" w:rsidP="005E6EF2">
      <w:pPr>
        <w:tabs>
          <w:tab w:val="center" w:pos="4320"/>
          <w:tab w:val="right" w:pos="8640"/>
        </w:tabs>
        <w:ind w:hanging="720"/>
        <w:rPr>
          <w:snapToGrid w:val="0"/>
          <w:sz w:val="22"/>
          <w:szCs w:val="22"/>
        </w:rPr>
      </w:pPr>
    </w:p>
    <w:p w:rsidR="005E6EF2" w:rsidRDefault="005E6EF2" w:rsidP="005E6EF2">
      <w:pPr>
        <w:tabs>
          <w:tab w:val="center" w:pos="4320"/>
          <w:tab w:val="right" w:pos="8640"/>
        </w:tabs>
        <w:rPr>
          <w:snapToGrid w:val="0"/>
          <w:sz w:val="22"/>
          <w:szCs w:val="22"/>
        </w:rPr>
      </w:pPr>
      <w:r>
        <w:rPr>
          <w:snapToGrid w:val="0"/>
          <w:sz w:val="22"/>
          <w:szCs w:val="22"/>
        </w:rPr>
        <w:t>Address: __________________________________ City, State, Zip: ________________________</w:t>
      </w:r>
    </w:p>
    <w:p w:rsidR="005E6EF2" w:rsidRDefault="005E6EF2" w:rsidP="005E6EF2">
      <w:pPr>
        <w:tabs>
          <w:tab w:val="center" w:pos="4320"/>
          <w:tab w:val="right" w:pos="8640"/>
        </w:tabs>
        <w:rPr>
          <w:snapToGrid w:val="0"/>
          <w:sz w:val="22"/>
          <w:szCs w:val="22"/>
        </w:rPr>
      </w:pPr>
    </w:p>
    <w:p w:rsidR="005E6EF2" w:rsidRDefault="005E6EF2" w:rsidP="005E6EF2">
      <w:pPr>
        <w:tabs>
          <w:tab w:val="center" w:pos="4320"/>
          <w:tab w:val="right" w:pos="8640"/>
        </w:tabs>
        <w:rPr>
          <w:snapToGrid w:val="0"/>
          <w:sz w:val="22"/>
          <w:szCs w:val="22"/>
        </w:rPr>
      </w:pPr>
      <w:r>
        <w:rPr>
          <w:snapToGrid w:val="0"/>
          <w:sz w:val="22"/>
          <w:szCs w:val="22"/>
        </w:rPr>
        <w:t>Contact Name:  _______________________ Phone Number: _____________________________</w:t>
      </w:r>
    </w:p>
    <w:p w:rsidR="005E6EF2" w:rsidRDefault="005E6EF2" w:rsidP="005E6EF2">
      <w:pPr>
        <w:tabs>
          <w:tab w:val="center" w:pos="4320"/>
          <w:tab w:val="right" w:pos="8640"/>
        </w:tabs>
        <w:ind w:hanging="720"/>
        <w:rPr>
          <w:snapToGrid w:val="0"/>
          <w:sz w:val="22"/>
          <w:szCs w:val="22"/>
        </w:rPr>
      </w:pPr>
    </w:p>
    <w:p w:rsidR="005E6EF2" w:rsidRDefault="005E6EF2" w:rsidP="005E6EF2">
      <w:pPr>
        <w:tabs>
          <w:tab w:val="center" w:pos="4320"/>
          <w:tab w:val="right" w:pos="8640"/>
        </w:tabs>
        <w:rPr>
          <w:snapToGrid w:val="0"/>
          <w:sz w:val="22"/>
          <w:szCs w:val="22"/>
        </w:rPr>
      </w:pPr>
      <w:r>
        <w:rPr>
          <w:snapToGrid w:val="0"/>
          <w:sz w:val="22"/>
          <w:szCs w:val="22"/>
        </w:rPr>
        <w:t>E-mail Address ___________________________________ Fax Number: ____________________</w:t>
      </w:r>
    </w:p>
    <w:p w:rsidR="005E6EF2" w:rsidRDefault="005E6EF2" w:rsidP="005E6EF2">
      <w:pPr>
        <w:tabs>
          <w:tab w:val="center" w:pos="4320"/>
          <w:tab w:val="right" w:pos="8640"/>
        </w:tabs>
        <w:rPr>
          <w:snapToGrid w:val="0"/>
          <w:sz w:val="22"/>
          <w:szCs w:val="22"/>
        </w:rPr>
      </w:pPr>
    </w:p>
    <w:p w:rsidR="005E6EF2" w:rsidRDefault="005E6EF2" w:rsidP="005E6EF2">
      <w:pPr>
        <w:tabs>
          <w:tab w:val="center" w:pos="4320"/>
          <w:tab w:val="right" w:pos="8640"/>
        </w:tabs>
        <w:rPr>
          <w:snapToGrid w:val="0"/>
          <w:sz w:val="22"/>
          <w:szCs w:val="22"/>
        </w:rPr>
      </w:pPr>
      <w:r>
        <w:rPr>
          <w:snapToGrid w:val="0"/>
          <w:sz w:val="22"/>
          <w:szCs w:val="22"/>
        </w:rPr>
        <w:t>Relevant Project Name ____________________________________Year of Service ___________</w:t>
      </w:r>
    </w:p>
    <w:p w:rsidR="005E6EF2" w:rsidRDefault="005E6EF2" w:rsidP="005E6EF2">
      <w:pPr>
        <w:tabs>
          <w:tab w:val="center" w:pos="4320"/>
          <w:tab w:val="right" w:pos="8640"/>
        </w:tabs>
        <w:ind w:left="720" w:hanging="720"/>
        <w:rPr>
          <w:snapToGrid w:val="0"/>
          <w:sz w:val="22"/>
          <w:szCs w:val="22"/>
        </w:rPr>
      </w:pPr>
    </w:p>
    <w:p w:rsidR="005E6EF2" w:rsidRDefault="005E6EF2" w:rsidP="005E6EF2">
      <w:pPr>
        <w:tabs>
          <w:tab w:val="center" w:pos="4320"/>
          <w:tab w:val="right" w:pos="8640"/>
        </w:tabs>
        <w:ind w:left="360" w:firstLine="360"/>
        <w:rPr>
          <w:b/>
          <w:snapToGrid w:val="0"/>
          <w:sz w:val="22"/>
          <w:szCs w:val="22"/>
        </w:rPr>
      </w:pPr>
    </w:p>
    <w:p w:rsidR="005E6EF2" w:rsidRDefault="005E6EF2" w:rsidP="005E6EF2">
      <w:pPr>
        <w:tabs>
          <w:tab w:val="center" w:pos="4320"/>
          <w:tab w:val="right" w:pos="8640"/>
        </w:tabs>
        <w:rPr>
          <w:b/>
          <w:snapToGrid w:val="0"/>
          <w:sz w:val="22"/>
          <w:szCs w:val="22"/>
        </w:rPr>
      </w:pPr>
      <w:r>
        <w:rPr>
          <w:b/>
          <w:snapToGrid w:val="0"/>
          <w:sz w:val="22"/>
          <w:szCs w:val="22"/>
        </w:rPr>
        <w:t>Reference 3:</w:t>
      </w:r>
    </w:p>
    <w:p w:rsidR="005E6EF2" w:rsidRDefault="005E6EF2" w:rsidP="005E6EF2">
      <w:pPr>
        <w:tabs>
          <w:tab w:val="center" w:pos="4320"/>
          <w:tab w:val="right" w:pos="8640"/>
        </w:tabs>
        <w:ind w:left="360" w:hanging="360"/>
        <w:rPr>
          <w:snapToGrid w:val="0"/>
          <w:sz w:val="22"/>
          <w:szCs w:val="22"/>
        </w:rPr>
      </w:pPr>
    </w:p>
    <w:p w:rsidR="005E6EF2" w:rsidRDefault="005E6EF2" w:rsidP="005E6EF2">
      <w:pPr>
        <w:tabs>
          <w:tab w:val="center" w:pos="4320"/>
          <w:tab w:val="right" w:pos="8640"/>
        </w:tabs>
        <w:rPr>
          <w:snapToGrid w:val="0"/>
          <w:sz w:val="22"/>
          <w:szCs w:val="22"/>
        </w:rPr>
      </w:pPr>
      <w:r>
        <w:rPr>
          <w:snapToGrid w:val="0"/>
          <w:sz w:val="22"/>
          <w:szCs w:val="22"/>
        </w:rPr>
        <w:t>Name of Company or Vendor(s):  ___________________________________________________</w:t>
      </w:r>
      <w:r>
        <w:rPr>
          <w:snapToGrid w:val="0"/>
          <w:sz w:val="22"/>
          <w:szCs w:val="22"/>
        </w:rPr>
        <w:softHyphen/>
      </w:r>
      <w:r>
        <w:rPr>
          <w:snapToGrid w:val="0"/>
          <w:sz w:val="22"/>
          <w:szCs w:val="22"/>
        </w:rPr>
        <w:softHyphen/>
        <w:t>_</w:t>
      </w:r>
    </w:p>
    <w:p w:rsidR="005E6EF2" w:rsidRDefault="005E6EF2" w:rsidP="005E6EF2">
      <w:pPr>
        <w:tabs>
          <w:tab w:val="center" w:pos="4320"/>
          <w:tab w:val="right" w:pos="8640"/>
        </w:tabs>
        <w:ind w:hanging="720"/>
        <w:rPr>
          <w:snapToGrid w:val="0"/>
          <w:sz w:val="22"/>
          <w:szCs w:val="22"/>
        </w:rPr>
      </w:pPr>
    </w:p>
    <w:p w:rsidR="005E6EF2" w:rsidRDefault="005E6EF2" w:rsidP="005E6EF2">
      <w:pPr>
        <w:tabs>
          <w:tab w:val="center" w:pos="4320"/>
          <w:tab w:val="right" w:pos="8640"/>
        </w:tabs>
        <w:rPr>
          <w:snapToGrid w:val="0"/>
          <w:sz w:val="22"/>
          <w:szCs w:val="22"/>
        </w:rPr>
      </w:pPr>
      <w:r>
        <w:rPr>
          <w:snapToGrid w:val="0"/>
          <w:sz w:val="22"/>
          <w:szCs w:val="22"/>
        </w:rPr>
        <w:t>Address: __________________________________ City, State, Zip: ________________________</w:t>
      </w:r>
    </w:p>
    <w:p w:rsidR="005E6EF2" w:rsidRDefault="005E6EF2" w:rsidP="005E6EF2">
      <w:pPr>
        <w:tabs>
          <w:tab w:val="center" w:pos="4320"/>
          <w:tab w:val="right" w:pos="8640"/>
        </w:tabs>
        <w:rPr>
          <w:snapToGrid w:val="0"/>
          <w:sz w:val="22"/>
          <w:szCs w:val="22"/>
        </w:rPr>
      </w:pPr>
    </w:p>
    <w:p w:rsidR="005E6EF2" w:rsidRDefault="005E6EF2" w:rsidP="005E6EF2">
      <w:pPr>
        <w:tabs>
          <w:tab w:val="center" w:pos="4320"/>
          <w:tab w:val="right" w:pos="8640"/>
        </w:tabs>
        <w:rPr>
          <w:snapToGrid w:val="0"/>
          <w:sz w:val="22"/>
          <w:szCs w:val="22"/>
        </w:rPr>
      </w:pPr>
      <w:r>
        <w:rPr>
          <w:snapToGrid w:val="0"/>
          <w:sz w:val="22"/>
          <w:szCs w:val="22"/>
        </w:rPr>
        <w:t>Contact Name:  _______________________ Phone Number: ______________________________</w:t>
      </w:r>
    </w:p>
    <w:p w:rsidR="005E6EF2" w:rsidRDefault="005E6EF2" w:rsidP="005E6EF2">
      <w:pPr>
        <w:tabs>
          <w:tab w:val="center" w:pos="4320"/>
          <w:tab w:val="right" w:pos="8640"/>
        </w:tabs>
        <w:ind w:hanging="720"/>
        <w:rPr>
          <w:snapToGrid w:val="0"/>
          <w:sz w:val="22"/>
          <w:szCs w:val="22"/>
        </w:rPr>
      </w:pPr>
    </w:p>
    <w:p w:rsidR="005E6EF2" w:rsidRDefault="005E6EF2" w:rsidP="005E6EF2">
      <w:pPr>
        <w:tabs>
          <w:tab w:val="center" w:pos="4320"/>
          <w:tab w:val="right" w:pos="8640"/>
        </w:tabs>
        <w:rPr>
          <w:snapToGrid w:val="0"/>
          <w:sz w:val="22"/>
          <w:szCs w:val="22"/>
        </w:rPr>
      </w:pPr>
      <w:r>
        <w:rPr>
          <w:snapToGrid w:val="0"/>
          <w:sz w:val="22"/>
          <w:szCs w:val="22"/>
        </w:rPr>
        <w:t>E-mail Address __________________________________ Fax Number: _____________________</w:t>
      </w:r>
    </w:p>
    <w:p w:rsidR="005E6EF2" w:rsidRDefault="005E6EF2" w:rsidP="005E6EF2">
      <w:pPr>
        <w:tabs>
          <w:tab w:val="center" w:pos="4320"/>
          <w:tab w:val="right" w:pos="8640"/>
        </w:tabs>
        <w:rPr>
          <w:snapToGrid w:val="0"/>
          <w:sz w:val="22"/>
          <w:szCs w:val="22"/>
        </w:rPr>
      </w:pPr>
    </w:p>
    <w:p w:rsidR="005E6EF2" w:rsidRDefault="005E6EF2" w:rsidP="009F42FC">
      <w:pPr>
        <w:widowControl/>
        <w:autoSpaceDE/>
        <w:autoSpaceDN/>
        <w:adjustRightInd/>
        <w:rPr>
          <w:snapToGrid w:val="0"/>
          <w:sz w:val="22"/>
          <w:szCs w:val="22"/>
        </w:rPr>
      </w:pPr>
      <w:r>
        <w:rPr>
          <w:snapToGrid w:val="0"/>
          <w:sz w:val="22"/>
          <w:szCs w:val="22"/>
        </w:rPr>
        <w:t>Relevant Project Name ___________________________________Year of Service ____________</w:t>
      </w:r>
    </w:p>
    <w:p w:rsidR="005E6EF2" w:rsidRDefault="005E6EF2" w:rsidP="005E6EF2">
      <w:pPr>
        <w:widowControl/>
        <w:autoSpaceDE/>
        <w:autoSpaceDN/>
        <w:adjustRightInd/>
        <w:jc w:val="center"/>
        <w:rPr>
          <w:snapToGrid w:val="0"/>
          <w:sz w:val="22"/>
          <w:szCs w:val="22"/>
        </w:rPr>
      </w:pPr>
    </w:p>
    <w:p w:rsidR="005E6EF2" w:rsidRDefault="005E6EF2">
      <w:pPr>
        <w:widowControl/>
        <w:autoSpaceDE/>
        <w:autoSpaceDN/>
        <w:adjustRightInd/>
        <w:spacing w:after="200" w:line="276" w:lineRule="auto"/>
        <w:rPr>
          <w:snapToGrid w:val="0"/>
          <w:sz w:val="22"/>
          <w:szCs w:val="22"/>
        </w:rPr>
      </w:pPr>
      <w:r>
        <w:rPr>
          <w:snapToGrid w:val="0"/>
          <w:sz w:val="22"/>
          <w:szCs w:val="22"/>
        </w:rPr>
        <w:br w:type="page"/>
      </w:r>
    </w:p>
    <w:p w:rsidR="009F42FC" w:rsidRPr="009F42FC" w:rsidRDefault="009F42FC" w:rsidP="009F42FC">
      <w:pPr>
        <w:widowControl/>
        <w:tabs>
          <w:tab w:val="center" w:pos="4680"/>
          <w:tab w:val="right" w:pos="9360"/>
        </w:tabs>
        <w:autoSpaceDE/>
        <w:autoSpaceDN/>
        <w:adjustRightInd/>
        <w:rPr>
          <w:rFonts w:ascii="Arial" w:eastAsia="Times New Roman" w:hAnsi="Arial"/>
          <w:b/>
        </w:rPr>
      </w:pPr>
      <w:r w:rsidRPr="009F42FC">
        <w:rPr>
          <w:rFonts w:ascii="Arial" w:eastAsia="Times New Roman" w:hAnsi="Arial"/>
          <w:b/>
        </w:rPr>
        <w:lastRenderedPageBreak/>
        <w:t>VENDOR NAME________________________________________</w:t>
      </w:r>
      <w:r w:rsidRPr="009F42FC">
        <w:rPr>
          <w:rFonts w:ascii="Arial" w:eastAsia="Times New Roman" w:hAnsi="Arial"/>
          <w:b/>
          <w:highlight w:val="yellow"/>
        </w:rPr>
        <w:t>RETURN THIS DOCUMENT</w:t>
      </w:r>
    </w:p>
    <w:p w:rsidR="009F42FC" w:rsidRDefault="009F42FC" w:rsidP="005E6EF2">
      <w:pPr>
        <w:widowControl/>
        <w:autoSpaceDE/>
        <w:autoSpaceDN/>
        <w:adjustRightInd/>
        <w:jc w:val="center"/>
        <w:rPr>
          <w:rFonts w:ascii="Arial" w:eastAsia="Times New Roman" w:hAnsi="Arial" w:cs="Arial"/>
          <w:b/>
          <w:bCs/>
        </w:rPr>
      </w:pPr>
    </w:p>
    <w:p w:rsidR="00AD02F5" w:rsidRPr="00AD02F5" w:rsidRDefault="00AD02F5" w:rsidP="005E6EF2">
      <w:pPr>
        <w:widowControl/>
        <w:autoSpaceDE/>
        <w:autoSpaceDN/>
        <w:adjustRightInd/>
        <w:jc w:val="center"/>
        <w:rPr>
          <w:rFonts w:ascii="Arial" w:eastAsia="Times New Roman" w:hAnsi="Arial" w:cs="Arial"/>
          <w:b/>
          <w:bCs/>
        </w:rPr>
      </w:pPr>
      <w:r w:rsidRPr="00AD02F5">
        <w:rPr>
          <w:rFonts w:ascii="Arial" w:eastAsia="Times New Roman" w:hAnsi="Arial" w:cs="Arial"/>
          <w:b/>
          <w:bCs/>
        </w:rPr>
        <w:t>ASSURANCE OF COMPLIANCE</w:t>
      </w:r>
    </w:p>
    <w:p w:rsidR="00AD02F5" w:rsidRPr="00E27D1C" w:rsidRDefault="00AD02F5" w:rsidP="00AD02F5">
      <w:pPr>
        <w:tabs>
          <w:tab w:val="center" w:pos="4680"/>
          <w:tab w:val="right" w:pos="9360"/>
        </w:tabs>
        <w:jc w:val="center"/>
        <w:rPr>
          <w:rFonts w:ascii="Arial" w:hAnsi="Arial" w:cs="Arial"/>
          <w:b/>
          <w:bCs/>
          <w:sz w:val="20"/>
          <w:szCs w:val="20"/>
        </w:rPr>
      </w:pPr>
      <w:r w:rsidRPr="00E27D1C">
        <w:rPr>
          <w:rFonts w:ascii="Arial" w:hAnsi="Arial" w:cs="Arial"/>
          <w:b/>
          <w:bCs/>
          <w:sz w:val="20"/>
          <w:szCs w:val="20"/>
        </w:rPr>
        <w:t xml:space="preserve">RFP </w:t>
      </w:r>
      <w:r w:rsidR="0060743C">
        <w:rPr>
          <w:rFonts w:ascii="Arial" w:hAnsi="Arial" w:cs="Arial"/>
          <w:b/>
          <w:bCs/>
          <w:sz w:val="20"/>
          <w:szCs w:val="20"/>
        </w:rPr>
        <w:t>17-040</w:t>
      </w:r>
    </w:p>
    <w:p w:rsidR="00AD02F5" w:rsidRPr="00E27D1C" w:rsidRDefault="0060743C" w:rsidP="00AD02F5">
      <w:pPr>
        <w:tabs>
          <w:tab w:val="center" w:pos="4680"/>
          <w:tab w:val="right" w:pos="9360"/>
        </w:tabs>
        <w:jc w:val="center"/>
        <w:rPr>
          <w:rFonts w:ascii="Arial" w:hAnsi="Arial" w:cs="Arial"/>
          <w:b/>
          <w:bCs/>
          <w:sz w:val="20"/>
          <w:szCs w:val="20"/>
        </w:rPr>
      </w:pPr>
      <w:r>
        <w:rPr>
          <w:rFonts w:ascii="Arial" w:hAnsi="Arial" w:cs="Arial"/>
          <w:b/>
          <w:bCs/>
          <w:sz w:val="20"/>
          <w:szCs w:val="20"/>
        </w:rPr>
        <w:t>Deferred Compensation Plan Consulting Services</w:t>
      </w:r>
    </w:p>
    <w:p w:rsidR="00AD02F5" w:rsidRPr="00E27D1C" w:rsidRDefault="00AD02F5" w:rsidP="00AD02F5">
      <w:pPr>
        <w:tabs>
          <w:tab w:val="center" w:pos="4680"/>
          <w:tab w:val="right" w:pos="9360"/>
        </w:tabs>
        <w:jc w:val="center"/>
        <w:rPr>
          <w:rFonts w:ascii="Arial" w:hAnsi="Arial" w:cs="Arial"/>
          <w:b/>
          <w:bCs/>
          <w:sz w:val="20"/>
          <w:szCs w:val="20"/>
        </w:rPr>
      </w:pPr>
      <w:r w:rsidRPr="00E27D1C">
        <w:rPr>
          <w:rFonts w:ascii="Arial" w:hAnsi="Arial" w:cs="Arial"/>
          <w:b/>
          <w:bCs/>
          <w:sz w:val="20"/>
          <w:szCs w:val="20"/>
        </w:rPr>
        <w:t xml:space="preserve">Walworth County </w:t>
      </w:r>
    </w:p>
    <w:p w:rsidR="00AD02F5" w:rsidRPr="00E27D1C" w:rsidRDefault="00AD02F5" w:rsidP="00AD02F5">
      <w:pPr>
        <w:tabs>
          <w:tab w:val="center" w:pos="4680"/>
          <w:tab w:val="right" w:pos="9360"/>
        </w:tabs>
        <w:jc w:val="center"/>
        <w:rPr>
          <w:rFonts w:ascii="Arial" w:hAnsi="Arial" w:cs="Arial"/>
          <w:b/>
          <w:bCs/>
          <w:sz w:val="20"/>
          <w:szCs w:val="20"/>
        </w:rPr>
      </w:pPr>
      <w:r>
        <w:rPr>
          <w:rFonts w:ascii="Arial" w:hAnsi="Arial" w:cs="Arial"/>
          <w:b/>
          <w:bCs/>
          <w:sz w:val="20"/>
          <w:szCs w:val="20"/>
        </w:rPr>
        <w:t>02/23/2017</w:t>
      </w:r>
    </w:p>
    <w:p w:rsidR="00AD02F5" w:rsidRPr="00AD02F5" w:rsidRDefault="00AD02F5" w:rsidP="00AD02F5">
      <w:pPr>
        <w:widowControl/>
        <w:autoSpaceDE/>
        <w:autoSpaceDN/>
        <w:adjustRightInd/>
        <w:jc w:val="center"/>
        <w:rPr>
          <w:rFonts w:ascii="Arial" w:eastAsia="Times New Roman" w:hAnsi="Arial" w:cs="Arial"/>
          <w:bCs/>
          <w:sz w:val="20"/>
          <w:szCs w:val="20"/>
        </w:rPr>
      </w:pPr>
    </w:p>
    <w:p w:rsidR="00AD02F5" w:rsidRPr="00AD02F5" w:rsidRDefault="00AD02F5" w:rsidP="00AD02F5">
      <w:pPr>
        <w:widowControl/>
        <w:autoSpaceDE/>
        <w:autoSpaceDN/>
        <w:adjustRightInd/>
        <w:jc w:val="center"/>
        <w:rPr>
          <w:rFonts w:ascii="Arial" w:eastAsia="Times New Roman" w:hAnsi="Arial" w:cs="Arial"/>
          <w:bCs/>
          <w:sz w:val="20"/>
          <w:szCs w:val="20"/>
        </w:rPr>
      </w:pPr>
    </w:p>
    <w:p w:rsidR="00AD02F5" w:rsidRPr="00AD02F5" w:rsidRDefault="00AD02F5" w:rsidP="00AD02F5">
      <w:pPr>
        <w:widowControl/>
        <w:rPr>
          <w:rFonts w:ascii="Arial" w:eastAsia="Times New Roman" w:hAnsi="Arial" w:cs="Arial"/>
          <w:sz w:val="20"/>
          <w:szCs w:val="20"/>
        </w:rPr>
      </w:pPr>
      <w:r w:rsidRPr="00AD02F5">
        <w:rPr>
          <w:rFonts w:ascii="Arial" w:eastAsia="Times New Roman" w:hAnsi="Arial" w:cs="Arial"/>
          <w:b/>
          <w:sz w:val="20"/>
          <w:szCs w:val="20"/>
          <w:u w:val="single"/>
        </w:rPr>
        <w:t>GENERAL:</w:t>
      </w:r>
      <w:r w:rsidRPr="00AD02F5">
        <w:rPr>
          <w:rFonts w:ascii="Arial" w:eastAsia="Times New Roman" w:hAnsi="Arial" w:cs="Arial"/>
          <w:sz w:val="20"/>
          <w:szCs w:val="20"/>
        </w:rPr>
        <w:t xml:space="preserve">  This form must be completed in its entirety and submitted with </w:t>
      </w:r>
      <w:r w:rsidR="00283706">
        <w:rPr>
          <w:rFonts w:ascii="Arial" w:eastAsia="Times New Roman" w:hAnsi="Arial" w:cs="Arial"/>
          <w:sz w:val="20"/>
          <w:szCs w:val="20"/>
        </w:rPr>
        <w:t>consultant</w:t>
      </w:r>
      <w:r w:rsidRPr="00AD02F5">
        <w:rPr>
          <w:rFonts w:ascii="Arial" w:eastAsia="Times New Roman" w:hAnsi="Arial" w:cs="Arial"/>
          <w:sz w:val="20"/>
          <w:szCs w:val="20"/>
        </w:rPr>
        <w:t xml:space="preserve"> response to acknowledge that </w:t>
      </w:r>
      <w:r w:rsidR="00283706">
        <w:rPr>
          <w:rFonts w:ascii="Arial" w:eastAsia="Times New Roman" w:hAnsi="Arial" w:cs="Arial"/>
          <w:sz w:val="20"/>
          <w:szCs w:val="20"/>
        </w:rPr>
        <w:t>consultant</w:t>
      </w:r>
      <w:r w:rsidRPr="00AD02F5">
        <w:rPr>
          <w:rFonts w:ascii="Arial" w:eastAsia="Times New Roman" w:hAnsi="Arial" w:cs="Arial"/>
          <w:sz w:val="20"/>
          <w:szCs w:val="20"/>
        </w:rPr>
        <w:t xml:space="preserve"> meets or exceeds the minimum requirements.  </w:t>
      </w:r>
    </w:p>
    <w:p w:rsidR="00AD02F5" w:rsidRPr="00AD02F5" w:rsidRDefault="00AD02F5" w:rsidP="00AD02F5">
      <w:pPr>
        <w:widowControl/>
        <w:rPr>
          <w:rFonts w:ascii="Arial" w:eastAsia="Times New Roman" w:hAnsi="Arial" w:cs="Arial"/>
          <w:sz w:val="20"/>
          <w:szCs w:val="20"/>
        </w:rPr>
      </w:pPr>
    </w:p>
    <w:p w:rsidR="00AD02F5" w:rsidRPr="00AD02F5" w:rsidRDefault="00AD02F5" w:rsidP="00AD02F5">
      <w:pPr>
        <w:widowControl/>
        <w:rPr>
          <w:rFonts w:ascii="Arial" w:eastAsia="Times New Roman" w:hAnsi="Arial" w:cs="Arial"/>
          <w:sz w:val="20"/>
          <w:szCs w:val="20"/>
        </w:rPr>
      </w:pPr>
      <w:r w:rsidRPr="00AD02F5">
        <w:rPr>
          <w:rFonts w:ascii="Arial" w:eastAsia="Times New Roman" w:hAnsi="Arial" w:cs="Arial"/>
          <w:b/>
          <w:sz w:val="20"/>
          <w:szCs w:val="20"/>
          <w:u w:val="single"/>
        </w:rPr>
        <w:t>INSURANCE:</w:t>
      </w:r>
      <w:r w:rsidRPr="00AD02F5">
        <w:rPr>
          <w:rFonts w:ascii="Arial" w:eastAsia="Times New Roman" w:hAnsi="Arial" w:cs="Arial"/>
          <w:sz w:val="20"/>
          <w:szCs w:val="20"/>
        </w:rPr>
        <w:t xml:space="preserve">  </w:t>
      </w:r>
      <w:r w:rsidR="00283706">
        <w:rPr>
          <w:rFonts w:ascii="Arial" w:eastAsia="Times New Roman" w:hAnsi="Arial" w:cs="Arial"/>
          <w:sz w:val="20"/>
          <w:szCs w:val="20"/>
        </w:rPr>
        <w:t>Consultant</w:t>
      </w:r>
      <w:r w:rsidRPr="00AD02F5">
        <w:rPr>
          <w:rFonts w:ascii="Arial" w:eastAsia="Times New Roman" w:hAnsi="Arial" w:cs="Arial"/>
          <w:sz w:val="20"/>
          <w:szCs w:val="20"/>
        </w:rPr>
        <w:t xml:space="preserve"> certifies that the company / individual is in compliance with, or is prepared to comply with the insurance requirements as detailed in the RFP.  Certificates of insurance must be provided prior to issuance of a contract and/or purchase order.  If the certificate(s) of insurance is/are not received by the Walworth County Purchasing Division the County reserves the right to select another </w:t>
      </w:r>
      <w:r w:rsidR="00283706">
        <w:rPr>
          <w:rFonts w:ascii="Arial" w:eastAsia="Times New Roman" w:hAnsi="Arial" w:cs="Arial"/>
          <w:sz w:val="20"/>
          <w:szCs w:val="20"/>
        </w:rPr>
        <w:t>consultant</w:t>
      </w:r>
      <w:r w:rsidRPr="00AD02F5">
        <w:rPr>
          <w:rFonts w:ascii="Arial" w:eastAsia="Times New Roman" w:hAnsi="Arial" w:cs="Arial"/>
          <w:sz w:val="20"/>
          <w:szCs w:val="20"/>
        </w:rPr>
        <w:t>.</w:t>
      </w:r>
    </w:p>
    <w:p w:rsidR="00AD02F5" w:rsidRPr="00AD02F5" w:rsidRDefault="00AD02F5" w:rsidP="00AD02F5">
      <w:pPr>
        <w:widowControl/>
        <w:rPr>
          <w:rFonts w:ascii="Arial" w:eastAsia="Times New Roman" w:hAnsi="Arial" w:cs="Arial"/>
          <w:bCs/>
          <w:sz w:val="12"/>
          <w:szCs w:val="12"/>
        </w:rPr>
      </w:pPr>
    </w:p>
    <w:p w:rsidR="00AD02F5" w:rsidRPr="00AD02F5" w:rsidRDefault="00AD02F5" w:rsidP="00AD02F5">
      <w:pPr>
        <w:widowControl/>
        <w:rPr>
          <w:rFonts w:ascii="Arial" w:eastAsia="Times New Roman" w:hAnsi="Arial" w:cs="Arial"/>
          <w:b/>
          <w:sz w:val="20"/>
          <w:szCs w:val="20"/>
        </w:rPr>
      </w:pPr>
      <w:r w:rsidRPr="00AD02F5">
        <w:rPr>
          <w:rFonts w:ascii="Arial" w:eastAsia="Times New Roman" w:hAnsi="Arial" w:cs="Arial"/>
          <w:b/>
          <w:bCs/>
          <w:sz w:val="20"/>
          <w:szCs w:val="20"/>
        </w:rPr>
        <w:t>Acknowledgement of Insurance Requirements</w:t>
      </w:r>
      <w:r w:rsidRPr="00AD02F5">
        <w:rPr>
          <w:rFonts w:ascii="Arial" w:eastAsia="Times New Roman" w:hAnsi="Arial" w:cs="Arial"/>
          <w:b/>
          <w:bCs/>
          <w:sz w:val="20"/>
          <w:szCs w:val="20"/>
        </w:rPr>
        <w:tab/>
      </w:r>
      <w:r w:rsidRPr="00AD02F5">
        <w:rPr>
          <w:rFonts w:ascii="Arial" w:eastAsia="Times New Roman" w:hAnsi="Arial" w:cs="Arial"/>
          <w:bCs/>
          <w:sz w:val="20"/>
          <w:szCs w:val="20"/>
        </w:rPr>
        <w:tab/>
      </w:r>
      <w:r w:rsidRPr="00AD02F5">
        <w:rPr>
          <w:rFonts w:ascii="Arial" w:eastAsia="Times New Roman" w:hAnsi="Arial" w:cs="Arial"/>
          <w:bCs/>
          <w:sz w:val="20"/>
          <w:szCs w:val="20"/>
        </w:rPr>
        <w:tab/>
      </w:r>
      <w:r w:rsidRPr="00AD02F5">
        <w:rPr>
          <w:rFonts w:ascii="Arial" w:eastAsia="Times New Roman" w:hAnsi="Arial" w:cs="Arial"/>
          <w:bCs/>
          <w:sz w:val="20"/>
          <w:szCs w:val="20"/>
        </w:rPr>
        <w:tab/>
      </w:r>
      <w:r w:rsidRPr="00AD02F5">
        <w:rPr>
          <w:rFonts w:ascii="Arial" w:eastAsia="Times New Roman" w:hAnsi="Arial" w:cs="Arial"/>
          <w:b/>
          <w:bCs/>
          <w:sz w:val="20"/>
          <w:szCs w:val="20"/>
        </w:rPr>
        <w:t>________ (initials)</w:t>
      </w:r>
    </w:p>
    <w:p w:rsidR="00AD02F5" w:rsidRPr="00AD02F5" w:rsidRDefault="00AD02F5" w:rsidP="00AD02F5">
      <w:pPr>
        <w:widowControl/>
        <w:rPr>
          <w:rFonts w:ascii="Arial" w:eastAsia="Times New Roman" w:hAnsi="Arial" w:cs="Arial"/>
          <w:sz w:val="20"/>
          <w:szCs w:val="20"/>
        </w:rPr>
      </w:pPr>
    </w:p>
    <w:p w:rsidR="00AD02F5" w:rsidRPr="00AD02F5" w:rsidRDefault="00AD02F5" w:rsidP="00341608">
      <w:pPr>
        <w:widowControl/>
        <w:rPr>
          <w:rFonts w:ascii="Arial" w:eastAsia="Times New Roman" w:hAnsi="Arial" w:cs="Arial"/>
          <w:bCs/>
          <w:sz w:val="20"/>
          <w:szCs w:val="20"/>
        </w:rPr>
      </w:pPr>
      <w:r w:rsidRPr="00AD02F5">
        <w:rPr>
          <w:rFonts w:ascii="Arial" w:eastAsia="Times New Roman" w:hAnsi="Arial" w:cs="Arial"/>
          <w:b/>
          <w:bCs/>
          <w:sz w:val="20"/>
          <w:szCs w:val="20"/>
          <w:u w:val="single"/>
        </w:rPr>
        <w:t>CONTRACT TERMS:</w:t>
      </w:r>
      <w:r w:rsidRPr="00AD02F5">
        <w:rPr>
          <w:rFonts w:ascii="Arial" w:eastAsia="Times New Roman" w:hAnsi="Arial" w:cs="Arial"/>
          <w:bCs/>
          <w:sz w:val="20"/>
          <w:szCs w:val="20"/>
        </w:rPr>
        <w:t xml:space="preserve">  </w:t>
      </w:r>
      <w:r w:rsidR="00283706">
        <w:rPr>
          <w:rFonts w:ascii="Arial" w:eastAsia="Times New Roman" w:hAnsi="Arial" w:cs="Arial"/>
          <w:bCs/>
          <w:sz w:val="20"/>
          <w:szCs w:val="20"/>
        </w:rPr>
        <w:t>Consultant</w:t>
      </w:r>
      <w:r w:rsidRPr="00AD02F5">
        <w:rPr>
          <w:rFonts w:ascii="Arial" w:eastAsia="Times New Roman" w:hAnsi="Arial" w:cs="Arial"/>
          <w:bCs/>
          <w:sz w:val="20"/>
          <w:szCs w:val="20"/>
        </w:rPr>
        <w:t xml:space="preserve"> has received and reviewed the </w:t>
      </w:r>
      <w:r w:rsidR="008D6BB3">
        <w:rPr>
          <w:rFonts w:ascii="Arial" w:eastAsia="Times New Roman" w:hAnsi="Arial" w:cs="Arial"/>
          <w:bCs/>
          <w:sz w:val="20"/>
          <w:szCs w:val="20"/>
        </w:rPr>
        <w:t xml:space="preserve">enclosed </w:t>
      </w:r>
      <w:r w:rsidRPr="00AD02F5">
        <w:rPr>
          <w:rFonts w:ascii="Arial" w:eastAsia="Times New Roman" w:hAnsi="Arial" w:cs="Arial"/>
          <w:bCs/>
          <w:sz w:val="20"/>
          <w:szCs w:val="20"/>
        </w:rPr>
        <w:t>Wal</w:t>
      </w:r>
      <w:r w:rsidR="00341608">
        <w:rPr>
          <w:rFonts w:ascii="Arial" w:eastAsia="Times New Roman" w:hAnsi="Arial" w:cs="Arial"/>
          <w:bCs/>
          <w:sz w:val="20"/>
          <w:szCs w:val="20"/>
        </w:rPr>
        <w:t>worth County Standard Agreement</w:t>
      </w:r>
      <w:r w:rsidR="008D6BB3">
        <w:rPr>
          <w:rFonts w:ascii="Arial" w:eastAsia="Times New Roman" w:hAnsi="Arial" w:cs="Arial"/>
          <w:bCs/>
          <w:sz w:val="20"/>
          <w:szCs w:val="20"/>
        </w:rPr>
        <w:t xml:space="preserve"> and agrees to utilize it</w:t>
      </w:r>
      <w:r w:rsidR="00E93CED">
        <w:rPr>
          <w:rFonts w:ascii="Arial" w:eastAsia="Times New Roman" w:hAnsi="Arial" w:cs="Arial"/>
          <w:bCs/>
          <w:sz w:val="20"/>
          <w:szCs w:val="20"/>
        </w:rPr>
        <w:t>.</w:t>
      </w:r>
      <w:r w:rsidR="00E93CED" w:rsidRPr="00AD02F5">
        <w:rPr>
          <w:rFonts w:ascii="Arial" w:eastAsia="Times New Roman" w:hAnsi="Arial" w:cs="Arial"/>
          <w:b/>
          <w:bCs/>
          <w:sz w:val="20"/>
          <w:szCs w:val="20"/>
        </w:rPr>
        <w:t xml:space="preserve"> (</w:t>
      </w:r>
      <w:r w:rsidR="0021621E">
        <w:rPr>
          <w:rFonts w:ascii="Arial" w:eastAsia="Times New Roman" w:hAnsi="Arial" w:cs="Arial"/>
          <w:b/>
          <w:bCs/>
          <w:sz w:val="20"/>
          <w:szCs w:val="20"/>
        </w:rPr>
        <w:t>Attachment</w:t>
      </w:r>
      <w:r w:rsidRPr="00AD02F5">
        <w:rPr>
          <w:rFonts w:ascii="Arial" w:eastAsia="Times New Roman" w:hAnsi="Arial" w:cs="Arial"/>
          <w:b/>
          <w:bCs/>
          <w:sz w:val="20"/>
          <w:szCs w:val="20"/>
        </w:rPr>
        <w:t xml:space="preserve"> A)</w:t>
      </w:r>
    </w:p>
    <w:p w:rsidR="00AD02F5" w:rsidRPr="00AD02F5" w:rsidRDefault="00AD02F5" w:rsidP="00AD02F5">
      <w:pPr>
        <w:widowControl/>
        <w:rPr>
          <w:rFonts w:ascii="Arial" w:eastAsia="Times New Roman" w:hAnsi="Arial" w:cs="Arial"/>
          <w:bCs/>
          <w:sz w:val="12"/>
          <w:szCs w:val="12"/>
        </w:rPr>
      </w:pPr>
    </w:p>
    <w:p w:rsidR="00AD02F5" w:rsidRPr="00AD02F5" w:rsidRDefault="00AD02F5" w:rsidP="00AD02F5">
      <w:pPr>
        <w:widowControl/>
        <w:rPr>
          <w:rFonts w:ascii="Arial" w:eastAsia="Times New Roman" w:hAnsi="Arial" w:cs="Arial"/>
          <w:bCs/>
          <w:sz w:val="20"/>
          <w:szCs w:val="20"/>
        </w:rPr>
      </w:pPr>
      <w:r w:rsidRPr="00AD02F5">
        <w:rPr>
          <w:rFonts w:ascii="Arial" w:eastAsia="Times New Roman" w:hAnsi="Arial" w:cs="Arial"/>
          <w:b/>
          <w:bCs/>
          <w:sz w:val="20"/>
          <w:szCs w:val="20"/>
        </w:rPr>
        <w:t>Acknowledgement of Standard Agreement</w:t>
      </w:r>
      <w:r w:rsidRPr="00AD02F5">
        <w:rPr>
          <w:rFonts w:ascii="Arial" w:eastAsia="Times New Roman" w:hAnsi="Arial" w:cs="Arial"/>
          <w:bCs/>
          <w:sz w:val="20"/>
          <w:szCs w:val="20"/>
        </w:rPr>
        <w:tab/>
      </w:r>
      <w:r w:rsidRPr="00AD02F5">
        <w:rPr>
          <w:rFonts w:ascii="Arial" w:eastAsia="Times New Roman" w:hAnsi="Arial" w:cs="Arial"/>
          <w:bCs/>
          <w:sz w:val="20"/>
          <w:szCs w:val="20"/>
        </w:rPr>
        <w:tab/>
      </w:r>
      <w:r w:rsidRPr="00AD02F5">
        <w:rPr>
          <w:rFonts w:ascii="Arial" w:eastAsia="Times New Roman" w:hAnsi="Arial" w:cs="Arial"/>
          <w:bCs/>
          <w:sz w:val="20"/>
          <w:szCs w:val="20"/>
        </w:rPr>
        <w:tab/>
      </w:r>
      <w:r w:rsidRPr="00AD02F5">
        <w:rPr>
          <w:rFonts w:ascii="Arial" w:eastAsia="Times New Roman" w:hAnsi="Arial" w:cs="Arial"/>
          <w:bCs/>
          <w:sz w:val="20"/>
          <w:szCs w:val="20"/>
        </w:rPr>
        <w:tab/>
      </w:r>
      <w:r w:rsidRPr="00AD02F5">
        <w:rPr>
          <w:rFonts w:ascii="Arial" w:eastAsia="Times New Roman" w:hAnsi="Arial" w:cs="Arial"/>
          <w:bCs/>
          <w:sz w:val="20"/>
          <w:szCs w:val="20"/>
        </w:rPr>
        <w:tab/>
      </w:r>
      <w:r w:rsidRPr="00AD02F5">
        <w:rPr>
          <w:rFonts w:ascii="Arial" w:eastAsia="Times New Roman" w:hAnsi="Arial" w:cs="Arial"/>
          <w:b/>
          <w:bCs/>
          <w:sz w:val="20"/>
          <w:szCs w:val="20"/>
        </w:rPr>
        <w:t>________ (initials)</w:t>
      </w:r>
    </w:p>
    <w:p w:rsidR="00AD02F5" w:rsidRPr="00AD02F5" w:rsidRDefault="00AD02F5" w:rsidP="00AD02F5">
      <w:pPr>
        <w:widowControl/>
        <w:rPr>
          <w:rFonts w:ascii="Arial" w:eastAsia="Times New Roman" w:hAnsi="Arial" w:cs="Arial"/>
          <w:bCs/>
          <w:sz w:val="20"/>
          <w:szCs w:val="20"/>
        </w:rPr>
      </w:pPr>
    </w:p>
    <w:p w:rsidR="008D6BB3" w:rsidRPr="00AD02F5" w:rsidRDefault="008D6BB3" w:rsidP="008D6BB3">
      <w:pPr>
        <w:widowControl/>
        <w:rPr>
          <w:rFonts w:ascii="Arial" w:eastAsia="Times New Roman" w:hAnsi="Arial" w:cs="Arial"/>
          <w:bCs/>
          <w:sz w:val="20"/>
          <w:szCs w:val="20"/>
        </w:rPr>
      </w:pPr>
      <w:r>
        <w:rPr>
          <w:rFonts w:ascii="Arial" w:eastAsia="Times New Roman" w:hAnsi="Arial" w:cs="Arial"/>
          <w:b/>
          <w:bCs/>
          <w:sz w:val="20"/>
          <w:szCs w:val="20"/>
          <w:u w:val="single"/>
        </w:rPr>
        <w:t>BUSINESS ASSOCIATES AGREEMENT</w:t>
      </w:r>
      <w:r w:rsidRPr="00AD02F5">
        <w:rPr>
          <w:rFonts w:ascii="Arial" w:eastAsia="Times New Roman" w:hAnsi="Arial" w:cs="Arial"/>
          <w:b/>
          <w:bCs/>
          <w:sz w:val="20"/>
          <w:szCs w:val="20"/>
          <w:u w:val="single"/>
        </w:rPr>
        <w:t>:</w:t>
      </w:r>
      <w:r w:rsidRPr="00AD02F5">
        <w:rPr>
          <w:rFonts w:ascii="Arial" w:eastAsia="Times New Roman" w:hAnsi="Arial" w:cs="Arial"/>
          <w:bCs/>
          <w:sz w:val="20"/>
          <w:szCs w:val="20"/>
        </w:rPr>
        <w:t xml:space="preserve">  </w:t>
      </w:r>
      <w:r>
        <w:rPr>
          <w:rFonts w:ascii="Arial" w:eastAsia="Times New Roman" w:hAnsi="Arial" w:cs="Arial"/>
          <w:bCs/>
          <w:sz w:val="20"/>
          <w:szCs w:val="20"/>
        </w:rPr>
        <w:t>Consultant</w:t>
      </w:r>
      <w:r w:rsidRPr="00AD02F5">
        <w:rPr>
          <w:rFonts w:ascii="Arial" w:eastAsia="Times New Roman" w:hAnsi="Arial" w:cs="Arial"/>
          <w:bCs/>
          <w:sz w:val="20"/>
          <w:szCs w:val="20"/>
        </w:rPr>
        <w:t xml:space="preserve"> has received and reviewed the </w:t>
      </w:r>
      <w:r>
        <w:rPr>
          <w:rFonts w:ascii="Arial" w:eastAsia="Times New Roman" w:hAnsi="Arial" w:cs="Arial"/>
          <w:bCs/>
          <w:sz w:val="20"/>
          <w:szCs w:val="20"/>
        </w:rPr>
        <w:t>enclosed Business Associates Agreement (BAA) and agrees to utilize it</w:t>
      </w:r>
      <w:r w:rsidR="00E93CED">
        <w:rPr>
          <w:rFonts w:ascii="Arial" w:eastAsia="Times New Roman" w:hAnsi="Arial" w:cs="Arial"/>
          <w:bCs/>
          <w:sz w:val="20"/>
          <w:szCs w:val="20"/>
        </w:rPr>
        <w:t>.</w:t>
      </w:r>
      <w:r w:rsidR="00E93CED" w:rsidRPr="00AD02F5">
        <w:rPr>
          <w:rFonts w:ascii="Arial" w:eastAsia="Times New Roman" w:hAnsi="Arial" w:cs="Arial"/>
          <w:b/>
          <w:bCs/>
          <w:sz w:val="20"/>
          <w:szCs w:val="20"/>
        </w:rPr>
        <w:t xml:space="preserve"> (</w:t>
      </w:r>
      <w:r w:rsidR="0021621E">
        <w:rPr>
          <w:rFonts w:ascii="Arial" w:eastAsia="Times New Roman" w:hAnsi="Arial" w:cs="Arial"/>
          <w:b/>
          <w:bCs/>
          <w:sz w:val="20"/>
          <w:szCs w:val="20"/>
        </w:rPr>
        <w:t>Attachment</w:t>
      </w:r>
      <w:r w:rsidRPr="00AD02F5">
        <w:rPr>
          <w:rFonts w:ascii="Arial" w:eastAsia="Times New Roman" w:hAnsi="Arial" w:cs="Arial"/>
          <w:b/>
          <w:bCs/>
          <w:sz w:val="20"/>
          <w:szCs w:val="20"/>
        </w:rPr>
        <w:t xml:space="preserve"> </w:t>
      </w:r>
      <w:r>
        <w:rPr>
          <w:rFonts w:ascii="Arial" w:eastAsia="Times New Roman" w:hAnsi="Arial" w:cs="Arial"/>
          <w:b/>
          <w:bCs/>
          <w:sz w:val="20"/>
          <w:szCs w:val="20"/>
        </w:rPr>
        <w:t>B</w:t>
      </w:r>
      <w:r w:rsidRPr="00AD02F5">
        <w:rPr>
          <w:rFonts w:ascii="Arial" w:eastAsia="Times New Roman" w:hAnsi="Arial" w:cs="Arial"/>
          <w:b/>
          <w:bCs/>
          <w:sz w:val="20"/>
          <w:szCs w:val="20"/>
        </w:rPr>
        <w:t>)</w:t>
      </w:r>
    </w:p>
    <w:p w:rsidR="008D6BB3" w:rsidRPr="00AD02F5" w:rsidRDefault="008D6BB3" w:rsidP="008D6BB3">
      <w:pPr>
        <w:widowControl/>
        <w:rPr>
          <w:rFonts w:ascii="Arial" w:eastAsia="Times New Roman" w:hAnsi="Arial" w:cs="Arial"/>
          <w:bCs/>
          <w:sz w:val="12"/>
          <w:szCs w:val="12"/>
        </w:rPr>
      </w:pPr>
    </w:p>
    <w:p w:rsidR="008D6BB3" w:rsidRDefault="008D6BB3" w:rsidP="008D6BB3">
      <w:pPr>
        <w:widowControl/>
        <w:rPr>
          <w:rFonts w:ascii="Arial" w:eastAsia="Times New Roman" w:hAnsi="Arial" w:cs="Arial"/>
          <w:b/>
          <w:bCs/>
          <w:sz w:val="20"/>
          <w:szCs w:val="20"/>
        </w:rPr>
      </w:pPr>
      <w:r w:rsidRPr="00AD02F5">
        <w:rPr>
          <w:rFonts w:ascii="Arial" w:eastAsia="Times New Roman" w:hAnsi="Arial" w:cs="Arial"/>
          <w:b/>
          <w:bCs/>
          <w:sz w:val="20"/>
          <w:szCs w:val="20"/>
        </w:rPr>
        <w:t xml:space="preserve">Acknowledgement of </w:t>
      </w:r>
      <w:r>
        <w:rPr>
          <w:rFonts w:ascii="Arial" w:eastAsia="Times New Roman" w:hAnsi="Arial" w:cs="Arial"/>
          <w:b/>
          <w:bCs/>
          <w:sz w:val="20"/>
          <w:szCs w:val="20"/>
        </w:rPr>
        <w:t>BAA</w:t>
      </w:r>
      <w:r w:rsidRPr="00AD02F5">
        <w:rPr>
          <w:rFonts w:ascii="Arial" w:eastAsia="Times New Roman" w:hAnsi="Arial" w:cs="Arial"/>
          <w:b/>
          <w:bCs/>
          <w:sz w:val="20"/>
          <w:szCs w:val="20"/>
        </w:rPr>
        <w:t xml:space="preserve"> Agreement</w:t>
      </w:r>
      <w:r w:rsidRPr="00AD02F5">
        <w:rPr>
          <w:rFonts w:ascii="Arial" w:eastAsia="Times New Roman" w:hAnsi="Arial" w:cs="Arial"/>
          <w:bCs/>
          <w:sz w:val="20"/>
          <w:szCs w:val="20"/>
        </w:rPr>
        <w:tab/>
      </w:r>
      <w:r w:rsidRPr="00AD02F5">
        <w:rPr>
          <w:rFonts w:ascii="Arial" w:eastAsia="Times New Roman" w:hAnsi="Arial" w:cs="Arial"/>
          <w:bCs/>
          <w:sz w:val="20"/>
          <w:szCs w:val="20"/>
        </w:rPr>
        <w:tab/>
      </w:r>
      <w:r w:rsidRPr="00AD02F5">
        <w:rPr>
          <w:rFonts w:ascii="Arial" w:eastAsia="Times New Roman" w:hAnsi="Arial" w:cs="Arial"/>
          <w:bCs/>
          <w:sz w:val="20"/>
          <w:szCs w:val="20"/>
        </w:rPr>
        <w:tab/>
      </w:r>
      <w:r w:rsidRPr="00AD02F5">
        <w:rPr>
          <w:rFonts w:ascii="Arial" w:eastAsia="Times New Roman" w:hAnsi="Arial" w:cs="Arial"/>
          <w:bCs/>
          <w:sz w:val="20"/>
          <w:szCs w:val="20"/>
        </w:rPr>
        <w:tab/>
      </w:r>
      <w:r w:rsidRPr="00AD02F5">
        <w:rPr>
          <w:rFonts w:ascii="Arial" w:eastAsia="Times New Roman" w:hAnsi="Arial" w:cs="Arial"/>
          <w:bCs/>
          <w:sz w:val="20"/>
          <w:szCs w:val="20"/>
        </w:rPr>
        <w:tab/>
      </w:r>
      <w:r w:rsidRPr="00AD02F5">
        <w:rPr>
          <w:rFonts w:ascii="Arial" w:eastAsia="Times New Roman" w:hAnsi="Arial" w:cs="Arial"/>
          <w:b/>
          <w:bCs/>
          <w:sz w:val="20"/>
          <w:szCs w:val="20"/>
        </w:rPr>
        <w:t>________ (initials)</w:t>
      </w:r>
    </w:p>
    <w:p w:rsidR="008D6BB3" w:rsidRPr="00AD02F5" w:rsidRDefault="008D6BB3" w:rsidP="008D6BB3">
      <w:pPr>
        <w:widowControl/>
        <w:rPr>
          <w:rFonts w:ascii="Arial" w:eastAsia="Times New Roman" w:hAnsi="Arial" w:cs="Arial"/>
          <w:bCs/>
          <w:sz w:val="20"/>
          <w:szCs w:val="20"/>
        </w:rPr>
      </w:pPr>
    </w:p>
    <w:p w:rsidR="00E93CED" w:rsidRPr="00AD02F5" w:rsidRDefault="00E93CED" w:rsidP="00E93CED">
      <w:pPr>
        <w:widowControl/>
        <w:rPr>
          <w:rFonts w:ascii="Arial" w:eastAsia="Times New Roman" w:hAnsi="Arial" w:cs="Arial"/>
          <w:bCs/>
          <w:sz w:val="20"/>
          <w:szCs w:val="20"/>
        </w:rPr>
      </w:pPr>
      <w:r>
        <w:rPr>
          <w:rFonts w:ascii="Arial" w:eastAsia="Times New Roman" w:hAnsi="Arial" w:cs="Arial"/>
          <w:b/>
          <w:bCs/>
          <w:sz w:val="20"/>
          <w:szCs w:val="20"/>
          <w:u w:val="single"/>
        </w:rPr>
        <w:t>STANDARD TERMS &amp; CONDITIONS</w:t>
      </w:r>
      <w:r w:rsidRPr="00AD02F5">
        <w:rPr>
          <w:rFonts w:ascii="Arial" w:eastAsia="Times New Roman" w:hAnsi="Arial" w:cs="Arial"/>
          <w:b/>
          <w:bCs/>
          <w:sz w:val="20"/>
          <w:szCs w:val="20"/>
          <w:u w:val="single"/>
        </w:rPr>
        <w:t>:</w:t>
      </w:r>
      <w:r w:rsidRPr="00AD02F5">
        <w:rPr>
          <w:rFonts w:ascii="Arial" w:eastAsia="Times New Roman" w:hAnsi="Arial" w:cs="Arial"/>
          <w:bCs/>
          <w:sz w:val="20"/>
          <w:szCs w:val="20"/>
        </w:rPr>
        <w:t xml:space="preserve">  </w:t>
      </w:r>
      <w:r>
        <w:rPr>
          <w:rFonts w:ascii="Arial" w:eastAsia="Times New Roman" w:hAnsi="Arial" w:cs="Arial"/>
          <w:bCs/>
          <w:sz w:val="20"/>
          <w:szCs w:val="20"/>
        </w:rPr>
        <w:t>Consultant</w:t>
      </w:r>
      <w:r w:rsidRPr="00AD02F5">
        <w:rPr>
          <w:rFonts w:ascii="Arial" w:eastAsia="Times New Roman" w:hAnsi="Arial" w:cs="Arial"/>
          <w:bCs/>
          <w:sz w:val="20"/>
          <w:szCs w:val="20"/>
        </w:rPr>
        <w:t xml:space="preserve"> has received and reviewed the </w:t>
      </w:r>
      <w:r>
        <w:rPr>
          <w:rFonts w:ascii="Arial" w:eastAsia="Times New Roman" w:hAnsi="Arial" w:cs="Arial"/>
          <w:bCs/>
          <w:sz w:val="20"/>
          <w:szCs w:val="20"/>
        </w:rPr>
        <w:t>enclosed Standard Terms &amp; Conditions and agrees to abide by them.</w:t>
      </w:r>
      <w:r w:rsidRPr="00AD02F5">
        <w:rPr>
          <w:rFonts w:ascii="Arial" w:eastAsia="Times New Roman" w:hAnsi="Arial" w:cs="Arial"/>
          <w:b/>
          <w:bCs/>
          <w:sz w:val="20"/>
          <w:szCs w:val="20"/>
        </w:rPr>
        <w:t xml:space="preserve"> (</w:t>
      </w:r>
      <w:r w:rsidR="0021621E">
        <w:rPr>
          <w:rFonts w:ascii="Arial" w:eastAsia="Times New Roman" w:hAnsi="Arial" w:cs="Arial"/>
          <w:b/>
          <w:bCs/>
          <w:sz w:val="20"/>
          <w:szCs w:val="20"/>
        </w:rPr>
        <w:t>Attachment</w:t>
      </w:r>
      <w:r w:rsidRPr="00AD02F5">
        <w:rPr>
          <w:rFonts w:ascii="Arial" w:eastAsia="Times New Roman" w:hAnsi="Arial" w:cs="Arial"/>
          <w:b/>
          <w:bCs/>
          <w:sz w:val="20"/>
          <w:szCs w:val="20"/>
        </w:rPr>
        <w:t xml:space="preserve"> </w:t>
      </w:r>
      <w:r>
        <w:rPr>
          <w:rFonts w:ascii="Arial" w:eastAsia="Times New Roman" w:hAnsi="Arial" w:cs="Arial"/>
          <w:b/>
          <w:bCs/>
          <w:sz w:val="20"/>
          <w:szCs w:val="20"/>
        </w:rPr>
        <w:t>C</w:t>
      </w:r>
      <w:r w:rsidRPr="00AD02F5">
        <w:rPr>
          <w:rFonts w:ascii="Arial" w:eastAsia="Times New Roman" w:hAnsi="Arial" w:cs="Arial"/>
          <w:b/>
          <w:bCs/>
          <w:sz w:val="20"/>
          <w:szCs w:val="20"/>
        </w:rPr>
        <w:t>)</w:t>
      </w:r>
    </w:p>
    <w:p w:rsidR="00E93CED" w:rsidRPr="00AD02F5" w:rsidRDefault="00E93CED" w:rsidP="00E93CED">
      <w:pPr>
        <w:widowControl/>
        <w:rPr>
          <w:rFonts w:ascii="Arial" w:eastAsia="Times New Roman" w:hAnsi="Arial" w:cs="Arial"/>
          <w:bCs/>
          <w:sz w:val="12"/>
          <w:szCs w:val="12"/>
        </w:rPr>
      </w:pPr>
    </w:p>
    <w:p w:rsidR="00E93CED" w:rsidRDefault="00E93CED" w:rsidP="00E93CED">
      <w:pPr>
        <w:widowControl/>
        <w:rPr>
          <w:rFonts w:ascii="Arial" w:eastAsia="Times New Roman" w:hAnsi="Arial" w:cs="Arial"/>
          <w:b/>
          <w:bCs/>
          <w:sz w:val="20"/>
          <w:szCs w:val="20"/>
        </w:rPr>
      </w:pPr>
      <w:r w:rsidRPr="00AD02F5">
        <w:rPr>
          <w:rFonts w:ascii="Arial" w:eastAsia="Times New Roman" w:hAnsi="Arial" w:cs="Arial"/>
          <w:b/>
          <w:bCs/>
          <w:sz w:val="20"/>
          <w:szCs w:val="20"/>
        </w:rPr>
        <w:t xml:space="preserve">Acknowledgement of </w:t>
      </w:r>
      <w:r>
        <w:rPr>
          <w:rFonts w:ascii="Arial" w:eastAsia="Times New Roman" w:hAnsi="Arial" w:cs="Arial"/>
          <w:b/>
          <w:bCs/>
          <w:sz w:val="20"/>
          <w:szCs w:val="20"/>
        </w:rPr>
        <w:t>Standard Terms &amp; Conditions</w:t>
      </w:r>
      <w:r w:rsidRPr="00AD02F5">
        <w:rPr>
          <w:rFonts w:ascii="Arial" w:eastAsia="Times New Roman" w:hAnsi="Arial" w:cs="Arial"/>
          <w:bCs/>
          <w:sz w:val="20"/>
          <w:szCs w:val="20"/>
        </w:rPr>
        <w:tab/>
      </w:r>
      <w:r w:rsidRPr="00AD02F5">
        <w:rPr>
          <w:rFonts w:ascii="Arial" w:eastAsia="Times New Roman" w:hAnsi="Arial" w:cs="Arial"/>
          <w:bCs/>
          <w:sz w:val="20"/>
          <w:szCs w:val="20"/>
        </w:rPr>
        <w:tab/>
      </w:r>
      <w:r w:rsidRPr="00AD02F5">
        <w:rPr>
          <w:rFonts w:ascii="Arial" w:eastAsia="Times New Roman" w:hAnsi="Arial" w:cs="Arial"/>
          <w:bCs/>
          <w:sz w:val="20"/>
          <w:szCs w:val="20"/>
        </w:rPr>
        <w:tab/>
      </w:r>
      <w:r w:rsidRPr="00AD02F5">
        <w:rPr>
          <w:rFonts w:ascii="Arial" w:eastAsia="Times New Roman" w:hAnsi="Arial" w:cs="Arial"/>
          <w:bCs/>
          <w:sz w:val="20"/>
          <w:szCs w:val="20"/>
        </w:rPr>
        <w:tab/>
      </w:r>
      <w:r w:rsidRPr="00AD02F5">
        <w:rPr>
          <w:rFonts w:ascii="Arial" w:eastAsia="Times New Roman" w:hAnsi="Arial" w:cs="Arial"/>
          <w:b/>
          <w:bCs/>
          <w:sz w:val="20"/>
          <w:szCs w:val="20"/>
        </w:rPr>
        <w:t>________ (initials)</w:t>
      </w:r>
    </w:p>
    <w:p w:rsidR="00E93CED" w:rsidRPr="00AD02F5" w:rsidRDefault="00E93CED" w:rsidP="00E93CED">
      <w:pPr>
        <w:widowControl/>
        <w:rPr>
          <w:rFonts w:ascii="Arial" w:eastAsia="Times New Roman" w:hAnsi="Arial" w:cs="Arial"/>
          <w:bCs/>
          <w:sz w:val="20"/>
          <w:szCs w:val="20"/>
        </w:rPr>
      </w:pPr>
    </w:p>
    <w:p w:rsidR="00AD02F5" w:rsidRPr="00AD02F5" w:rsidRDefault="00AD02F5" w:rsidP="00AD02F5">
      <w:pPr>
        <w:widowControl/>
        <w:rPr>
          <w:rFonts w:ascii="Arial" w:eastAsia="Times New Roman" w:hAnsi="Arial" w:cs="Arial"/>
          <w:bCs/>
          <w:sz w:val="20"/>
          <w:szCs w:val="20"/>
        </w:rPr>
      </w:pPr>
      <w:r w:rsidRPr="00AD02F5">
        <w:rPr>
          <w:rFonts w:ascii="Arial" w:eastAsia="Times New Roman" w:hAnsi="Arial" w:cs="Arial"/>
          <w:b/>
          <w:bCs/>
          <w:sz w:val="20"/>
          <w:szCs w:val="20"/>
          <w:u w:val="single"/>
        </w:rPr>
        <w:t>RECEIPT OF ADDENDUM:</w:t>
      </w:r>
      <w:r w:rsidRPr="00AD02F5">
        <w:rPr>
          <w:rFonts w:ascii="Arial" w:eastAsia="Times New Roman" w:hAnsi="Arial" w:cs="Arial"/>
          <w:bCs/>
          <w:sz w:val="20"/>
          <w:szCs w:val="20"/>
        </w:rPr>
        <w:t xml:space="preserve">  </w:t>
      </w:r>
      <w:r w:rsidR="00283706">
        <w:rPr>
          <w:rFonts w:ascii="Arial" w:eastAsia="Times New Roman" w:hAnsi="Arial" w:cs="Arial"/>
          <w:bCs/>
          <w:sz w:val="20"/>
          <w:szCs w:val="20"/>
        </w:rPr>
        <w:t>Consultant</w:t>
      </w:r>
      <w:r w:rsidRPr="00AD02F5">
        <w:rPr>
          <w:rFonts w:ascii="Arial" w:eastAsia="Times New Roman" w:hAnsi="Arial" w:cs="Arial"/>
          <w:bCs/>
          <w:sz w:val="20"/>
          <w:szCs w:val="20"/>
        </w:rPr>
        <w:t xml:space="preserve"> acknowledges receipt and inclusion of Addendum </w:t>
      </w:r>
    </w:p>
    <w:p w:rsidR="00AD02F5" w:rsidRPr="00AD02F5" w:rsidRDefault="00AD02F5" w:rsidP="00AD02F5">
      <w:pPr>
        <w:widowControl/>
        <w:rPr>
          <w:rFonts w:ascii="Arial" w:eastAsia="Times New Roman" w:hAnsi="Arial" w:cs="Arial"/>
          <w:bCs/>
          <w:sz w:val="20"/>
          <w:szCs w:val="20"/>
        </w:rPr>
      </w:pPr>
      <w:r w:rsidRPr="00AD02F5">
        <w:rPr>
          <w:rFonts w:ascii="Arial" w:eastAsia="Times New Roman" w:hAnsi="Arial" w:cs="Arial"/>
          <w:bCs/>
          <w:sz w:val="20"/>
          <w:szCs w:val="20"/>
        </w:rPr>
        <w:t>number ________ through ________.</w:t>
      </w:r>
    </w:p>
    <w:p w:rsidR="00AD02F5" w:rsidRPr="00AD02F5" w:rsidRDefault="00AD02F5" w:rsidP="00AD02F5">
      <w:pPr>
        <w:widowControl/>
        <w:rPr>
          <w:rFonts w:ascii="Arial" w:eastAsia="Times New Roman" w:hAnsi="Arial" w:cs="Arial"/>
          <w:bCs/>
          <w:sz w:val="20"/>
          <w:szCs w:val="20"/>
        </w:rPr>
      </w:pPr>
    </w:p>
    <w:p w:rsidR="00AD02F5" w:rsidRPr="00AD02F5" w:rsidRDefault="00AD02F5" w:rsidP="00AD02F5">
      <w:pPr>
        <w:widowControl/>
        <w:rPr>
          <w:rFonts w:ascii="Arial" w:eastAsia="Times New Roman" w:hAnsi="Arial" w:cs="Arial"/>
          <w:b/>
          <w:bCs/>
          <w:sz w:val="20"/>
          <w:szCs w:val="20"/>
        </w:rPr>
      </w:pPr>
      <w:r w:rsidRPr="00AD02F5">
        <w:rPr>
          <w:rFonts w:ascii="Arial" w:eastAsia="Times New Roman" w:hAnsi="Arial" w:cs="Arial"/>
          <w:b/>
          <w:sz w:val="20"/>
          <w:szCs w:val="20"/>
          <w:u w:val="single"/>
        </w:rPr>
        <w:t>FORM OF PAYMENT:</w:t>
      </w:r>
      <w:r w:rsidRPr="00AD02F5">
        <w:rPr>
          <w:rFonts w:ascii="Arial" w:eastAsia="Times New Roman" w:hAnsi="Arial" w:cs="Arial"/>
          <w:sz w:val="20"/>
          <w:szCs w:val="20"/>
        </w:rPr>
        <w:t xml:space="preserve"> </w:t>
      </w:r>
      <w:r w:rsidRPr="00AD02F5">
        <w:rPr>
          <w:rFonts w:ascii="Arial" w:eastAsia="Times New Roman" w:hAnsi="Arial" w:cs="Arial"/>
          <w:bCs/>
          <w:sz w:val="20"/>
          <w:szCs w:val="20"/>
        </w:rPr>
        <w:t>Would company accept a Purchasing Card as a form of payment, without any minimums and/or additional fee(s)?</w:t>
      </w:r>
      <w:r w:rsidRPr="00AD02F5">
        <w:rPr>
          <w:rFonts w:ascii="Arial" w:eastAsia="Times New Roman" w:hAnsi="Arial" w:cs="Arial"/>
          <w:bCs/>
          <w:sz w:val="20"/>
          <w:szCs w:val="20"/>
        </w:rPr>
        <w:tab/>
      </w:r>
      <w:r w:rsidRPr="00AD02F5">
        <w:rPr>
          <w:rFonts w:ascii="Arial" w:eastAsia="Times New Roman" w:hAnsi="Arial" w:cs="Arial"/>
          <w:bCs/>
          <w:sz w:val="20"/>
          <w:szCs w:val="20"/>
        </w:rPr>
        <w:tab/>
      </w:r>
      <w:r w:rsidRPr="00AD02F5">
        <w:rPr>
          <w:rFonts w:ascii="Arial" w:eastAsia="Times New Roman" w:hAnsi="Arial" w:cs="Arial"/>
          <w:bCs/>
          <w:sz w:val="20"/>
          <w:szCs w:val="20"/>
        </w:rPr>
        <w:tab/>
      </w:r>
      <w:r w:rsidRPr="00AD02F5">
        <w:rPr>
          <w:rFonts w:ascii="Arial" w:eastAsia="Times New Roman" w:hAnsi="Arial" w:cs="Arial"/>
          <w:bCs/>
          <w:sz w:val="20"/>
          <w:szCs w:val="20"/>
        </w:rPr>
        <w:tab/>
      </w:r>
      <w:r w:rsidRPr="00AD02F5">
        <w:rPr>
          <w:rFonts w:ascii="Arial" w:eastAsia="Times New Roman" w:hAnsi="Arial" w:cs="Arial"/>
          <w:bCs/>
          <w:sz w:val="20"/>
          <w:szCs w:val="20"/>
        </w:rPr>
        <w:tab/>
      </w:r>
      <w:r w:rsidRPr="00AD02F5">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r>
      <w:r w:rsidRPr="00AD02F5">
        <w:rPr>
          <w:rFonts w:ascii="Arial" w:eastAsia="Times New Roman" w:hAnsi="Arial" w:cs="Arial"/>
          <w:b/>
          <w:bCs/>
          <w:sz w:val="20"/>
          <w:szCs w:val="20"/>
        </w:rPr>
        <w:t xml:space="preserve"> ____ Yes ____ No</w:t>
      </w:r>
    </w:p>
    <w:p w:rsidR="00AD02F5" w:rsidRPr="00AD02F5" w:rsidRDefault="00AD02F5" w:rsidP="00AD02F5">
      <w:pPr>
        <w:widowControl/>
        <w:rPr>
          <w:rFonts w:ascii="Arial" w:eastAsia="Times New Roman" w:hAnsi="Arial" w:cs="Arial"/>
          <w:b/>
          <w:sz w:val="20"/>
          <w:szCs w:val="20"/>
          <w:u w:val="single"/>
        </w:rPr>
      </w:pPr>
    </w:p>
    <w:p w:rsidR="00AD02F5" w:rsidRPr="00AD02F5" w:rsidRDefault="00AD02F5" w:rsidP="00AD02F5">
      <w:pPr>
        <w:widowControl/>
        <w:rPr>
          <w:rFonts w:ascii="Arial" w:eastAsia="Times New Roman" w:hAnsi="Arial" w:cs="Arial"/>
          <w:b/>
          <w:bCs/>
          <w:sz w:val="20"/>
          <w:szCs w:val="20"/>
        </w:rPr>
      </w:pPr>
      <w:r w:rsidRPr="00AD02F5">
        <w:rPr>
          <w:rFonts w:ascii="Arial" w:eastAsia="Times New Roman" w:hAnsi="Arial" w:cs="Arial"/>
          <w:b/>
          <w:bCs/>
          <w:sz w:val="20"/>
          <w:szCs w:val="20"/>
          <w:u w:val="single"/>
        </w:rPr>
        <w:t>DEBARRED CONTRACTORS:</w:t>
      </w:r>
      <w:r w:rsidRPr="00AD02F5">
        <w:rPr>
          <w:rFonts w:ascii="Arial" w:eastAsia="Times New Roman" w:hAnsi="Arial" w:cs="Arial"/>
          <w:bCs/>
          <w:sz w:val="20"/>
          <w:szCs w:val="20"/>
        </w:rPr>
        <w:t xml:space="preserve">  Acknowledgement that the </w:t>
      </w:r>
      <w:r w:rsidR="00283706">
        <w:rPr>
          <w:rFonts w:ascii="Arial" w:eastAsia="Times New Roman" w:hAnsi="Arial" w:cs="Arial"/>
          <w:bCs/>
          <w:sz w:val="20"/>
          <w:szCs w:val="20"/>
        </w:rPr>
        <w:t>consultant</w:t>
      </w:r>
      <w:r w:rsidRPr="00AD02F5">
        <w:rPr>
          <w:rFonts w:ascii="Arial" w:eastAsia="Times New Roman" w:hAnsi="Arial" w:cs="Arial"/>
          <w:bCs/>
          <w:sz w:val="20"/>
          <w:szCs w:val="20"/>
        </w:rPr>
        <w:t xml:space="preserve"> is not on the State of Wisconsin Department of Workforce Development list of debarred contractors with the effective dates during this project:</w:t>
      </w:r>
      <w:r w:rsidRPr="00AD02F5">
        <w:rPr>
          <w:rFonts w:ascii="Arial" w:eastAsia="Times New Roman" w:hAnsi="Arial" w:cs="Arial"/>
          <w:bCs/>
          <w:sz w:val="20"/>
          <w:szCs w:val="20"/>
        </w:rPr>
        <w:tab/>
      </w:r>
      <w:r w:rsidRPr="00AD02F5">
        <w:rPr>
          <w:rFonts w:ascii="Arial" w:eastAsia="Times New Roman" w:hAnsi="Arial" w:cs="Arial"/>
          <w:bCs/>
          <w:sz w:val="20"/>
          <w:szCs w:val="20"/>
        </w:rPr>
        <w:tab/>
      </w:r>
      <w:r w:rsidRPr="00AD02F5">
        <w:rPr>
          <w:rFonts w:ascii="Arial" w:eastAsia="Times New Roman" w:hAnsi="Arial" w:cs="Arial"/>
          <w:bCs/>
          <w:sz w:val="20"/>
          <w:szCs w:val="20"/>
        </w:rPr>
        <w:tab/>
      </w:r>
      <w:r w:rsidRPr="00AD02F5">
        <w:rPr>
          <w:rFonts w:ascii="Arial" w:eastAsia="Times New Roman" w:hAnsi="Arial" w:cs="Arial"/>
          <w:bCs/>
          <w:sz w:val="20"/>
          <w:szCs w:val="20"/>
        </w:rPr>
        <w:tab/>
      </w:r>
      <w:r w:rsidRPr="00AD02F5">
        <w:rPr>
          <w:rFonts w:ascii="Arial" w:eastAsia="Times New Roman" w:hAnsi="Arial" w:cs="Arial"/>
          <w:bCs/>
          <w:sz w:val="20"/>
          <w:szCs w:val="20"/>
        </w:rPr>
        <w:tab/>
      </w:r>
      <w:r w:rsidRPr="00AD02F5">
        <w:rPr>
          <w:rFonts w:ascii="Arial" w:eastAsia="Times New Roman" w:hAnsi="Arial" w:cs="Arial"/>
          <w:bCs/>
          <w:sz w:val="20"/>
          <w:szCs w:val="20"/>
        </w:rPr>
        <w:tab/>
      </w:r>
      <w:r w:rsidRPr="00AD02F5">
        <w:rPr>
          <w:rFonts w:ascii="Arial" w:eastAsia="Times New Roman" w:hAnsi="Arial" w:cs="Arial"/>
          <w:bCs/>
          <w:sz w:val="20"/>
          <w:szCs w:val="20"/>
        </w:rPr>
        <w:tab/>
      </w:r>
      <w:r w:rsidRPr="00AD02F5">
        <w:rPr>
          <w:rFonts w:ascii="Arial" w:eastAsia="Times New Roman" w:hAnsi="Arial" w:cs="Arial"/>
          <w:bCs/>
          <w:sz w:val="20"/>
          <w:szCs w:val="20"/>
        </w:rPr>
        <w:tab/>
      </w:r>
      <w:r w:rsidRPr="00AD02F5">
        <w:rPr>
          <w:rFonts w:ascii="Arial" w:eastAsia="Times New Roman" w:hAnsi="Arial" w:cs="Arial"/>
          <w:bCs/>
          <w:sz w:val="20"/>
          <w:szCs w:val="20"/>
        </w:rPr>
        <w:tab/>
      </w:r>
      <w:r w:rsidRPr="00AD02F5">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r>
      <w:r w:rsidR="00E93CED">
        <w:rPr>
          <w:rFonts w:ascii="Arial" w:eastAsia="Times New Roman" w:hAnsi="Arial" w:cs="Arial"/>
          <w:bCs/>
          <w:sz w:val="20"/>
          <w:szCs w:val="20"/>
        </w:rPr>
        <w:tab/>
      </w:r>
      <w:r w:rsidRPr="00AD02F5">
        <w:rPr>
          <w:rFonts w:ascii="Arial" w:eastAsia="Times New Roman" w:hAnsi="Arial" w:cs="Arial"/>
          <w:b/>
          <w:bCs/>
          <w:sz w:val="20"/>
          <w:szCs w:val="20"/>
        </w:rPr>
        <w:t>________ (initials)</w:t>
      </w:r>
    </w:p>
    <w:p w:rsidR="00AD02F5" w:rsidRPr="00AD02F5" w:rsidRDefault="00AD02F5" w:rsidP="00AD02F5">
      <w:pPr>
        <w:widowControl/>
        <w:rPr>
          <w:rFonts w:ascii="Arial" w:eastAsia="Times New Roman" w:hAnsi="Arial" w:cs="Arial"/>
          <w:bCs/>
          <w:sz w:val="20"/>
          <w:szCs w:val="20"/>
        </w:rPr>
      </w:pPr>
    </w:p>
    <w:p w:rsidR="00AD02F5" w:rsidRPr="00AD02F5" w:rsidRDefault="00AD02F5" w:rsidP="00AD02F5">
      <w:pPr>
        <w:widowControl/>
        <w:spacing w:line="480" w:lineRule="auto"/>
        <w:rPr>
          <w:rFonts w:ascii="Arial" w:eastAsia="Times New Roman" w:hAnsi="Arial" w:cs="Arial"/>
          <w:bCs/>
          <w:sz w:val="20"/>
          <w:szCs w:val="20"/>
        </w:rPr>
      </w:pPr>
      <w:r w:rsidRPr="00AD02F5">
        <w:rPr>
          <w:rFonts w:ascii="Arial" w:eastAsia="Times New Roman" w:hAnsi="Arial" w:cs="Arial"/>
          <w:sz w:val="20"/>
          <w:szCs w:val="20"/>
        </w:rPr>
        <w:t>___________________________________________________________________________________</w:t>
      </w:r>
      <w:r w:rsidRPr="00AD02F5">
        <w:rPr>
          <w:rFonts w:ascii="Arial" w:eastAsia="Times New Roman" w:hAnsi="Arial" w:cs="Arial"/>
          <w:bCs/>
          <w:sz w:val="20"/>
          <w:szCs w:val="20"/>
        </w:rPr>
        <w:t xml:space="preserve">I hereby certify that all statements herein are made on behalf of: </w:t>
      </w:r>
    </w:p>
    <w:p w:rsidR="00AD02F5" w:rsidRPr="00AD02F5" w:rsidRDefault="00AD02F5" w:rsidP="00AD02F5">
      <w:pPr>
        <w:widowControl/>
        <w:rPr>
          <w:rFonts w:ascii="Arial" w:eastAsia="Times New Roman" w:hAnsi="Arial" w:cs="Arial"/>
          <w:bCs/>
          <w:sz w:val="20"/>
          <w:szCs w:val="20"/>
        </w:rPr>
      </w:pPr>
    </w:p>
    <w:p w:rsidR="00AD02F5" w:rsidRPr="00AD02F5" w:rsidRDefault="00AD02F5" w:rsidP="00AD02F5">
      <w:pPr>
        <w:widowControl/>
        <w:rPr>
          <w:rFonts w:ascii="Arial" w:eastAsia="Times New Roman" w:hAnsi="Arial" w:cs="Arial"/>
          <w:bCs/>
          <w:sz w:val="20"/>
          <w:szCs w:val="20"/>
        </w:rPr>
      </w:pPr>
      <w:r w:rsidRPr="00AD02F5">
        <w:rPr>
          <w:rFonts w:ascii="Arial" w:eastAsia="Times New Roman" w:hAnsi="Arial" w:cs="Arial"/>
          <w:bCs/>
          <w:sz w:val="20"/>
          <w:szCs w:val="20"/>
        </w:rPr>
        <w:t>Name of Company: _________________________   Contact Name: _____________________________</w:t>
      </w:r>
    </w:p>
    <w:p w:rsidR="00AD02F5" w:rsidRPr="00AD02F5" w:rsidRDefault="00AD02F5" w:rsidP="00AD02F5">
      <w:pPr>
        <w:widowControl/>
        <w:rPr>
          <w:rFonts w:ascii="Arial" w:eastAsia="Times New Roman" w:hAnsi="Arial" w:cs="Arial"/>
          <w:bCs/>
          <w:sz w:val="20"/>
          <w:szCs w:val="20"/>
        </w:rPr>
      </w:pPr>
    </w:p>
    <w:p w:rsidR="00AD02F5" w:rsidRPr="00AD02F5" w:rsidRDefault="00AD02F5" w:rsidP="00AD02F5">
      <w:pPr>
        <w:widowControl/>
        <w:rPr>
          <w:rFonts w:ascii="Arial" w:eastAsia="Times New Roman" w:hAnsi="Arial" w:cs="Arial"/>
          <w:bCs/>
          <w:sz w:val="20"/>
          <w:szCs w:val="20"/>
        </w:rPr>
      </w:pPr>
      <w:r w:rsidRPr="00AD02F5">
        <w:rPr>
          <w:rFonts w:ascii="Arial" w:eastAsia="Times New Roman" w:hAnsi="Arial" w:cs="Arial"/>
          <w:bCs/>
          <w:sz w:val="20"/>
          <w:szCs w:val="20"/>
        </w:rPr>
        <w:t>Address: _________________________________    Phone Number: ____________________________</w:t>
      </w:r>
    </w:p>
    <w:p w:rsidR="00AD02F5" w:rsidRPr="00AD02F5" w:rsidRDefault="00AD02F5" w:rsidP="00AD02F5">
      <w:pPr>
        <w:widowControl/>
        <w:rPr>
          <w:rFonts w:ascii="Arial" w:eastAsia="Times New Roman" w:hAnsi="Arial" w:cs="Arial"/>
          <w:bCs/>
          <w:sz w:val="20"/>
          <w:szCs w:val="20"/>
        </w:rPr>
      </w:pPr>
    </w:p>
    <w:p w:rsidR="00AD02F5" w:rsidRPr="00AD02F5" w:rsidRDefault="00AD02F5" w:rsidP="00AD02F5">
      <w:pPr>
        <w:widowControl/>
        <w:rPr>
          <w:rFonts w:ascii="Arial" w:eastAsia="Times New Roman" w:hAnsi="Arial" w:cs="Arial"/>
          <w:bCs/>
          <w:sz w:val="20"/>
          <w:szCs w:val="20"/>
        </w:rPr>
      </w:pPr>
      <w:r w:rsidRPr="00AD02F5">
        <w:rPr>
          <w:rFonts w:ascii="Arial" w:eastAsia="Times New Roman" w:hAnsi="Arial" w:cs="Arial"/>
          <w:bCs/>
          <w:sz w:val="20"/>
          <w:szCs w:val="20"/>
        </w:rPr>
        <w:t>_________________________________________   E-mail: ___________________________________</w:t>
      </w:r>
    </w:p>
    <w:p w:rsidR="00AD02F5" w:rsidRPr="00AD02F5" w:rsidRDefault="00AD02F5" w:rsidP="00AD02F5">
      <w:pPr>
        <w:widowControl/>
        <w:rPr>
          <w:rFonts w:ascii="Arial" w:eastAsia="Times New Roman" w:hAnsi="Arial" w:cs="Arial"/>
          <w:bCs/>
          <w:sz w:val="20"/>
          <w:szCs w:val="20"/>
        </w:rPr>
      </w:pPr>
    </w:p>
    <w:p w:rsidR="00AD02F5" w:rsidRPr="00AD02F5" w:rsidRDefault="00AD02F5" w:rsidP="00AD02F5">
      <w:pPr>
        <w:widowControl/>
        <w:rPr>
          <w:rFonts w:ascii="Arial" w:eastAsia="Times New Roman" w:hAnsi="Arial" w:cs="Arial"/>
          <w:bCs/>
          <w:sz w:val="20"/>
          <w:szCs w:val="20"/>
        </w:rPr>
      </w:pPr>
    </w:p>
    <w:p w:rsidR="00AD02F5" w:rsidRPr="00AD02F5" w:rsidRDefault="00AD02F5" w:rsidP="00AD02F5">
      <w:pPr>
        <w:widowControl/>
        <w:rPr>
          <w:rFonts w:ascii="Arial" w:eastAsia="Times New Roman" w:hAnsi="Arial" w:cs="Arial"/>
          <w:bCs/>
          <w:sz w:val="20"/>
          <w:szCs w:val="20"/>
        </w:rPr>
      </w:pPr>
    </w:p>
    <w:p w:rsidR="00AD02F5" w:rsidRPr="00AD02F5" w:rsidRDefault="00AD02F5" w:rsidP="00AD02F5">
      <w:pPr>
        <w:widowControl/>
        <w:rPr>
          <w:rFonts w:ascii="Arial" w:eastAsia="Times New Roman" w:hAnsi="Arial" w:cs="Arial"/>
          <w:bCs/>
          <w:sz w:val="20"/>
          <w:szCs w:val="20"/>
        </w:rPr>
      </w:pPr>
      <w:r w:rsidRPr="00AD02F5">
        <w:rPr>
          <w:rFonts w:ascii="Arial" w:eastAsia="Times New Roman" w:hAnsi="Arial" w:cs="Arial"/>
          <w:bCs/>
          <w:sz w:val="20"/>
          <w:szCs w:val="20"/>
        </w:rPr>
        <w:t>Signature _________________________________   Date:  ____________________________________</w:t>
      </w:r>
    </w:p>
    <w:p w:rsidR="00AD02F5" w:rsidRPr="00AD02F5" w:rsidRDefault="00AD02F5" w:rsidP="00AD02F5">
      <w:pPr>
        <w:widowControl/>
        <w:autoSpaceDE/>
        <w:autoSpaceDN/>
        <w:adjustRightInd/>
        <w:rPr>
          <w:rFonts w:ascii="Arial" w:eastAsia="Times New Roman" w:hAnsi="Arial" w:cs="Arial"/>
          <w:b/>
          <w:bCs/>
          <w:sz w:val="20"/>
          <w:szCs w:val="20"/>
        </w:rPr>
      </w:pPr>
    </w:p>
    <w:p w:rsidR="00AD02F5" w:rsidRPr="00AD02F5" w:rsidRDefault="00AD02F5" w:rsidP="00AD02F5">
      <w:pPr>
        <w:widowControl/>
        <w:autoSpaceDE/>
        <w:autoSpaceDN/>
        <w:adjustRightInd/>
        <w:jc w:val="center"/>
        <w:rPr>
          <w:rFonts w:ascii="Arial" w:eastAsia="Times New Roman" w:hAnsi="Arial" w:cs="Arial"/>
          <w:b/>
          <w:bCs/>
          <w:sz w:val="20"/>
          <w:szCs w:val="20"/>
        </w:rPr>
      </w:pPr>
    </w:p>
    <w:p w:rsidR="00AD02F5" w:rsidRPr="00AD02F5" w:rsidRDefault="00AD02F5" w:rsidP="00F04C8B">
      <w:pPr>
        <w:pStyle w:val="Heading2"/>
        <w:jc w:val="center"/>
        <w:rPr>
          <w:rFonts w:eastAsia="Times New Roman"/>
          <w:szCs w:val="20"/>
        </w:rPr>
      </w:pPr>
      <w:r w:rsidRPr="00AD02F5">
        <w:rPr>
          <w:rFonts w:eastAsia="Times New Roman"/>
        </w:rPr>
        <w:br w:type="page"/>
      </w:r>
      <w:bookmarkStart w:id="112" w:name="_Toc478547603"/>
      <w:r w:rsidR="0021621E">
        <w:rPr>
          <w:rFonts w:eastAsia="Times New Roman"/>
        </w:rPr>
        <w:lastRenderedPageBreak/>
        <w:t>ATTACHMENT</w:t>
      </w:r>
      <w:r w:rsidRPr="00AD02F5">
        <w:rPr>
          <w:rFonts w:eastAsia="Times New Roman"/>
        </w:rPr>
        <w:t xml:space="preserve"> A</w:t>
      </w:r>
      <w:bookmarkEnd w:id="112"/>
    </w:p>
    <w:p w:rsidR="00AD02F5" w:rsidRPr="00AD02F5" w:rsidRDefault="00AD02F5" w:rsidP="00AD02F5">
      <w:pPr>
        <w:widowControl/>
        <w:autoSpaceDE/>
        <w:autoSpaceDN/>
        <w:adjustRightInd/>
        <w:jc w:val="center"/>
        <w:rPr>
          <w:rFonts w:ascii="Arial" w:eastAsia="Times New Roman" w:hAnsi="Arial"/>
          <w:b/>
          <w:szCs w:val="20"/>
        </w:rPr>
      </w:pPr>
      <w:r w:rsidRPr="00AD02F5">
        <w:rPr>
          <w:rFonts w:ascii="Arial" w:eastAsia="Times New Roman" w:hAnsi="Arial"/>
          <w:b/>
          <w:szCs w:val="20"/>
        </w:rPr>
        <w:t>SAMPLE CONTRACT</w:t>
      </w:r>
    </w:p>
    <w:p w:rsidR="00AD02F5" w:rsidRPr="00AD02F5" w:rsidRDefault="00AD02F5" w:rsidP="00AD02F5">
      <w:pPr>
        <w:widowControl/>
        <w:autoSpaceDE/>
        <w:autoSpaceDN/>
        <w:adjustRightInd/>
        <w:jc w:val="center"/>
        <w:rPr>
          <w:rFonts w:ascii="Arial" w:eastAsia="Times New Roman" w:hAnsi="Arial"/>
          <w:b/>
        </w:rPr>
      </w:pPr>
    </w:p>
    <w:p w:rsidR="00AD02F5" w:rsidRPr="00AD02F5" w:rsidRDefault="00AD02F5" w:rsidP="00AD02F5">
      <w:pPr>
        <w:widowControl/>
        <w:autoSpaceDE/>
        <w:autoSpaceDN/>
        <w:adjustRightInd/>
        <w:jc w:val="center"/>
        <w:rPr>
          <w:rFonts w:ascii="Arial" w:eastAsia="Times New Roman" w:hAnsi="Arial"/>
          <w:b/>
          <w:szCs w:val="20"/>
          <w:u w:val="single"/>
        </w:rPr>
      </w:pPr>
      <w:r w:rsidRPr="00AD02F5">
        <w:rPr>
          <w:rFonts w:ascii="Arial" w:eastAsia="Times New Roman" w:hAnsi="Arial"/>
          <w:b/>
          <w:szCs w:val="20"/>
          <w:u w:val="single"/>
        </w:rPr>
        <w:t>WALWORTH COUNTY</w:t>
      </w:r>
    </w:p>
    <w:p w:rsidR="00AD02F5" w:rsidRPr="00AD02F5" w:rsidRDefault="00AD02F5" w:rsidP="00AD02F5">
      <w:pPr>
        <w:widowControl/>
        <w:autoSpaceDE/>
        <w:autoSpaceDN/>
        <w:adjustRightInd/>
        <w:jc w:val="center"/>
        <w:rPr>
          <w:rFonts w:ascii="Arial" w:eastAsia="Times New Roman" w:hAnsi="Arial"/>
          <w:b/>
          <w:sz w:val="22"/>
          <w:szCs w:val="20"/>
          <w:u w:val="single"/>
        </w:rPr>
      </w:pPr>
      <w:r w:rsidRPr="00AD02F5">
        <w:rPr>
          <w:rFonts w:ascii="Arial" w:eastAsia="Times New Roman" w:hAnsi="Arial"/>
          <w:b/>
          <w:szCs w:val="20"/>
          <w:u w:val="single"/>
        </w:rPr>
        <w:t>PROFESSIONAL SERVICES AGREEMENT</w:t>
      </w:r>
    </w:p>
    <w:p w:rsidR="00AD02F5" w:rsidRPr="00AD02F5" w:rsidRDefault="00AD02F5" w:rsidP="00AD02F5">
      <w:pPr>
        <w:widowControl/>
        <w:autoSpaceDE/>
        <w:autoSpaceDN/>
        <w:adjustRightInd/>
        <w:jc w:val="both"/>
        <w:rPr>
          <w:rFonts w:ascii="Arial" w:eastAsia="Times New Roman" w:hAnsi="Arial"/>
          <w:sz w:val="22"/>
          <w:szCs w:val="20"/>
        </w:rPr>
      </w:pPr>
    </w:p>
    <w:p w:rsidR="00AD02F5" w:rsidRPr="00AD02F5" w:rsidRDefault="00AD02F5" w:rsidP="00AD02F5">
      <w:pPr>
        <w:widowControl/>
        <w:autoSpaceDE/>
        <w:autoSpaceDN/>
        <w:adjustRightInd/>
        <w:rPr>
          <w:rFonts w:ascii="Arial" w:eastAsia="Times New Roman" w:hAnsi="Arial" w:cs="Arial"/>
          <w:sz w:val="20"/>
          <w:szCs w:val="20"/>
        </w:rPr>
      </w:pPr>
      <w:r w:rsidRPr="00AD02F5">
        <w:rPr>
          <w:rFonts w:ascii="Arial" w:eastAsia="Times New Roman" w:hAnsi="Arial"/>
          <w:b/>
          <w:sz w:val="22"/>
          <w:szCs w:val="20"/>
        </w:rPr>
        <w:tab/>
      </w:r>
      <w:r w:rsidRPr="00AD02F5">
        <w:rPr>
          <w:rFonts w:ascii="Arial" w:eastAsia="Times New Roman" w:hAnsi="Arial" w:cs="Arial"/>
          <w:b/>
          <w:sz w:val="20"/>
          <w:szCs w:val="20"/>
        </w:rPr>
        <w:t>THIS AGREEMENT</w:t>
      </w:r>
      <w:r w:rsidRPr="00AD02F5">
        <w:rPr>
          <w:rFonts w:ascii="Arial" w:eastAsia="Times New Roman" w:hAnsi="Arial" w:cs="Arial"/>
          <w:sz w:val="20"/>
          <w:szCs w:val="20"/>
        </w:rPr>
        <w:t xml:space="preserve"> (the “Agreement”) is made and entered into as of </w:t>
      </w:r>
    </w:p>
    <w:p w:rsidR="00AD02F5" w:rsidRPr="00AD02F5" w:rsidRDefault="00AD02F5" w:rsidP="00AD02F5">
      <w:pPr>
        <w:widowControl/>
        <w:autoSpaceDE/>
        <w:autoSpaceDN/>
        <w:adjustRightInd/>
        <w:rPr>
          <w:rFonts w:ascii="Arial" w:eastAsia="Times New Roman" w:hAnsi="Arial" w:cs="Arial"/>
          <w:sz w:val="20"/>
          <w:szCs w:val="20"/>
        </w:rPr>
      </w:pPr>
      <w:r w:rsidRPr="00AD02F5">
        <w:rPr>
          <w:rFonts w:ascii="Arial" w:eastAsia="Times New Roman" w:hAnsi="Arial" w:cs="Arial"/>
          <w:sz w:val="20"/>
          <w:szCs w:val="20"/>
        </w:rPr>
        <w:t>(Date of Agreement), by and between Walworth County, a municipal corporation (the County) and (</w:t>
      </w:r>
      <w:r w:rsidR="00283706">
        <w:rPr>
          <w:rFonts w:ascii="Arial" w:eastAsia="Times New Roman" w:hAnsi="Arial" w:cs="Arial"/>
          <w:sz w:val="20"/>
          <w:szCs w:val="20"/>
        </w:rPr>
        <w:t>Consultant</w:t>
      </w:r>
      <w:r w:rsidRPr="00AD02F5">
        <w:rPr>
          <w:rFonts w:ascii="Arial" w:eastAsia="Times New Roman" w:hAnsi="Arial" w:cs="Arial"/>
          <w:sz w:val="20"/>
          <w:szCs w:val="20"/>
        </w:rPr>
        <w:t xml:space="preserve"> Name), a (type of organization) with a federal employer identification number of (Employer Identification Number) and an address of (</w:t>
      </w:r>
      <w:r w:rsidR="00283706">
        <w:rPr>
          <w:rFonts w:ascii="Arial" w:eastAsia="Times New Roman" w:hAnsi="Arial" w:cs="Arial"/>
          <w:sz w:val="20"/>
          <w:szCs w:val="20"/>
        </w:rPr>
        <w:t>Consultant</w:t>
      </w:r>
      <w:r w:rsidRPr="00AD02F5">
        <w:rPr>
          <w:rFonts w:ascii="Arial" w:eastAsia="Times New Roman" w:hAnsi="Arial" w:cs="Arial"/>
          <w:sz w:val="20"/>
          <w:szCs w:val="20"/>
        </w:rPr>
        <w:t xml:space="preserve">’s Address) </w:t>
      </w:r>
    </w:p>
    <w:p w:rsidR="00AD02F5" w:rsidRPr="00AD02F5" w:rsidRDefault="00AD02F5" w:rsidP="00AD02F5">
      <w:pPr>
        <w:widowControl/>
        <w:autoSpaceDE/>
        <w:autoSpaceDN/>
        <w:adjustRightInd/>
        <w:rPr>
          <w:rFonts w:ascii="Arial" w:eastAsia="Times New Roman" w:hAnsi="Arial" w:cs="Arial"/>
          <w:sz w:val="20"/>
          <w:szCs w:val="20"/>
        </w:rPr>
      </w:pPr>
    </w:p>
    <w:p w:rsidR="00AD02F5" w:rsidRPr="00AD02F5" w:rsidRDefault="00AD02F5" w:rsidP="00AD02F5">
      <w:pPr>
        <w:widowControl/>
        <w:autoSpaceDE/>
        <w:autoSpaceDN/>
        <w:adjustRightInd/>
        <w:rPr>
          <w:rFonts w:ascii="Arial" w:eastAsia="Times New Roman" w:hAnsi="Arial" w:cs="Arial"/>
          <w:sz w:val="20"/>
          <w:szCs w:val="20"/>
        </w:rPr>
      </w:pPr>
      <w:r w:rsidRPr="00AD02F5">
        <w:rPr>
          <w:rFonts w:ascii="Arial" w:eastAsia="Times New Roman" w:hAnsi="Arial" w:cs="Arial"/>
          <w:sz w:val="20"/>
          <w:szCs w:val="20"/>
        </w:rPr>
        <w:tab/>
      </w:r>
      <w:r w:rsidRPr="00AD02F5">
        <w:rPr>
          <w:rFonts w:ascii="Arial" w:eastAsia="Times New Roman" w:hAnsi="Arial" w:cs="Arial"/>
          <w:b/>
          <w:sz w:val="20"/>
          <w:szCs w:val="20"/>
        </w:rPr>
        <w:t>WHEREAS</w:t>
      </w:r>
      <w:r w:rsidRPr="00AD02F5">
        <w:rPr>
          <w:rFonts w:ascii="Arial" w:eastAsia="Times New Roman" w:hAnsi="Arial" w:cs="Arial"/>
          <w:sz w:val="20"/>
          <w:szCs w:val="20"/>
        </w:rPr>
        <w:t>, (</w:t>
      </w:r>
      <w:r w:rsidR="00283706">
        <w:rPr>
          <w:rFonts w:ascii="Arial" w:eastAsia="Times New Roman" w:hAnsi="Arial" w:cs="Arial"/>
          <w:sz w:val="20"/>
          <w:szCs w:val="20"/>
        </w:rPr>
        <w:t>Consultant</w:t>
      </w:r>
      <w:r w:rsidRPr="00AD02F5">
        <w:rPr>
          <w:rFonts w:ascii="Arial" w:eastAsia="Times New Roman" w:hAnsi="Arial" w:cs="Arial"/>
          <w:sz w:val="20"/>
          <w:szCs w:val="20"/>
        </w:rPr>
        <w:t xml:space="preserve"> Name) is an (type of business) firm licensed to practice in the State of Wisconsin, and possesses considerable experience in (services to be provided);</w:t>
      </w:r>
    </w:p>
    <w:p w:rsidR="00AD02F5" w:rsidRPr="00AD02F5" w:rsidRDefault="00AD02F5" w:rsidP="00AD02F5">
      <w:pPr>
        <w:widowControl/>
        <w:autoSpaceDE/>
        <w:autoSpaceDN/>
        <w:adjustRightInd/>
        <w:rPr>
          <w:rFonts w:ascii="Arial" w:eastAsia="Times New Roman" w:hAnsi="Arial" w:cs="Arial"/>
          <w:sz w:val="20"/>
          <w:szCs w:val="20"/>
        </w:rPr>
      </w:pPr>
      <w:r w:rsidRPr="00AD02F5">
        <w:rPr>
          <w:rFonts w:ascii="Arial" w:eastAsia="Times New Roman" w:hAnsi="Arial" w:cs="Arial"/>
          <w:sz w:val="20"/>
          <w:szCs w:val="20"/>
        </w:rPr>
        <w:tab/>
      </w:r>
    </w:p>
    <w:p w:rsidR="00AD02F5" w:rsidRPr="00AD02F5" w:rsidRDefault="00AD02F5" w:rsidP="00AD02F5">
      <w:pPr>
        <w:widowControl/>
        <w:autoSpaceDE/>
        <w:autoSpaceDN/>
        <w:adjustRightInd/>
        <w:ind w:firstLine="720"/>
        <w:rPr>
          <w:rFonts w:ascii="Arial" w:eastAsia="Times New Roman" w:hAnsi="Arial" w:cs="Arial"/>
          <w:sz w:val="20"/>
          <w:szCs w:val="20"/>
        </w:rPr>
      </w:pPr>
      <w:r w:rsidRPr="00AD02F5">
        <w:rPr>
          <w:rFonts w:ascii="Arial" w:eastAsia="Times New Roman" w:hAnsi="Arial" w:cs="Arial"/>
          <w:b/>
          <w:sz w:val="20"/>
          <w:szCs w:val="20"/>
        </w:rPr>
        <w:t xml:space="preserve">WHEREAS, </w:t>
      </w:r>
      <w:r w:rsidRPr="00AD02F5">
        <w:rPr>
          <w:rFonts w:ascii="Arial" w:eastAsia="Times New Roman" w:hAnsi="Arial" w:cs="Arial"/>
          <w:sz w:val="20"/>
          <w:szCs w:val="20"/>
        </w:rPr>
        <w:t>Walworth County is interested in obtaining the (services to be provided) in order to provide (services to be provided);</w:t>
      </w:r>
    </w:p>
    <w:p w:rsidR="00AD02F5" w:rsidRPr="00AD02F5" w:rsidRDefault="00AD02F5" w:rsidP="00AD02F5">
      <w:pPr>
        <w:widowControl/>
        <w:autoSpaceDE/>
        <w:autoSpaceDN/>
        <w:adjustRightInd/>
        <w:rPr>
          <w:rFonts w:ascii="Arial" w:eastAsia="Times New Roman" w:hAnsi="Arial" w:cs="Arial"/>
          <w:sz w:val="20"/>
          <w:szCs w:val="20"/>
        </w:rPr>
      </w:pPr>
      <w:r w:rsidRPr="00AD02F5">
        <w:rPr>
          <w:rFonts w:ascii="Arial" w:eastAsia="Times New Roman" w:hAnsi="Arial" w:cs="Arial"/>
          <w:sz w:val="20"/>
          <w:szCs w:val="20"/>
        </w:rPr>
        <w:tab/>
      </w:r>
    </w:p>
    <w:p w:rsidR="00AD02F5" w:rsidRPr="00AD02F5" w:rsidRDefault="00AD02F5" w:rsidP="00AD02F5">
      <w:pPr>
        <w:widowControl/>
        <w:autoSpaceDE/>
        <w:autoSpaceDN/>
        <w:adjustRightInd/>
        <w:ind w:firstLine="720"/>
        <w:rPr>
          <w:rFonts w:ascii="Arial" w:eastAsia="Times New Roman" w:hAnsi="Arial" w:cs="Arial"/>
          <w:sz w:val="20"/>
          <w:szCs w:val="20"/>
        </w:rPr>
      </w:pPr>
      <w:r w:rsidRPr="00AD02F5">
        <w:rPr>
          <w:rFonts w:ascii="Arial" w:eastAsia="Times New Roman" w:hAnsi="Arial" w:cs="Arial"/>
          <w:b/>
          <w:sz w:val="20"/>
          <w:szCs w:val="20"/>
        </w:rPr>
        <w:t xml:space="preserve">NOW, THEREFORE, </w:t>
      </w:r>
      <w:r w:rsidRPr="00AD02F5">
        <w:rPr>
          <w:rFonts w:ascii="Arial" w:eastAsia="Times New Roman" w:hAnsi="Arial" w:cs="Arial"/>
          <w:sz w:val="20"/>
          <w:szCs w:val="20"/>
        </w:rPr>
        <w:t>in consideration of the promises, terms and conditions hereof, the County and (</w:t>
      </w:r>
      <w:r w:rsidR="00283706">
        <w:rPr>
          <w:rFonts w:ascii="Arial" w:eastAsia="Times New Roman" w:hAnsi="Arial" w:cs="Arial"/>
          <w:sz w:val="20"/>
          <w:szCs w:val="20"/>
        </w:rPr>
        <w:t>Consultant</w:t>
      </w:r>
      <w:r w:rsidRPr="00AD02F5">
        <w:rPr>
          <w:rFonts w:ascii="Arial" w:eastAsia="Times New Roman" w:hAnsi="Arial" w:cs="Arial"/>
          <w:sz w:val="20"/>
          <w:szCs w:val="20"/>
        </w:rPr>
        <w:t xml:space="preserve"> Name) agree as follows:</w:t>
      </w:r>
    </w:p>
    <w:p w:rsidR="00AD02F5" w:rsidRPr="00AD02F5" w:rsidRDefault="00AD02F5" w:rsidP="00AD02F5">
      <w:pPr>
        <w:widowControl/>
        <w:autoSpaceDE/>
        <w:autoSpaceDN/>
        <w:adjustRightInd/>
        <w:rPr>
          <w:rFonts w:ascii="Arial" w:eastAsia="Times New Roman" w:hAnsi="Arial" w:cs="Arial"/>
          <w:sz w:val="20"/>
          <w:szCs w:val="20"/>
        </w:rPr>
      </w:pPr>
    </w:p>
    <w:p w:rsidR="00AD02F5" w:rsidRPr="00AD02F5" w:rsidRDefault="00AD02F5" w:rsidP="00AD02F5">
      <w:pPr>
        <w:widowControl/>
        <w:numPr>
          <w:ilvl w:val="0"/>
          <w:numId w:val="30"/>
        </w:numPr>
        <w:autoSpaceDE/>
        <w:autoSpaceDN/>
        <w:adjustRightInd/>
        <w:spacing w:after="240"/>
        <w:rPr>
          <w:rFonts w:ascii="Arial" w:eastAsia="Times New Roman" w:hAnsi="Arial" w:cs="Arial"/>
          <w:sz w:val="20"/>
          <w:szCs w:val="20"/>
        </w:rPr>
      </w:pPr>
      <w:r w:rsidRPr="00AD02F5">
        <w:rPr>
          <w:rFonts w:ascii="Arial" w:eastAsia="Times New Roman" w:hAnsi="Arial" w:cs="Arial"/>
          <w:sz w:val="20"/>
          <w:szCs w:val="20"/>
          <w:u w:val="single"/>
        </w:rPr>
        <w:t>Term:</w:t>
      </w:r>
      <w:r w:rsidRPr="00AD02F5">
        <w:rPr>
          <w:rFonts w:ascii="Arial" w:eastAsia="Times New Roman" w:hAnsi="Arial" w:cs="Arial"/>
          <w:sz w:val="20"/>
          <w:szCs w:val="20"/>
        </w:rPr>
        <w:t xml:space="preserve">  The term of this agreement shall be (date of agreement terms.</w:t>
      </w:r>
    </w:p>
    <w:p w:rsidR="00AD02F5" w:rsidRPr="00AD02F5" w:rsidRDefault="00AD02F5" w:rsidP="00AD02F5">
      <w:pPr>
        <w:widowControl/>
        <w:numPr>
          <w:ilvl w:val="0"/>
          <w:numId w:val="30"/>
        </w:numPr>
        <w:autoSpaceDE/>
        <w:autoSpaceDN/>
        <w:adjustRightInd/>
        <w:spacing w:after="240"/>
        <w:rPr>
          <w:rFonts w:ascii="Arial" w:eastAsia="Times New Roman" w:hAnsi="Arial" w:cs="Arial"/>
          <w:sz w:val="20"/>
          <w:szCs w:val="20"/>
        </w:rPr>
      </w:pPr>
      <w:r w:rsidRPr="00AD02F5">
        <w:rPr>
          <w:rFonts w:ascii="Arial" w:eastAsia="Times New Roman" w:hAnsi="Arial" w:cs="Arial"/>
          <w:sz w:val="20"/>
          <w:szCs w:val="20"/>
          <w:u w:val="single"/>
        </w:rPr>
        <w:t>Services:</w:t>
      </w:r>
      <w:r w:rsidRPr="00AD02F5">
        <w:rPr>
          <w:rFonts w:ascii="Arial" w:eastAsia="Times New Roman" w:hAnsi="Arial" w:cs="Arial"/>
          <w:sz w:val="20"/>
          <w:szCs w:val="20"/>
        </w:rPr>
        <w:t xml:space="preserve">  At the request of the (Title of Department Head in Charge of the contract) or his/her designee, (</w:t>
      </w:r>
      <w:r w:rsidR="00283706">
        <w:rPr>
          <w:rFonts w:ascii="Arial" w:eastAsia="Times New Roman" w:hAnsi="Arial" w:cs="Arial"/>
          <w:sz w:val="20"/>
          <w:szCs w:val="20"/>
        </w:rPr>
        <w:t>Consultant</w:t>
      </w:r>
      <w:r w:rsidRPr="00AD02F5">
        <w:rPr>
          <w:rFonts w:ascii="Arial" w:eastAsia="Times New Roman" w:hAnsi="Arial" w:cs="Arial"/>
          <w:sz w:val="20"/>
          <w:szCs w:val="20"/>
        </w:rPr>
        <w:t xml:space="preserve"> Name) will provide (type of services to be provided) pursuant to the Request for Proposal attached hereto as “Exhibit A”, (</w:t>
      </w:r>
      <w:r w:rsidR="00283706">
        <w:rPr>
          <w:rFonts w:ascii="Arial" w:eastAsia="Times New Roman" w:hAnsi="Arial" w:cs="Arial"/>
          <w:sz w:val="20"/>
          <w:szCs w:val="20"/>
        </w:rPr>
        <w:t>Consultant</w:t>
      </w:r>
      <w:r w:rsidRPr="00AD02F5">
        <w:rPr>
          <w:rFonts w:ascii="Arial" w:eastAsia="Times New Roman" w:hAnsi="Arial" w:cs="Arial"/>
          <w:sz w:val="20"/>
          <w:szCs w:val="20"/>
        </w:rPr>
        <w:t xml:space="preserve"> Name)’s response to the Request for Proposal attached hereto as “Exhibit B”.   (</w:t>
      </w:r>
      <w:r w:rsidR="00283706">
        <w:rPr>
          <w:rFonts w:ascii="Arial" w:eastAsia="Times New Roman" w:hAnsi="Arial" w:cs="Arial"/>
          <w:sz w:val="20"/>
          <w:szCs w:val="20"/>
        </w:rPr>
        <w:t>Consultant</w:t>
      </w:r>
      <w:r w:rsidRPr="00AD02F5">
        <w:rPr>
          <w:rFonts w:ascii="Arial" w:eastAsia="Times New Roman" w:hAnsi="Arial" w:cs="Arial"/>
          <w:sz w:val="20"/>
          <w:szCs w:val="20"/>
        </w:rPr>
        <w:t xml:space="preserve"> Name) will have sole and exclusive control over the manner and means by which the services are provided.</w:t>
      </w:r>
    </w:p>
    <w:p w:rsidR="00AD02F5" w:rsidRPr="00AD02F5" w:rsidRDefault="00AD02F5" w:rsidP="00AD02F5">
      <w:pPr>
        <w:widowControl/>
        <w:numPr>
          <w:ilvl w:val="0"/>
          <w:numId w:val="30"/>
        </w:numPr>
        <w:autoSpaceDE/>
        <w:autoSpaceDN/>
        <w:adjustRightInd/>
        <w:spacing w:after="240"/>
        <w:rPr>
          <w:rFonts w:ascii="Arial" w:eastAsia="Times New Roman" w:hAnsi="Arial" w:cs="Arial"/>
          <w:sz w:val="20"/>
          <w:szCs w:val="20"/>
        </w:rPr>
      </w:pPr>
      <w:r w:rsidRPr="00AD02F5">
        <w:rPr>
          <w:rFonts w:ascii="Arial" w:eastAsia="Times New Roman" w:hAnsi="Arial" w:cs="Arial"/>
          <w:sz w:val="20"/>
          <w:szCs w:val="20"/>
          <w:u w:val="single"/>
        </w:rPr>
        <w:t>Professional Status:</w:t>
      </w:r>
      <w:r w:rsidRPr="00AD02F5">
        <w:rPr>
          <w:rFonts w:ascii="Arial" w:eastAsia="Times New Roman" w:hAnsi="Arial" w:cs="Arial"/>
          <w:sz w:val="20"/>
          <w:szCs w:val="20"/>
        </w:rPr>
        <w:t xml:space="preserve"> (</w:t>
      </w:r>
      <w:r w:rsidR="00283706">
        <w:rPr>
          <w:rFonts w:ascii="Arial" w:eastAsia="Times New Roman" w:hAnsi="Arial" w:cs="Arial"/>
          <w:sz w:val="20"/>
          <w:szCs w:val="20"/>
        </w:rPr>
        <w:t>Consultant</w:t>
      </w:r>
      <w:r w:rsidRPr="00AD02F5">
        <w:rPr>
          <w:rFonts w:ascii="Arial" w:eastAsia="Times New Roman" w:hAnsi="Arial" w:cs="Arial"/>
          <w:sz w:val="20"/>
          <w:szCs w:val="20"/>
        </w:rPr>
        <w:t xml:space="preserve"> Name) shall remain licensed to practice as a consulting firm in Wisconsin during the term of this Agreement.  (</w:t>
      </w:r>
      <w:r w:rsidR="00283706">
        <w:rPr>
          <w:rFonts w:ascii="Arial" w:eastAsia="Times New Roman" w:hAnsi="Arial" w:cs="Arial"/>
          <w:sz w:val="20"/>
          <w:szCs w:val="20"/>
        </w:rPr>
        <w:t>Consultant</w:t>
      </w:r>
      <w:r w:rsidRPr="00AD02F5">
        <w:rPr>
          <w:rFonts w:ascii="Arial" w:eastAsia="Times New Roman" w:hAnsi="Arial" w:cs="Arial"/>
          <w:sz w:val="20"/>
          <w:szCs w:val="20"/>
        </w:rPr>
        <w:t xml:space="preserve"> Name) shall keep in force liability insurance to insure himself for any malpractice, injury or damage to persons or property that may be caused by (</w:t>
      </w:r>
      <w:r w:rsidR="00283706">
        <w:rPr>
          <w:rFonts w:ascii="Arial" w:eastAsia="Times New Roman" w:hAnsi="Arial" w:cs="Arial"/>
          <w:sz w:val="20"/>
          <w:szCs w:val="20"/>
        </w:rPr>
        <w:t>Consultant</w:t>
      </w:r>
      <w:r w:rsidRPr="00AD02F5">
        <w:rPr>
          <w:rFonts w:ascii="Arial" w:eastAsia="Times New Roman" w:hAnsi="Arial" w:cs="Arial"/>
          <w:sz w:val="20"/>
          <w:szCs w:val="20"/>
        </w:rPr>
        <w:t xml:space="preserve"> Name) in the performance of his/her obligations under this agreement.  </w:t>
      </w:r>
    </w:p>
    <w:p w:rsidR="00AD02F5" w:rsidRPr="00AD02F5" w:rsidRDefault="00AD02F5" w:rsidP="00AD02F5">
      <w:pPr>
        <w:widowControl/>
        <w:numPr>
          <w:ilvl w:val="0"/>
          <w:numId w:val="30"/>
        </w:numPr>
        <w:autoSpaceDE/>
        <w:autoSpaceDN/>
        <w:adjustRightInd/>
        <w:spacing w:after="240"/>
        <w:rPr>
          <w:rFonts w:ascii="Arial" w:eastAsia="Times New Roman" w:hAnsi="Arial" w:cs="Arial"/>
          <w:sz w:val="20"/>
          <w:szCs w:val="20"/>
        </w:rPr>
      </w:pPr>
      <w:r w:rsidRPr="00AD02F5">
        <w:rPr>
          <w:rFonts w:ascii="Arial" w:eastAsia="Times New Roman" w:hAnsi="Arial" w:cs="Arial"/>
          <w:sz w:val="20"/>
          <w:szCs w:val="20"/>
          <w:u w:val="single"/>
        </w:rPr>
        <w:t>Warranty</w:t>
      </w:r>
      <w:r w:rsidRPr="00AD02F5">
        <w:rPr>
          <w:rFonts w:ascii="Arial" w:eastAsia="Times New Roman" w:hAnsi="Arial" w:cs="Arial"/>
          <w:sz w:val="20"/>
          <w:szCs w:val="20"/>
        </w:rPr>
        <w:t>:  (</w:t>
      </w:r>
      <w:r w:rsidR="00283706">
        <w:rPr>
          <w:rFonts w:ascii="Arial" w:eastAsia="Times New Roman" w:hAnsi="Arial" w:cs="Arial"/>
          <w:sz w:val="20"/>
          <w:szCs w:val="20"/>
        </w:rPr>
        <w:t>Consultant</w:t>
      </w:r>
      <w:r w:rsidRPr="00AD02F5">
        <w:rPr>
          <w:rFonts w:ascii="Arial" w:eastAsia="Times New Roman" w:hAnsi="Arial" w:cs="Arial"/>
          <w:sz w:val="20"/>
          <w:szCs w:val="20"/>
        </w:rPr>
        <w:t xml:space="preserve"> Name) warrants that the services provided shall be performed by qualified and competent personnel in accordance with industry practice and the high standards of care and practice appropriate to the nature of the services rendered and that any materials, equipment and goods furnished shall be free of defects.  (</w:t>
      </w:r>
      <w:r w:rsidR="00283706">
        <w:rPr>
          <w:rFonts w:ascii="Arial" w:eastAsia="Times New Roman" w:hAnsi="Arial" w:cs="Arial"/>
          <w:sz w:val="20"/>
          <w:szCs w:val="20"/>
        </w:rPr>
        <w:t>Consultant</w:t>
      </w:r>
      <w:r w:rsidRPr="00AD02F5">
        <w:rPr>
          <w:rFonts w:ascii="Arial" w:eastAsia="Times New Roman" w:hAnsi="Arial" w:cs="Arial"/>
          <w:sz w:val="20"/>
          <w:szCs w:val="20"/>
        </w:rPr>
        <w:t xml:space="preserve"> Name) further warrants, for a period of one year following acceptance of services that upon completion the services provided under this Agreement shall conform in all respects to all specifications and be fit for the particular purpose intended by County.</w:t>
      </w:r>
    </w:p>
    <w:p w:rsidR="00AD02F5" w:rsidRPr="00AD02F5" w:rsidRDefault="00AD02F5" w:rsidP="00AD02F5">
      <w:pPr>
        <w:widowControl/>
        <w:numPr>
          <w:ilvl w:val="0"/>
          <w:numId w:val="30"/>
        </w:numPr>
        <w:autoSpaceDE/>
        <w:autoSpaceDN/>
        <w:adjustRightInd/>
        <w:spacing w:after="240"/>
        <w:rPr>
          <w:rFonts w:ascii="Arial" w:eastAsia="Times New Roman" w:hAnsi="Arial" w:cs="Arial"/>
          <w:sz w:val="20"/>
          <w:szCs w:val="20"/>
        </w:rPr>
      </w:pPr>
      <w:r w:rsidRPr="00AD02F5">
        <w:rPr>
          <w:rFonts w:ascii="Arial" w:eastAsia="Times New Roman" w:hAnsi="Arial" w:cs="Arial"/>
          <w:sz w:val="20"/>
          <w:szCs w:val="20"/>
          <w:u w:val="single"/>
        </w:rPr>
        <w:t>Taxes:</w:t>
      </w:r>
      <w:r w:rsidRPr="00AD02F5">
        <w:rPr>
          <w:rFonts w:ascii="Arial" w:eastAsia="Times New Roman" w:hAnsi="Arial" w:cs="Arial"/>
          <w:sz w:val="20"/>
          <w:szCs w:val="20"/>
        </w:rPr>
        <w:t xml:space="preserve"> (</w:t>
      </w:r>
      <w:r w:rsidR="00283706">
        <w:rPr>
          <w:rFonts w:ascii="Arial" w:eastAsia="Times New Roman" w:hAnsi="Arial" w:cs="Arial"/>
          <w:sz w:val="20"/>
          <w:szCs w:val="20"/>
        </w:rPr>
        <w:t>Consultant</w:t>
      </w:r>
      <w:r w:rsidRPr="00AD02F5">
        <w:rPr>
          <w:rFonts w:ascii="Arial" w:eastAsia="Times New Roman" w:hAnsi="Arial" w:cs="Arial"/>
          <w:sz w:val="20"/>
          <w:szCs w:val="20"/>
        </w:rPr>
        <w:t xml:space="preserve"> Name) understands</w:t>
      </w:r>
      <w:r w:rsidRPr="00AD02F5">
        <w:rPr>
          <w:rFonts w:ascii="Arial" w:eastAsia="Times New Roman" w:hAnsi="Arial" w:cs="Arial"/>
          <w:sz w:val="20"/>
          <w:szCs w:val="20"/>
          <w:lang w:val="en-GB"/>
        </w:rPr>
        <w:t xml:space="preserve"> that they are responsible for all applicable taxes. Neither federal, nor state, nor local income tax nor payroll tax of any kind shall be withheld or paid by County on behalf of (</w:t>
      </w:r>
      <w:r w:rsidR="00283706">
        <w:rPr>
          <w:rFonts w:ascii="Arial" w:eastAsia="Times New Roman" w:hAnsi="Arial" w:cs="Arial"/>
          <w:sz w:val="20"/>
          <w:szCs w:val="20"/>
          <w:lang w:val="en-GB"/>
        </w:rPr>
        <w:t>Consultant</w:t>
      </w:r>
      <w:r w:rsidRPr="00AD02F5">
        <w:rPr>
          <w:rFonts w:ascii="Arial" w:eastAsia="Times New Roman" w:hAnsi="Arial" w:cs="Arial"/>
          <w:sz w:val="20"/>
          <w:szCs w:val="20"/>
          <w:lang w:val="en-GB"/>
        </w:rPr>
        <w:t xml:space="preserve"> Name) or any employees of </w:t>
      </w:r>
      <w:r w:rsidRPr="00AD02F5">
        <w:rPr>
          <w:rFonts w:ascii="Arial" w:eastAsia="Times New Roman" w:hAnsi="Arial" w:cs="Arial"/>
          <w:sz w:val="20"/>
          <w:szCs w:val="20"/>
        </w:rPr>
        <w:t>(</w:t>
      </w:r>
      <w:r w:rsidR="00283706">
        <w:rPr>
          <w:rFonts w:ascii="Arial" w:eastAsia="Times New Roman" w:hAnsi="Arial" w:cs="Arial"/>
          <w:sz w:val="20"/>
          <w:szCs w:val="20"/>
        </w:rPr>
        <w:t>Consultant</w:t>
      </w:r>
      <w:r w:rsidRPr="00AD02F5">
        <w:rPr>
          <w:rFonts w:ascii="Arial" w:eastAsia="Times New Roman" w:hAnsi="Arial" w:cs="Arial"/>
          <w:sz w:val="20"/>
          <w:szCs w:val="20"/>
        </w:rPr>
        <w:t xml:space="preserve"> Name). </w:t>
      </w:r>
      <w:r w:rsidRPr="00AD02F5">
        <w:rPr>
          <w:rFonts w:ascii="Arial" w:eastAsia="Times New Roman" w:hAnsi="Arial" w:cs="Arial"/>
          <w:sz w:val="20"/>
          <w:szCs w:val="20"/>
          <w:lang w:val="en-GB"/>
        </w:rPr>
        <w:t xml:space="preserve">  (</w:t>
      </w:r>
      <w:r w:rsidR="00283706">
        <w:rPr>
          <w:rFonts w:ascii="Arial" w:eastAsia="Times New Roman" w:hAnsi="Arial" w:cs="Arial"/>
          <w:sz w:val="20"/>
          <w:szCs w:val="20"/>
          <w:lang w:val="en-GB"/>
        </w:rPr>
        <w:t>Consultant</w:t>
      </w:r>
      <w:r w:rsidRPr="00AD02F5">
        <w:rPr>
          <w:rFonts w:ascii="Arial" w:eastAsia="Times New Roman" w:hAnsi="Arial" w:cs="Arial"/>
          <w:sz w:val="20"/>
          <w:szCs w:val="20"/>
          <w:lang w:val="en-GB"/>
        </w:rPr>
        <w:t xml:space="preserve"> Name) shall provide the Walworth County Department of Finance with a federal employer identification or social security number to allow for proper reporting to federal tax authorities. </w:t>
      </w:r>
    </w:p>
    <w:p w:rsidR="00AD02F5" w:rsidRPr="00AD02F5" w:rsidRDefault="00AD02F5" w:rsidP="00AD02F5">
      <w:pPr>
        <w:widowControl/>
        <w:numPr>
          <w:ilvl w:val="0"/>
          <w:numId w:val="30"/>
        </w:numPr>
        <w:autoSpaceDE/>
        <w:autoSpaceDN/>
        <w:adjustRightInd/>
        <w:spacing w:after="240"/>
        <w:rPr>
          <w:rFonts w:ascii="Arial" w:eastAsia="Times New Roman" w:hAnsi="Arial" w:cs="Arial"/>
          <w:sz w:val="20"/>
          <w:szCs w:val="20"/>
        </w:rPr>
      </w:pPr>
      <w:r w:rsidRPr="00AD02F5">
        <w:rPr>
          <w:rFonts w:ascii="Arial" w:eastAsia="Times New Roman" w:hAnsi="Arial" w:cs="Arial"/>
          <w:sz w:val="20"/>
          <w:szCs w:val="20"/>
          <w:u w:val="single"/>
        </w:rPr>
        <w:t xml:space="preserve">Benefits: </w:t>
      </w:r>
      <w:r w:rsidRPr="00AD02F5">
        <w:rPr>
          <w:rFonts w:ascii="Arial" w:eastAsia="Times New Roman" w:hAnsi="Arial" w:cs="Arial"/>
          <w:sz w:val="20"/>
          <w:szCs w:val="20"/>
        </w:rPr>
        <w:t>(</w:t>
      </w:r>
      <w:r w:rsidR="00283706">
        <w:rPr>
          <w:rFonts w:ascii="Arial" w:eastAsia="Times New Roman" w:hAnsi="Arial" w:cs="Arial"/>
          <w:sz w:val="20"/>
          <w:szCs w:val="20"/>
        </w:rPr>
        <w:t>Consultant</w:t>
      </w:r>
      <w:r w:rsidRPr="00AD02F5">
        <w:rPr>
          <w:rFonts w:ascii="Arial" w:eastAsia="Times New Roman" w:hAnsi="Arial" w:cs="Arial"/>
          <w:sz w:val="20"/>
          <w:szCs w:val="20"/>
        </w:rPr>
        <w:t xml:space="preserve"> Name) understands that there are no health, dental, retirement or other benefits offered by the County with respect to the services provided pursuant to this agreement.  </w:t>
      </w:r>
    </w:p>
    <w:p w:rsidR="00AD02F5" w:rsidRPr="00AD02F5" w:rsidRDefault="00AD02F5" w:rsidP="00AD02F5">
      <w:pPr>
        <w:widowControl/>
        <w:numPr>
          <w:ilvl w:val="0"/>
          <w:numId w:val="30"/>
        </w:numPr>
        <w:autoSpaceDE/>
        <w:autoSpaceDN/>
        <w:adjustRightInd/>
        <w:spacing w:after="240"/>
        <w:rPr>
          <w:rFonts w:ascii="Arial" w:eastAsia="Times New Roman" w:hAnsi="Arial" w:cs="Arial"/>
          <w:sz w:val="20"/>
          <w:szCs w:val="20"/>
        </w:rPr>
      </w:pPr>
      <w:r w:rsidRPr="00AD02F5">
        <w:rPr>
          <w:rFonts w:ascii="Arial" w:eastAsia="Times New Roman" w:hAnsi="Arial" w:cs="Arial"/>
          <w:sz w:val="20"/>
          <w:szCs w:val="20"/>
          <w:u w:val="single"/>
        </w:rPr>
        <w:t xml:space="preserve">Fees: </w:t>
      </w:r>
      <w:r w:rsidRPr="00AD02F5">
        <w:rPr>
          <w:rFonts w:ascii="Arial" w:eastAsia="Times New Roman" w:hAnsi="Arial" w:cs="Arial"/>
          <w:sz w:val="20"/>
          <w:szCs w:val="20"/>
        </w:rPr>
        <w:t>(</w:t>
      </w:r>
      <w:r w:rsidR="00283706">
        <w:rPr>
          <w:rFonts w:ascii="Arial" w:eastAsia="Times New Roman" w:hAnsi="Arial" w:cs="Arial"/>
          <w:sz w:val="20"/>
          <w:szCs w:val="20"/>
        </w:rPr>
        <w:t>Consultant</w:t>
      </w:r>
      <w:r w:rsidRPr="00AD02F5">
        <w:rPr>
          <w:rFonts w:ascii="Arial" w:eastAsia="Times New Roman" w:hAnsi="Arial" w:cs="Arial"/>
          <w:sz w:val="20"/>
          <w:szCs w:val="20"/>
        </w:rPr>
        <w:t xml:space="preserve"> Name) shall be paid (fee to be paid) provided pursuant to this Agreement. </w:t>
      </w:r>
    </w:p>
    <w:p w:rsidR="00AD02F5" w:rsidRPr="00AD02F5" w:rsidRDefault="00AD02F5" w:rsidP="00AD02F5">
      <w:pPr>
        <w:widowControl/>
        <w:numPr>
          <w:ilvl w:val="0"/>
          <w:numId w:val="30"/>
        </w:numPr>
        <w:autoSpaceDE/>
        <w:autoSpaceDN/>
        <w:adjustRightInd/>
        <w:spacing w:after="240"/>
        <w:rPr>
          <w:rFonts w:ascii="Arial" w:eastAsia="Times New Roman" w:hAnsi="Arial" w:cs="Arial"/>
          <w:sz w:val="20"/>
          <w:szCs w:val="20"/>
        </w:rPr>
      </w:pPr>
      <w:r w:rsidRPr="00AD02F5">
        <w:rPr>
          <w:rFonts w:ascii="Arial" w:eastAsia="Times New Roman" w:hAnsi="Arial" w:cs="Arial"/>
          <w:sz w:val="20"/>
          <w:szCs w:val="20"/>
          <w:u w:val="single"/>
        </w:rPr>
        <w:t>Termination:</w:t>
      </w:r>
      <w:r w:rsidRPr="00AD02F5">
        <w:rPr>
          <w:rFonts w:ascii="Arial" w:eastAsia="Times New Roman" w:hAnsi="Arial" w:cs="Arial"/>
          <w:sz w:val="20"/>
          <w:szCs w:val="20"/>
        </w:rPr>
        <w:t xml:space="preserve">  (</w:t>
      </w:r>
      <w:r w:rsidR="00283706">
        <w:rPr>
          <w:rFonts w:ascii="Arial" w:eastAsia="Times New Roman" w:hAnsi="Arial" w:cs="Arial"/>
          <w:sz w:val="20"/>
          <w:szCs w:val="20"/>
        </w:rPr>
        <w:t>Consultant</w:t>
      </w:r>
      <w:r w:rsidRPr="00AD02F5">
        <w:rPr>
          <w:rFonts w:ascii="Arial" w:eastAsia="Times New Roman" w:hAnsi="Arial" w:cs="Arial"/>
          <w:sz w:val="20"/>
          <w:szCs w:val="20"/>
        </w:rPr>
        <w:t xml:space="preserve"> Name) services may be terminated as follows:</w:t>
      </w:r>
    </w:p>
    <w:p w:rsidR="00AD02F5" w:rsidRPr="00AD02F5" w:rsidRDefault="00AD02F5" w:rsidP="00AD02F5">
      <w:pPr>
        <w:widowControl/>
        <w:numPr>
          <w:ilvl w:val="1"/>
          <w:numId w:val="30"/>
        </w:numPr>
        <w:autoSpaceDE/>
        <w:autoSpaceDN/>
        <w:adjustRightInd/>
        <w:spacing w:after="240"/>
        <w:rPr>
          <w:rFonts w:ascii="Arial" w:eastAsia="Times New Roman" w:hAnsi="Arial" w:cs="Arial"/>
          <w:sz w:val="20"/>
          <w:szCs w:val="20"/>
        </w:rPr>
      </w:pPr>
      <w:r w:rsidRPr="00AD02F5">
        <w:rPr>
          <w:rFonts w:ascii="Arial" w:eastAsia="Times New Roman" w:hAnsi="Arial" w:cs="Arial"/>
          <w:sz w:val="20"/>
          <w:szCs w:val="20"/>
          <w:u w:val="single"/>
        </w:rPr>
        <w:t>By (</w:t>
      </w:r>
      <w:r w:rsidR="00283706">
        <w:rPr>
          <w:rFonts w:ascii="Arial" w:eastAsia="Times New Roman" w:hAnsi="Arial" w:cs="Arial"/>
          <w:sz w:val="20"/>
          <w:szCs w:val="20"/>
          <w:u w:val="single"/>
        </w:rPr>
        <w:t>Consultant</w:t>
      </w:r>
      <w:r w:rsidRPr="00AD02F5">
        <w:rPr>
          <w:rFonts w:ascii="Arial" w:eastAsia="Times New Roman" w:hAnsi="Arial" w:cs="Arial"/>
          <w:sz w:val="20"/>
          <w:szCs w:val="20"/>
          <w:u w:val="single"/>
        </w:rPr>
        <w:t xml:space="preserve"> Name) </w:t>
      </w:r>
      <w:r w:rsidRPr="00AD02F5">
        <w:rPr>
          <w:rFonts w:ascii="Arial" w:eastAsia="Times New Roman" w:hAnsi="Arial" w:cs="Arial"/>
          <w:sz w:val="20"/>
          <w:szCs w:val="20"/>
        </w:rPr>
        <w:t xml:space="preserve">  (</w:t>
      </w:r>
      <w:r w:rsidR="00283706">
        <w:rPr>
          <w:rFonts w:ascii="Arial" w:eastAsia="Times New Roman" w:hAnsi="Arial" w:cs="Arial"/>
          <w:sz w:val="20"/>
          <w:szCs w:val="20"/>
        </w:rPr>
        <w:t>Consultant</w:t>
      </w:r>
      <w:r w:rsidRPr="00AD02F5">
        <w:rPr>
          <w:rFonts w:ascii="Arial" w:eastAsia="Times New Roman" w:hAnsi="Arial" w:cs="Arial"/>
          <w:sz w:val="20"/>
          <w:szCs w:val="20"/>
        </w:rPr>
        <w:t xml:space="preserve"> Name) may, upon 30 days prior written notice to Walworth County, for any reason, elect to terminate the services provided hereunder.   </w:t>
      </w:r>
    </w:p>
    <w:p w:rsidR="00AD02F5" w:rsidRPr="00AD02F5" w:rsidRDefault="00AD02F5" w:rsidP="00AD02F5">
      <w:pPr>
        <w:widowControl/>
        <w:numPr>
          <w:ilvl w:val="1"/>
          <w:numId w:val="30"/>
        </w:numPr>
        <w:autoSpaceDE/>
        <w:autoSpaceDN/>
        <w:adjustRightInd/>
        <w:spacing w:after="240"/>
        <w:rPr>
          <w:rFonts w:ascii="Arial" w:eastAsia="Times New Roman" w:hAnsi="Arial" w:cs="Arial"/>
          <w:sz w:val="20"/>
          <w:szCs w:val="20"/>
        </w:rPr>
      </w:pPr>
      <w:r w:rsidRPr="00AD02F5">
        <w:rPr>
          <w:rFonts w:ascii="Arial" w:eastAsia="Times New Roman" w:hAnsi="Arial" w:cs="Arial"/>
          <w:sz w:val="20"/>
          <w:szCs w:val="20"/>
          <w:u w:val="single"/>
        </w:rPr>
        <w:lastRenderedPageBreak/>
        <w:t>By Walworth County</w:t>
      </w:r>
      <w:r w:rsidRPr="00AD02F5">
        <w:rPr>
          <w:rFonts w:ascii="Arial" w:eastAsia="Times New Roman" w:hAnsi="Arial" w:cs="Arial"/>
          <w:sz w:val="20"/>
          <w:szCs w:val="20"/>
        </w:rPr>
        <w:t>. The Walworth County Human Resources Director  may, upon prior written notice to the County Administrator and (</w:t>
      </w:r>
      <w:r w:rsidR="00283706">
        <w:rPr>
          <w:rFonts w:ascii="Arial" w:eastAsia="Times New Roman" w:hAnsi="Arial" w:cs="Arial"/>
          <w:sz w:val="20"/>
          <w:szCs w:val="20"/>
        </w:rPr>
        <w:t>Consultant</w:t>
      </w:r>
      <w:r w:rsidRPr="00AD02F5">
        <w:rPr>
          <w:rFonts w:ascii="Arial" w:eastAsia="Times New Roman" w:hAnsi="Arial" w:cs="Arial"/>
          <w:sz w:val="20"/>
          <w:szCs w:val="20"/>
        </w:rPr>
        <w:t xml:space="preserve"> Name), for any reason, elect to terminate the services provided by (</w:t>
      </w:r>
      <w:r w:rsidR="00283706">
        <w:rPr>
          <w:rFonts w:ascii="Arial" w:eastAsia="Times New Roman" w:hAnsi="Arial" w:cs="Arial"/>
          <w:sz w:val="20"/>
          <w:szCs w:val="20"/>
        </w:rPr>
        <w:t>Consultant</w:t>
      </w:r>
      <w:r w:rsidRPr="00AD02F5">
        <w:rPr>
          <w:rFonts w:ascii="Arial" w:eastAsia="Times New Roman" w:hAnsi="Arial" w:cs="Arial"/>
          <w:sz w:val="20"/>
          <w:szCs w:val="20"/>
        </w:rPr>
        <w:t xml:space="preserve"> Name) under this Agreement.</w:t>
      </w:r>
    </w:p>
    <w:p w:rsidR="00AD02F5" w:rsidRPr="00AD02F5" w:rsidRDefault="00AD02F5" w:rsidP="00AD02F5">
      <w:pPr>
        <w:widowControl/>
        <w:numPr>
          <w:ilvl w:val="0"/>
          <w:numId w:val="30"/>
        </w:numPr>
        <w:autoSpaceDE/>
        <w:autoSpaceDN/>
        <w:adjustRightInd/>
        <w:spacing w:after="240"/>
        <w:rPr>
          <w:rFonts w:ascii="Arial" w:eastAsia="Times New Roman" w:hAnsi="Arial" w:cs="Arial"/>
          <w:sz w:val="20"/>
          <w:szCs w:val="20"/>
        </w:rPr>
      </w:pPr>
      <w:r w:rsidRPr="00AD02F5">
        <w:rPr>
          <w:rFonts w:ascii="Arial" w:eastAsia="Times New Roman" w:hAnsi="Arial" w:cs="Arial"/>
          <w:sz w:val="20"/>
          <w:szCs w:val="20"/>
          <w:u w:val="single"/>
        </w:rPr>
        <w:t>Dispute Resolution:</w:t>
      </w:r>
      <w:r w:rsidRPr="00AD02F5">
        <w:rPr>
          <w:rFonts w:ascii="Arial" w:eastAsia="Times New Roman" w:hAnsi="Arial" w:cs="Arial"/>
          <w:sz w:val="20"/>
          <w:szCs w:val="20"/>
        </w:rPr>
        <w:t xml:space="preserve">  Any disputes under this Agreement or related to this Agreement shall be resolved in accordance with the laws of the State of Wisconsin.</w:t>
      </w:r>
    </w:p>
    <w:p w:rsidR="00AD02F5" w:rsidRPr="00AD02F5" w:rsidRDefault="00AD02F5" w:rsidP="00AD02F5">
      <w:pPr>
        <w:widowControl/>
        <w:numPr>
          <w:ilvl w:val="0"/>
          <w:numId w:val="30"/>
        </w:numPr>
        <w:autoSpaceDE/>
        <w:autoSpaceDN/>
        <w:adjustRightInd/>
        <w:spacing w:after="240"/>
        <w:rPr>
          <w:rFonts w:ascii="Arial" w:eastAsia="Times New Roman" w:hAnsi="Arial" w:cs="Arial"/>
          <w:sz w:val="20"/>
          <w:szCs w:val="20"/>
        </w:rPr>
      </w:pPr>
      <w:r w:rsidRPr="00AD02F5">
        <w:rPr>
          <w:rFonts w:ascii="Arial" w:eastAsia="Times New Roman" w:hAnsi="Arial" w:cs="Arial"/>
          <w:sz w:val="20"/>
          <w:szCs w:val="20"/>
          <w:u w:val="single"/>
        </w:rPr>
        <w:t>Indemnification:</w:t>
      </w:r>
      <w:r w:rsidRPr="00AD02F5">
        <w:rPr>
          <w:rFonts w:ascii="Arial" w:eastAsia="Times New Roman" w:hAnsi="Arial" w:cs="Arial"/>
          <w:sz w:val="20"/>
          <w:szCs w:val="20"/>
        </w:rPr>
        <w:t xml:space="preserve">  </w:t>
      </w:r>
      <w:r w:rsidR="00283706">
        <w:rPr>
          <w:rFonts w:ascii="Arial" w:eastAsia="Times New Roman" w:hAnsi="Arial" w:cs="Arial"/>
          <w:sz w:val="20"/>
          <w:szCs w:val="20"/>
        </w:rPr>
        <w:t>Consultant</w:t>
      </w:r>
      <w:r w:rsidRPr="00AD02F5">
        <w:rPr>
          <w:rFonts w:ascii="Arial" w:eastAsia="Times New Roman" w:hAnsi="Arial" w:cs="Arial"/>
          <w:sz w:val="20"/>
          <w:szCs w:val="20"/>
        </w:rPr>
        <w:t xml:space="preserve"> agrees to indemnify and hold harmless the County, its officers, agents and employees from any and all liability including claims, demands, damages and expenses of every kind including damage to persons or property arising out of or in connection with, or occurring during the course of this agreement where such liability grows out of acts or omissions of any agent or employee of </w:t>
      </w:r>
      <w:r w:rsidR="00283706">
        <w:rPr>
          <w:rFonts w:ascii="Arial" w:eastAsia="Times New Roman" w:hAnsi="Arial" w:cs="Arial"/>
          <w:sz w:val="20"/>
          <w:szCs w:val="20"/>
        </w:rPr>
        <w:t>Consultant</w:t>
      </w:r>
      <w:r w:rsidRPr="00AD02F5">
        <w:rPr>
          <w:rFonts w:ascii="Arial" w:eastAsia="Times New Roman" w:hAnsi="Arial" w:cs="Arial"/>
          <w:sz w:val="20"/>
          <w:szCs w:val="20"/>
        </w:rPr>
        <w:t xml:space="preserve">. </w:t>
      </w:r>
    </w:p>
    <w:p w:rsidR="00AD02F5" w:rsidRPr="00AD02F5" w:rsidRDefault="00AD02F5" w:rsidP="00AD02F5">
      <w:pPr>
        <w:widowControl/>
        <w:numPr>
          <w:ilvl w:val="0"/>
          <w:numId w:val="30"/>
        </w:numPr>
        <w:autoSpaceDE/>
        <w:autoSpaceDN/>
        <w:adjustRightInd/>
        <w:spacing w:after="240"/>
        <w:rPr>
          <w:rFonts w:ascii="Arial" w:eastAsia="Times New Roman" w:hAnsi="Arial" w:cs="Arial"/>
          <w:sz w:val="20"/>
          <w:szCs w:val="20"/>
        </w:rPr>
      </w:pPr>
      <w:r w:rsidRPr="00AD02F5">
        <w:rPr>
          <w:rFonts w:ascii="Arial" w:eastAsia="Times New Roman" w:hAnsi="Arial" w:cs="Arial"/>
          <w:sz w:val="20"/>
          <w:szCs w:val="20"/>
          <w:u w:val="single"/>
        </w:rPr>
        <w:t xml:space="preserve">Force Majeure: </w:t>
      </w:r>
      <w:r w:rsidRPr="00AD02F5">
        <w:rPr>
          <w:rFonts w:ascii="Arial" w:eastAsia="Times New Roman" w:hAnsi="Arial" w:cs="Arial"/>
          <w:sz w:val="20"/>
          <w:szCs w:val="20"/>
        </w:rPr>
        <w:t xml:space="preserve">  (</w:t>
      </w:r>
      <w:r w:rsidR="00283706">
        <w:rPr>
          <w:rFonts w:ascii="Arial" w:eastAsia="Times New Roman" w:hAnsi="Arial" w:cs="Arial"/>
          <w:sz w:val="20"/>
          <w:szCs w:val="20"/>
        </w:rPr>
        <w:t>Consultant</w:t>
      </w:r>
      <w:r w:rsidRPr="00AD02F5">
        <w:rPr>
          <w:rFonts w:ascii="Arial" w:eastAsia="Times New Roman" w:hAnsi="Arial" w:cs="Arial"/>
          <w:sz w:val="20"/>
          <w:szCs w:val="20"/>
        </w:rPr>
        <w:t xml:space="preserve"> Name) shall have no liability for any losses arising out of the delays in performing or inability to perform the services which it renders under this agreement with result from events beyond its control, including interruption of business activities of (</w:t>
      </w:r>
      <w:r w:rsidR="00283706">
        <w:rPr>
          <w:rFonts w:ascii="Arial" w:eastAsia="Times New Roman" w:hAnsi="Arial" w:cs="Arial"/>
          <w:sz w:val="20"/>
          <w:szCs w:val="20"/>
        </w:rPr>
        <w:t>consultant</w:t>
      </w:r>
      <w:r w:rsidRPr="00AD02F5">
        <w:rPr>
          <w:rFonts w:ascii="Arial" w:eastAsia="Times New Roman" w:hAnsi="Arial" w:cs="Arial"/>
          <w:sz w:val="20"/>
          <w:szCs w:val="20"/>
        </w:rPr>
        <w:t xml:space="preserve"> name) to acts of God, acts of governmental authority, acts of war, terrorism, civil insurrection, riots, labor difficulties, or any action or inaction of any carrier or utility, mechanical or other malfunction.</w:t>
      </w:r>
    </w:p>
    <w:p w:rsidR="00AD02F5" w:rsidRPr="00AD02F5" w:rsidRDefault="00AD02F5" w:rsidP="00AD02F5">
      <w:pPr>
        <w:widowControl/>
        <w:numPr>
          <w:ilvl w:val="0"/>
          <w:numId w:val="30"/>
        </w:numPr>
        <w:autoSpaceDE/>
        <w:autoSpaceDN/>
        <w:adjustRightInd/>
        <w:spacing w:after="240"/>
        <w:rPr>
          <w:rFonts w:ascii="Arial" w:eastAsia="Times New Roman" w:hAnsi="Arial" w:cs="Arial"/>
          <w:sz w:val="20"/>
          <w:szCs w:val="20"/>
        </w:rPr>
      </w:pPr>
      <w:r w:rsidRPr="00AD02F5">
        <w:rPr>
          <w:rFonts w:ascii="Arial" w:eastAsia="Times New Roman" w:hAnsi="Arial" w:cs="Arial"/>
          <w:sz w:val="20"/>
          <w:szCs w:val="20"/>
          <w:u w:val="single"/>
        </w:rPr>
        <w:t>Notices</w:t>
      </w:r>
      <w:r w:rsidRPr="00AD02F5">
        <w:rPr>
          <w:rFonts w:ascii="Arial" w:eastAsia="Times New Roman" w:hAnsi="Arial" w:cs="Arial"/>
          <w:sz w:val="20"/>
          <w:szCs w:val="20"/>
        </w:rPr>
        <w:t>:  Any Notices to be given hereunder by either party to the other may be affected either by personal delivery in writing or by mail, registered or certified, postage prepaid, with return receipt requested.  Mailed notices shall be addressed as follows:</w:t>
      </w:r>
    </w:p>
    <w:p w:rsidR="00AD02F5" w:rsidRPr="00AD02F5" w:rsidRDefault="00AD02F5" w:rsidP="00AD02F5">
      <w:pPr>
        <w:widowControl/>
        <w:tabs>
          <w:tab w:val="left" w:pos="3600"/>
          <w:tab w:val="left" w:pos="3690"/>
        </w:tabs>
        <w:autoSpaceDE/>
        <w:autoSpaceDN/>
        <w:adjustRightInd/>
        <w:ind w:left="1440"/>
        <w:rPr>
          <w:rFonts w:ascii="Arial" w:eastAsia="Times New Roman" w:hAnsi="Arial" w:cs="Arial"/>
          <w:sz w:val="20"/>
          <w:szCs w:val="20"/>
        </w:rPr>
      </w:pPr>
      <w:r w:rsidRPr="00AD02F5">
        <w:rPr>
          <w:rFonts w:ascii="Arial" w:eastAsia="Times New Roman" w:hAnsi="Arial" w:cs="Arial"/>
          <w:sz w:val="20"/>
          <w:szCs w:val="20"/>
        </w:rPr>
        <w:t>If to the County:</w:t>
      </w:r>
      <w:r w:rsidRPr="00AD02F5">
        <w:rPr>
          <w:rFonts w:ascii="Arial" w:eastAsia="Times New Roman" w:hAnsi="Arial" w:cs="Arial"/>
          <w:sz w:val="20"/>
          <w:szCs w:val="20"/>
        </w:rPr>
        <w:tab/>
        <w:t>(Department Head Title in Charge of the Project)</w:t>
      </w:r>
    </w:p>
    <w:p w:rsidR="00AD02F5" w:rsidRPr="00AD02F5" w:rsidRDefault="00AD02F5" w:rsidP="00AD02F5">
      <w:pPr>
        <w:widowControl/>
        <w:tabs>
          <w:tab w:val="left" w:pos="3600"/>
        </w:tabs>
        <w:autoSpaceDE/>
        <w:autoSpaceDN/>
        <w:adjustRightInd/>
        <w:ind w:left="3600"/>
        <w:rPr>
          <w:rFonts w:ascii="Arial" w:eastAsia="Times New Roman" w:hAnsi="Arial" w:cs="Arial"/>
          <w:sz w:val="20"/>
          <w:szCs w:val="20"/>
        </w:rPr>
      </w:pPr>
      <w:r w:rsidRPr="00AD02F5">
        <w:rPr>
          <w:rFonts w:ascii="Arial" w:eastAsia="Times New Roman" w:hAnsi="Arial" w:cs="Arial"/>
          <w:sz w:val="20"/>
          <w:szCs w:val="20"/>
        </w:rPr>
        <w:t>(Address of Department</w:t>
      </w:r>
      <w:r w:rsidRPr="00AD02F5">
        <w:rPr>
          <w:rFonts w:ascii="Arial" w:eastAsia="Times New Roman" w:hAnsi="Arial" w:cs="Arial"/>
          <w:sz w:val="20"/>
          <w:szCs w:val="20"/>
        </w:rPr>
        <w:tab/>
      </w:r>
    </w:p>
    <w:p w:rsidR="00AD02F5" w:rsidRPr="00AD02F5" w:rsidRDefault="00AD02F5" w:rsidP="00AD02F5">
      <w:pPr>
        <w:widowControl/>
        <w:tabs>
          <w:tab w:val="left" w:pos="3600"/>
        </w:tabs>
        <w:autoSpaceDE/>
        <w:autoSpaceDN/>
        <w:adjustRightInd/>
        <w:ind w:left="3600"/>
        <w:rPr>
          <w:rFonts w:ascii="Arial" w:eastAsia="Times New Roman" w:hAnsi="Arial" w:cs="Arial"/>
          <w:sz w:val="20"/>
          <w:szCs w:val="20"/>
        </w:rPr>
      </w:pPr>
      <w:r w:rsidRPr="00AD02F5">
        <w:rPr>
          <w:rFonts w:ascii="Arial" w:eastAsia="Times New Roman" w:hAnsi="Arial" w:cs="Arial"/>
          <w:sz w:val="20"/>
          <w:szCs w:val="20"/>
        </w:rPr>
        <w:t>Elkhorn, Wisconsin 53121</w:t>
      </w:r>
    </w:p>
    <w:p w:rsidR="00AD02F5" w:rsidRPr="00AD02F5" w:rsidRDefault="00AD02F5" w:rsidP="00AD02F5">
      <w:pPr>
        <w:widowControl/>
        <w:tabs>
          <w:tab w:val="left" w:pos="3600"/>
          <w:tab w:val="left" w:pos="3690"/>
        </w:tabs>
        <w:autoSpaceDE/>
        <w:autoSpaceDN/>
        <w:adjustRightInd/>
        <w:ind w:left="1440"/>
        <w:rPr>
          <w:rFonts w:ascii="Arial" w:eastAsia="Times New Roman" w:hAnsi="Arial" w:cs="Arial"/>
          <w:sz w:val="20"/>
          <w:szCs w:val="20"/>
        </w:rPr>
      </w:pPr>
    </w:p>
    <w:p w:rsidR="00AD02F5" w:rsidRPr="00AD02F5" w:rsidRDefault="000613B6" w:rsidP="00AD02F5">
      <w:pPr>
        <w:widowControl/>
        <w:tabs>
          <w:tab w:val="left" w:pos="3600"/>
          <w:tab w:val="left" w:pos="3690"/>
        </w:tabs>
        <w:autoSpaceDE/>
        <w:autoSpaceDN/>
        <w:adjustRightInd/>
        <w:ind w:left="1440"/>
        <w:rPr>
          <w:rFonts w:ascii="Arial" w:eastAsia="Times New Roman" w:hAnsi="Arial" w:cs="Arial"/>
          <w:sz w:val="20"/>
          <w:szCs w:val="20"/>
        </w:rPr>
      </w:pPr>
      <w:r>
        <w:rPr>
          <w:rFonts w:ascii="Arial" w:eastAsia="Times New Roman" w:hAnsi="Arial" w:cs="Arial"/>
          <w:sz w:val="20"/>
          <w:szCs w:val="20"/>
        </w:rPr>
        <w:t>w</w:t>
      </w:r>
      <w:r w:rsidR="00AD02F5" w:rsidRPr="00AD02F5">
        <w:rPr>
          <w:rFonts w:ascii="Arial" w:eastAsia="Times New Roman" w:hAnsi="Arial" w:cs="Arial"/>
          <w:sz w:val="20"/>
          <w:szCs w:val="20"/>
        </w:rPr>
        <w:t xml:space="preserve">ith a copy to: </w:t>
      </w:r>
      <w:r w:rsidR="00AD02F5" w:rsidRPr="00AD02F5">
        <w:rPr>
          <w:rFonts w:ascii="Arial" w:eastAsia="Times New Roman" w:hAnsi="Arial" w:cs="Arial"/>
          <w:sz w:val="20"/>
          <w:szCs w:val="20"/>
        </w:rPr>
        <w:tab/>
        <w:t>David A. Bretl, County Administrator</w:t>
      </w:r>
    </w:p>
    <w:p w:rsidR="00AD02F5" w:rsidRPr="00AD02F5" w:rsidRDefault="00AD02F5" w:rsidP="00AD02F5">
      <w:pPr>
        <w:widowControl/>
        <w:tabs>
          <w:tab w:val="left" w:pos="3690"/>
        </w:tabs>
        <w:autoSpaceDE/>
        <w:autoSpaceDN/>
        <w:adjustRightInd/>
        <w:ind w:left="1440"/>
        <w:rPr>
          <w:rFonts w:ascii="Arial" w:eastAsia="Times New Roman" w:hAnsi="Arial" w:cs="Arial"/>
          <w:sz w:val="20"/>
          <w:szCs w:val="20"/>
        </w:rPr>
      </w:pPr>
    </w:p>
    <w:p w:rsidR="00AD02F5" w:rsidRPr="00AD02F5" w:rsidRDefault="00AD02F5" w:rsidP="00AD02F5">
      <w:pPr>
        <w:widowControl/>
        <w:autoSpaceDE/>
        <w:autoSpaceDN/>
        <w:adjustRightInd/>
        <w:ind w:left="720" w:firstLine="720"/>
        <w:rPr>
          <w:rFonts w:ascii="Arial" w:eastAsia="Times New Roman" w:hAnsi="Arial" w:cs="Arial"/>
          <w:sz w:val="20"/>
          <w:szCs w:val="20"/>
        </w:rPr>
      </w:pPr>
      <w:r w:rsidRPr="00AD02F5">
        <w:rPr>
          <w:rFonts w:ascii="Arial" w:eastAsia="Times New Roman" w:hAnsi="Arial" w:cs="Arial"/>
          <w:sz w:val="20"/>
          <w:szCs w:val="20"/>
        </w:rPr>
        <w:t>If to (</w:t>
      </w:r>
      <w:r w:rsidR="00283706">
        <w:rPr>
          <w:rFonts w:ascii="Arial" w:eastAsia="Times New Roman" w:hAnsi="Arial" w:cs="Arial"/>
          <w:sz w:val="20"/>
          <w:szCs w:val="20"/>
        </w:rPr>
        <w:t>Consultant</w:t>
      </w:r>
      <w:r w:rsidRPr="00AD02F5">
        <w:rPr>
          <w:rFonts w:ascii="Arial" w:eastAsia="Times New Roman" w:hAnsi="Arial" w:cs="Arial"/>
          <w:sz w:val="20"/>
          <w:szCs w:val="20"/>
        </w:rPr>
        <w:t xml:space="preserve"> Name): </w:t>
      </w:r>
    </w:p>
    <w:p w:rsidR="00AD02F5" w:rsidRPr="00AD02F5" w:rsidRDefault="00AD02F5" w:rsidP="00AD02F5">
      <w:pPr>
        <w:widowControl/>
        <w:autoSpaceDE/>
        <w:autoSpaceDN/>
        <w:adjustRightInd/>
        <w:ind w:left="2880" w:firstLine="720"/>
        <w:rPr>
          <w:rFonts w:ascii="Arial" w:eastAsia="Times New Roman" w:hAnsi="Arial" w:cs="Arial"/>
          <w:sz w:val="20"/>
          <w:szCs w:val="20"/>
        </w:rPr>
      </w:pPr>
      <w:r w:rsidRPr="00AD02F5">
        <w:rPr>
          <w:rFonts w:ascii="Arial" w:eastAsia="Times New Roman" w:hAnsi="Arial" w:cs="Arial"/>
          <w:sz w:val="20"/>
          <w:szCs w:val="20"/>
        </w:rPr>
        <w:t>(</w:t>
      </w:r>
      <w:r w:rsidR="00283706">
        <w:rPr>
          <w:rFonts w:ascii="Arial" w:eastAsia="Times New Roman" w:hAnsi="Arial" w:cs="Arial"/>
          <w:sz w:val="20"/>
          <w:szCs w:val="20"/>
        </w:rPr>
        <w:t>Consultant</w:t>
      </w:r>
      <w:r w:rsidRPr="00AD02F5">
        <w:rPr>
          <w:rFonts w:ascii="Arial" w:eastAsia="Times New Roman" w:hAnsi="Arial" w:cs="Arial"/>
          <w:sz w:val="20"/>
          <w:szCs w:val="20"/>
        </w:rPr>
        <w:t xml:space="preserve"> Street Address)</w:t>
      </w:r>
    </w:p>
    <w:p w:rsidR="00AD02F5" w:rsidRPr="00AD02F5" w:rsidRDefault="00AD02F5" w:rsidP="00AD02F5">
      <w:pPr>
        <w:widowControl/>
        <w:autoSpaceDE/>
        <w:autoSpaceDN/>
        <w:adjustRightInd/>
        <w:ind w:left="720" w:firstLine="720"/>
        <w:rPr>
          <w:rFonts w:ascii="Arial" w:eastAsia="Times New Roman" w:hAnsi="Arial" w:cs="Arial"/>
          <w:sz w:val="20"/>
          <w:szCs w:val="20"/>
        </w:rPr>
      </w:pPr>
      <w:r w:rsidRPr="00AD02F5">
        <w:rPr>
          <w:rFonts w:ascii="Arial" w:eastAsia="Times New Roman" w:hAnsi="Arial" w:cs="Arial"/>
          <w:sz w:val="20"/>
          <w:szCs w:val="20"/>
        </w:rPr>
        <w:tab/>
      </w:r>
      <w:r w:rsidRPr="00AD02F5">
        <w:rPr>
          <w:rFonts w:ascii="Arial" w:eastAsia="Times New Roman" w:hAnsi="Arial" w:cs="Arial"/>
          <w:sz w:val="20"/>
          <w:szCs w:val="20"/>
        </w:rPr>
        <w:tab/>
      </w:r>
      <w:r w:rsidRPr="00AD02F5">
        <w:rPr>
          <w:rFonts w:ascii="Arial" w:eastAsia="Times New Roman" w:hAnsi="Arial" w:cs="Arial"/>
          <w:sz w:val="20"/>
          <w:szCs w:val="20"/>
        </w:rPr>
        <w:tab/>
        <w:t>(</w:t>
      </w:r>
      <w:r w:rsidR="00283706">
        <w:rPr>
          <w:rFonts w:ascii="Arial" w:eastAsia="Times New Roman" w:hAnsi="Arial" w:cs="Arial"/>
          <w:sz w:val="20"/>
          <w:szCs w:val="20"/>
        </w:rPr>
        <w:t>Consultant</w:t>
      </w:r>
      <w:r w:rsidRPr="00AD02F5">
        <w:rPr>
          <w:rFonts w:ascii="Arial" w:eastAsia="Times New Roman" w:hAnsi="Arial" w:cs="Arial"/>
          <w:sz w:val="20"/>
          <w:szCs w:val="20"/>
        </w:rPr>
        <w:t xml:space="preserve"> City, State &amp; Zip Code)</w:t>
      </w:r>
    </w:p>
    <w:p w:rsidR="00AD02F5" w:rsidRPr="00AD02F5" w:rsidRDefault="00AD02F5" w:rsidP="00AD02F5">
      <w:pPr>
        <w:widowControl/>
        <w:autoSpaceDE/>
        <w:autoSpaceDN/>
        <w:adjustRightInd/>
        <w:ind w:left="720" w:firstLine="720"/>
        <w:rPr>
          <w:rFonts w:ascii="Arial" w:eastAsia="Times New Roman" w:hAnsi="Arial" w:cs="Arial"/>
          <w:sz w:val="20"/>
          <w:szCs w:val="20"/>
        </w:rPr>
      </w:pPr>
      <w:r w:rsidRPr="00AD02F5">
        <w:rPr>
          <w:rFonts w:ascii="Arial" w:eastAsia="Times New Roman" w:hAnsi="Arial" w:cs="Arial"/>
          <w:sz w:val="20"/>
          <w:szCs w:val="20"/>
        </w:rPr>
        <w:tab/>
      </w:r>
      <w:r w:rsidRPr="00AD02F5">
        <w:rPr>
          <w:rFonts w:ascii="Arial" w:eastAsia="Times New Roman" w:hAnsi="Arial" w:cs="Arial"/>
          <w:sz w:val="20"/>
          <w:szCs w:val="20"/>
        </w:rPr>
        <w:tab/>
      </w:r>
    </w:p>
    <w:p w:rsidR="00AD02F5" w:rsidRPr="00AD02F5" w:rsidRDefault="00AD02F5" w:rsidP="00AD02F5">
      <w:pPr>
        <w:widowControl/>
        <w:autoSpaceDE/>
        <w:autoSpaceDN/>
        <w:adjustRightInd/>
        <w:ind w:left="1440"/>
        <w:rPr>
          <w:rFonts w:ascii="Arial" w:eastAsia="Times New Roman" w:hAnsi="Arial" w:cs="Arial"/>
          <w:sz w:val="20"/>
          <w:szCs w:val="20"/>
        </w:rPr>
      </w:pPr>
      <w:r w:rsidRPr="00AD02F5">
        <w:rPr>
          <w:rFonts w:ascii="Arial" w:eastAsia="Times New Roman" w:hAnsi="Arial" w:cs="Arial"/>
          <w:sz w:val="20"/>
          <w:szCs w:val="20"/>
        </w:rPr>
        <w:t>Either party may change its address by giving notice thereof in accordance with the terms of this paragraph.</w:t>
      </w:r>
    </w:p>
    <w:p w:rsidR="00AD02F5" w:rsidRPr="00AD02F5" w:rsidRDefault="00AD02F5" w:rsidP="00AD02F5">
      <w:pPr>
        <w:widowControl/>
        <w:autoSpaceDE/>
        <w:autoSpaceDN/>
        <w:adjustRightInd/>
        <w:ind w:left="1440"/>
        <w:rPr>
          <w:rFonts w:ascii="Arial" w:eastAsia="Times New Roman" w:hAnsi="Arial" w:cs="Arial"/>
          <w:sz w:val="20"/>
          <w:szCs w:val="20"/>
        </w:rPr>
      </w:pPr>
    </w:p>
    <w:p w:rsidR="00AD02F5" w:rsidRPr="00AD02F5" w:rsidRDefault="00AD02F5" w:rsidP="00AD02F5">
      <w:pPr>
        <w:widowControl/>
        <w:numPr>
          <w:ilvl w:val="0"/>
          <w:numId w:val="30"/>
        </w:numPr>
        <w:autoSpaceDE/>
        <w:autoSpaceDN/>
        <w:adjustRightInd/>
        <w:spacing w:after="240"/>
        <w:rPr>
          <w:rFonts w:ascii="Arial" w:eastAsia="Times New Roman" w:hAnsi="Arial" w:cs="Arial"/>
          <w:sz w:val="20"/>
          <w:szCs w:val="20"/>
        </w:rPr>
      </w:pPr>
      <w:r w:rsidRPr="00AD02F5">
        <w:rPr>
          <w:rFonts w:ascii="Arial" w:eastAsia="Times New Roman" w:hAnsi="Arial" w:cs="Arial"/>
          <w:sz w:val="20"/>
          <w:szCs w:val="20"/>
          <w:u w:val="single"/>
        </w:rPr>
        <w:t>General Provisions:</w:t>
      </w:r>
    </w:p>
    <w:p w:rsidR="00AD02F5" w:rsidRPr="00AD02F5" w:rsidRDefault="00AD02F5" w:rsidP="00AD02F5">
      <w:pPr>
        <w:widowControl/>
        <w:numPr>
          <w:ilvl w:val="1"/>
          <w:numId w:val="30"/>
        </w:numPr>
        <w:autoSpaceDE/>
        <w:autoSpaceDN/>
        <w:adjustRightInd/>
        <w:spacing w:after="240"/>
        <w:rPr>
          <w:rFonts w:ascii="Arial" w:eastAsia="Times New Roman" w:hAnsi="Arial" w:cs="Arial"/>
          <w:sz w:val="20"/>
          <w:szCs w:val="20"/>
        </w:rPr>
      </w:pPr>
      <w:r w:rsidRPr="00AD02F5">
        <w:rPr>
          <w:rFonts w:ascii="Arial" w:eastAsia="Times New Roman" w:hAnsi="Arial" w:cs="Arial"/>
          <w:sz w:val="20"/>
          <w:szCs w:val="20"/>
          <w:u w:val="single"/>
        </w:rPr>
        <w:t>Governing Law</w:t>
      </w:r>
      <w:r w:rsidRPr="00AD02F5">
        <w:rPr>
          <w:rFonts w:ascii="Arial" w:eastAsia="Times New Roman" w:hAnsi="Arial" w:cs="Arial"/>
          <w:sz w:val="20"/>
          <w:szCs w:val="20"/>
        </w:rPr>
        <w:t>. This Agreement shall be governed by and construed in accordance with the laws of the State of Wisconsin.</w:t>
      </w:r>
    </w:p>
    <w:p w:rsidR="00AD02F5" w:rsidRPr="00AD02F5" w:rsidRDefault="00AD02F5" w:rsidP="00AD02F5">
      <w:pPr>
        <w:widowControl/>
        <w:numPr>
          <w:ilvl w:val="1"/>
          <w:numId w:val="30"/>
        </w:numPr>
        <w:autoSpaceDE/>
        <w:autoSpaceDN/>
        <w:adjustRightInd/>
        <w:spacing w:after="240"/>
        <w:rPr>
          <w:rFonts w:ascii="Arial" w:eastAsia="Times New Roman" w:hAnsi="Arial" w:cs="Arial"/>
          <w:sz w:val="20"/>
          <w:szCs w:val="20"/>
        </w:rPr>
      </w:pPr>
      <w:r w:rsidRPr="00AD02F5">
        <w:rPr>
          <w:rFonts w:ascii="Arial" w:eastAsia="Times New Roman" w:hAnsi="Arial" w:cs="Arial"/>
          <w:sz w:val="20"/>
          <w:szCs w:val="20"/>
          <w:u w:val="single"/>
        </w:rPr>
        <w:t>Invalid Provisions</w:t>
      </w:r>
      <w:r w:rsidRPr="00AD02F5">
        <w:rPr>
          <w:rFonts w:ascii="Arial" w:eastAsia="Times New Roman" w:hAnsi="Arial" w:cs="Arial"/>
          <w:sz w:val="20"/>
          <w:szCs w:val="20"/>
        </w:rPr>
        <w:t>.  If any provision of this Agreement is held to be illegal, invalid, or unenforceable, such provision shall be fully severable and this Agreement shall be construed and enforced as if such illegal, invalid, or unenforceable provision had never comprised a part hereof; and the remaining provisions hereof shall remain in full force and effect and shall not be affected by the illegal, invalid, or unenforceable provision or by its severance therefrom.</w:t>
      </w:r>
    </w:p>
    <w:p w:rsidR="00AD02F5" w:rsidRPr="00AD02F5" w:rsidRDefault="00AD02F5" w:rsidP="00AD02F5">
      <w:pPr>
        <w:widowControl/>
        <w:numPr>
          <w:ilvl w:val="1"/>
          <w:numId w:val="30"/>
        </w:numPr>
        <w:autoSpaceDE/>
        <w:autoSpaceDN/>
        <w:adjustRightInd/>
        <w:spacing w:after="240"/>
        <w:rPr>
          <w:rFonts w:ascii="Arial" w:eastAsia="Times New Roman" w:hAnsi="Arial" w:cs="Arial"/>
          <w:sz w:val="20"/>
          <w:szCs w:val="20"/>
        </w:rPr>
      </w:pPr>
      <w:r w:rsidRPr="00AD02F5">
        <w:rPr>
          <w:rFonts w:ascii="Arial" w:eastAsia="Times New Roman" w:hAnsi="Arial" w:cs="Arial"/>
          <w:sz w:val="20"/>
          <w:szCs w:val="20"/>
          <w:u w:val="single"/>
        </w:rPr>
        <w:t>Binding Effect</w:t>
      </w:r>
      <w:r w:rsidRPr="00AD02F5">
        <w:rPr>
          <w:rFonts w:ascii="Arial" w:eastAsia="Times New Roman" w:hAnsi="Arial" w:cs="Arial"/>
          <w:sz w:val="20"/>
          <w:szCs w:val="20"/>
        </w:rPr>
        <w:t xml:space="preserve">.  This Agreement shall extend to and be binding upon and inure to the benefit of the parties hereto. </w:t>
      </w:r>
    </w:p>
    <w:p w:rsidR="00AD02F5" w:rsidRPr="00AD02F5" w:rsidRDefault="00AD02F5" w:rsidP="00AD02F5">
      <w:pPr>
        <w:widowControl/>
        <w:numPr>
          <w:ilvl w:val="1"/>
          <w:numId w:val="30"/>
        </w:numPr>
        <w:autoSpaceDE/>
        <w:autoSpaceDN/>
        <w:adjustRightInd/>
        <w:spacing w:after="240"/>
        <w:rPr>
          <w:rFonts w:ascii="Arial" w:eastAsia="Times New Roman" w:hAnsi="Arial" w:cs="Arial"/>
          <w:sz w:val="20"/>
          <w:szCs w:val="20"/>
        </w:rPr>
      </w:pPr>
      <w:r w:rsidRPr="00AD02F5">
        <w:rPr>
          <w:rFonts w:ascii="Arial" w:eastAsia="Times New Roman" w:hAnsi="Arial" w:cs="Arial"/>
          <w:sz w:val="20"/>
          <w:szCs w:val="20"/>
          <w:u w:val="single"/>
        </w:rPr>
        <w:t>Entire Agreement</w:t>
      </w:r>
      <w:r w:rsidRPr="00AD02F5">
        <w:rPr>
          <w:rFonts w:ascii="Arial" w:eastAsia="Times New Roman" w:hAnsi="Arial" w:cs="Arial"/>
          <w:sz w:val="20"/>
          <w:szCs w:val="20"/>
        </w:rPr>
        <w:t>.  This Agreement sets forth the entire understanding of the parties and supersedes all prior arrangements or/and understandings, whether written or oral, with respect to the subject matter hereof.  No terms, conditions, warranties, other than those contained herein, and no amendments or modifications hereto shall be binding unless made in writing and signed by Walworth County and (</w:t>
      </w:r>
      <w:r w:rsidR="00283706">
        <w:rPr>
          <w:rFonts w:ascii="Arial" w:eastAsia="Times New Roman" w:hAnsi="Arial" w:cs="Arial"/>
          <w:sz w:val="20"/>
          <w:szCs w:val="20"/>
        </w:rPr>
        <w:t>Consultant</w:t>
      </w:r>
      <w:r w:rsidRPr="00AD02F5">
        <w:rPr>
          <w:rFonts w:ascii="Arial" w:eastAsia="Times New Roman" w:hAnsi="Arial" w:cs="Arial"/>
          <w:sz w:val="20"/>
          <w:szCs w:val="20"/>
        </w:rPr>
        <w:t xml:space="preserve"> Name).  </w:t>
      </w:r>
    </w:p>
    <w:p w:rsidR="00AD02F5" w:rsidRPr="00AD02F5" w:rsidRDefault="00AD02F5" w:rsidP="00AD02F5">
      <w:pPr>
        <w:widowControl/>
        <w:numPr>
          <w:ilvl w:val="1"/>
          <w:numId w:val="30"/>
        </w:numPr>
        <w:autoSpaceDE/>
        <w:autoSpaceDN/>
        <w:adjustRightInd/>
        <w:spacing w:after="240"/>
        <w:rPr>
          <w:rFonts w:ascii="Arial" w:eastAsia="Times New Roman" w:hAnsi="Arial" w:cs="Arial"/>
          <w:sz w:val="20"/>
          <w:szCs w:val="20"/>
        </w:rPr>
      </w:pPr>
      <w:r w:rsidRPr="00AD02F5">
        <w:rPr>
          <w:rFonts w:ascii="Arial" w:eastAsia="Times New Roman" w:hAnsi="Arial" w:cs="Arial"/>
          <w:sz w:val="20"/>
          <w:szCs w:val="20"/>
          <w:u w:val="single"/>
        </w:rPr>
        <w:t>Execution</w:t>
      </w:r>
      <w:r w:rsidRPr="00AD02F5">
        <w:rPr>
          <w:rFonts w:ascii="Arial" w:eastAsia="Times New Roman" w:hAnsi="Arial" w:cs="Arial"/>
          <w:sz w:val="20"/>
          <w:szCs w:val="20"/>
        </w:rPr>
        <w:t>.  This Agreement may be executed in one or more counterparts, each of which shall be considered an original, and all of which taken together shall be considered one and the same instrument.  A facsimile signature will have the same legally binding effect as an original signature.</w:t>
      </w:r>
    </w:p>
    <w:p w:rsidR="00AD02F5" w:rsidRPr="00AD02F5" w:rsidRDefault="00AD02F5" w:rsidP="00AD02F5">
      <w:pPr>
        <w:widowControl/>
        <w:numPr>
          <w:ilvl w:val="0"/>
          <w:numId w:val="30"/>
        </w:numPr>
        <w:autoSpaceDE/>
        <w:autoSpaceDN/>
        <w:adjustRightInd/>
        <w:spacing w:after="240"/>
        <w:rPr>
          <w:rFonts w:ascii="Arial" w:eastAsia="Times New Roman" w:hAnsi="Arial" w:cs="Arial"/>
          <w:sz w:val="20"/>
          <w:szCs w:val="20"/>
        </w:rPr>
      </w:pPr>
      <w:r w:rsidRPr="00AD02F5">
        <w:rPr>
          <w:rFonts w:ascii="Arial" w:eastAsia="Times New Roman" w:hAnsi="Arial" w:cs="Arial"/>
          <w:sz w:val="20"/>
          <w:szCs w:val="20"/>
          <w:u w:val="single"/>
        </w:rPr>
        <w:lastRenderedPageBreak/>
        <w:t xml:space="preserve">Other:  </w:t>
      </w:r>
      <w:r w:rsidRPr="00AD02F5">
        <w:rPr>
          <w:rFonts w:ascii="Arial" w:eastAsia="Times New Roman" w:hAnsi="Arial" w:cs="Arial"/>
          <w:sz w:val="20"/>
          <w:szCs w:val="20"/>
        </w:rPr>
        <w:t xml:space="preserve">County reserves the right to terminate this agreement at the end of any calendar year if </w:t>
      </w:r>
      <w:r w:rsidR="000613B6" w:rsidRPr="00AD02F5">
        <w:rPr>
          <w:rFonts w:ascii="Arial" w:eastAsia="Times New Roman" w:hAnsi="Arial" w:cs="Arial"/>
          <w:sz w:val="20"/>
          <w:szCs w:val="20"/>
        </w:rPr>
        <w:t>the of</w:t>
      </w:r>
      <w:r w:rsidRPr="00AD02F5">
        <w:rPr>
          <w:rFonts w:ascii="Arial" w:eastAsia="Times New Roman" w:hAnsi="Arial" w:cs="Arial"/>
          <w:sz w:val="20"/>
          <w:szCs w:val="20"/>
        </w:rPr>
        <w:t xml:space="preserve"> Supervisors fails to provide funding for any ensuing year.</w:t>
      </w:r>
    </w:p>
    <w:p w:rsidR="00AD02F5" w:rsidRPr="00AD02F5" w:rsidRDefault="00AD02F5" w:rsidP="00AD02F5">
      <w:pPr>
        <w:widowControl/>
        <w:autoSpaceDE/>
        <w:autoSpaceDN/>
        <w:adjustRightInd/>
        <w:spacing w:after="240"/>
        <w:ind w:left="720"/>
        <w:rPr>
          <w:rFonts w:ascii="Arial" w:eastAsia="Times New Roman" w:hAnsi="Arial" w:cs="Arial"/>
          <w:sz w:val="20"/>
          <w:szCs w:val="20"/>
        </w:rPr>
      </w:pPr>
      <w:r w:rsidRPr="00AD02F5">
        <w:rPr>
          <w:rFonts w:ascii="Arial" w:eastAsia="Times New Roman" w:hAnsi="Arial" w:cs="Arial"/>
          <w:sz w:val="20"/>
          <w:szCs w:val="20"/>
        </w:rPr>
        <w:t xml:space="preserve">15. </w:t>
      </w:r>
      <w:r w:rsidRPr="00AD02F5">
        <w:rPr>
          <w:rFonts w:ascii="Arial" w:eastAsia="Times New Roman" w:hAnsi="Arial" w:cs="Arial"/>
          <w:sz w:val="20"/>
          <w:szCs w:val="20"/>
          <w:u w:val="single"/>
        </w:rPr>
        <w:t>Designated Persons.</w:t>
      </w:r>
      <w:r w:rsidRPr="00AD02F5">
        <w:rPr>
          <w:rFonts w:ascii="Arial" w:eastAsia="Times New Roman" w:hAnsi="Arial" w:cs="Arial"/>
          <w:sz w:val="20"/>
          <w:szCs w:val="20"/>
        </w:rPr>
        <w:t xml:space="preserve">  Walworth County hereby authorizes the  (Title of Department Head in Charge of the project) to act on behalf of the County, to interact with (</w:t>
      </w:r>
      <w:r w:rsidR="00283706">
        <w:rPr>
          <w:rFonts w:ascii="Arial" w:eastAsia="Times New Roman" w:hAnsi="Arial" w:cs="Arial"/>
          <w:sz w:val="20"/>
          <w:szCs w:val="20"/>
        </w:rPr>
        <w:t>Consultant</w:t>
      </w:r>
      <w:r w:rsidRPr="00AD02F5">
        <w:rPr>
          <w:rFonts w:ascii="Arial" w:eastAsia="Times New Roman" w:hAnsi="Arial" w:cs="Arial"/>
          <w:sz w:val="20"/>
          <w:szCs w:val="20"/>
        </w:rPr>
        <w:t xml:space="preserve"> Name) regarding the project, and (</w:t>
      </w:r>
      <w:r w:rsidR="00283706">
        <w:rPr>
          <w:rFonts w:ascii="Arial" w:eastAsia="Times New Roman" w:hAnsi="Arial" w:cs="Arial"/>
          <w:sz w:val="20"/>
          <w:szCs w:val="20"/>
        </w:rPr>
        <w:t>Consultant</w:t>
      </w:r>
      <w:r w:rsidRPr="00AD02F5">
        <w:rPr>
          <w:rFonts w:ascii="Arial" w:eastAsia="Times New Roman" w:hAnsi="Arial" w:cs="Arial"/>
          <w:sz w:val="20"/>
          <w:szCs w:val="20"/>
        </w:rPr>
        <w:t xml:space="preserve"> Name) may rely on any instructions received from the Human Resources Director; provided however, that this agreement may not be amended without the prior approval of Walworth County.  Walworth County may designate additional designated persons or remove designated persons from time to time by written notice to (</w:t>
      </w:r>
      <w:r w:rsidR="00283706">
        <w:rPr>
          <w:rFonts w:ascii="Arial" w:eastAsia="Times New Roman" w:hAnsi="Arial" w:cs="Arial"/>
          <w:sz w:val="20"/>
          <w:szCs w:val="20"/>
        </w:rPr>
        <w:t>Consultant</w:t>
      </w:r>
      <w:r w:rsidRPr="00AD02F5">
        <w:rPr>
          <w:rFonts w:ascii="Arial" w:eastAsia="Times New Roman" w:hAnsi="Arial" w:cs="Arial"/>
          <w:sz w:val="20"/>
          <w:szCs w:val="20"/>
        </w:rPr>
        <w:t xml:space="preserve"> Name).</w:t>
      </w:r>
    </w:p>
    <w:p w:rsidR="00AD02F5" w:rsidRPr="00AD02F5" w:rsidRDefault="00AD02F5" w:rsidP="00AD02F5">
      <w:pPr>
        <w:widowControl/>
        <w:autoSpaceDE/>
        <w:autoSpaceDN/>
        <w:adjustRightInd/>
        <w:spacing w:after="240"/>
        <w:rPr>
          <w:rFonts w:ascii="Arial" w:eastAsia="Times New Roman" w:hAnsi="Arial" w:cs="Arial"/>
          <w:sz w:val="20"/>
          <w:szCs w:val="20"/>
        </w:rPr>
      </w:pPr>
      <w:r w:rsidRPr="00AD02F5">
        <w:rPr>
          <w:rFonts w:ascii="Arial" w:eastAsia="Times New Roman" w:hAnsi="Arial" w:cs="Arial"/>
          <w:sz w:val="20"/>
          <w:szCs w:val="20"/>
        </w:rPr>
        <w:t>Dated this (Date of Agreement):</w:t>
      </w:r>
    </w:p>
    <w:p w:rsidR="00AD02F5" w:rsidRPr="00AD02F5" w:rsidRDefault="00AD02F5" w:rsidP="00AD02F5">
      <w:pPr>
        <w:widowControl/>
        <w:autoSpaceDE/>
        <w:autoSpaceDN/>
        <w:adjustRightInd/>
        <w:spacing w:after="240"/>
        <w:rPr>
          <w:rFonts w:ascii="Arial" w:eastAsia="Times New Roman" w:hAnsi="Arial" w:cs="Arial"/>
          <w:sz w:val="20"/>
          <w:szCs w:val="20"/>
        </w:rPr>
      </w:pPr>
    </w:p>
    <w:p w:rsidR="00AD02F5" w:rsidRPr="00AD02F5" w:rsidRDefault="00AD02F5" w:rsidP="00AD02F5">
      <w:pPr>
        <w:widowControl/>
        <w:autoSpaceDE/>
        <w:autoSpaceDN/>
        <w:adjustRightInd/>
        <w:spacing w:after="240"/>
        <w:rPr>
          <w:rFonts w:ascii="Arial" w:eastAsia="Times New Roman" w:hAnsi="Arial" w:cs="Arial"/>
          <w:sz w:val="20"/>
          <w:szCs w:val="20"/>
        </w:rPr>
      </w:pPr>
      <w:r w:rsidRPr="00AD02F5">
        <w:rPr>
          <w:rFonts w:ascii="Arial" w:eastAsia="Times New Roman" w:hAnsi="Arial" w:cs="Arial"/>
          <w:sz w:val="20"/>
          <w:szCs w:val="20"/>
        </w:rPr>
        <w:t>Walworth County</w:t>
      </w:r>
    </w:p>
    <w:p w:rsidR="00AD02F5" w:rsidRPr="00AD02F5" w:rsidRDefault="00AD02F5" w:rsidP="00AD02F5">
      <w:pPr>
        <w:keepLines/>
        <w:widowControl/>
        <w:autoSpaceDE/>
        <w:autoSpaceDN/>
        <w:adjustRightInd/>
        <w:rPr>
          <w:rFonts w:ascii="Arial" w:eastAsia="Times New Roman" w:hAnsi="Arial" w:cs="Arial"/>
          <w:sz w:val="20"/>
          <w:szCs w:val="20"/>
        </w:rPr>
      </w:pPr>
    </w:p>
    <w:p w:rsidR="00AD02F5" w:rsidRPr="00AD02F5" w:rsidRDefault="00AD02F5" w:rsidP="00AD02F5">
      <w:pPr>
        <w:widowControl/>
        <w:autoSpaceDE/>
        <w:autoSpaceDN/>
        <w:adjustRightInd/>
        <w:rPr>
          <w:rFonts w:ascii="Arial" w:eastAsia="Times New Roman" w:hAnsi="Arial" w:cs="Arial"/>
          <w:sz w:val="20"/>
          <w:szCs w:val="20"/>
        </w:rPr>
      </w:pPr>
    </w:p>
    <w:p w:rsidR="00AD02F5" w:rsidRPr="00AD02F5" w:rsidRDefault="00AD02F5" w:rsidP="00AD02F5">
      <w:pPr>
        <w:widowControl/>
        <w:autoSpaceDE/>
        <w:autoSpaceDN/>
        <w:adjustRightInd/>
        <w:rPr>
          <w:rFonts w:ascii="Arial" w:eastAsia="Times New Roman" w:hAnsi="Arial" w:cs="Arial"/>
          <w:sz w:val="20"/>
          <w:szCs w:val="20"/>
        </w:rPr>
      </w:pPr>
    </w:p>
    <w:p w:rsidR="00AD02F5" w:rsidRPr="00AD02F5" w:rsidRDefault="00AD02F5" w:rsidP="00AD02F5">
      <w:pPr>
        <w:keepLines/>
        <w:widowControl/>
        <w:autoSpaceDE/>
        <w:autoSpaceDN/>
        <w:adjustRightInd/>
        <w:rPr>
          <w:rFonts w:ascii="Arial" w:eastAsia="Times New Roman" w:hAnsi="Arial" w:cs="Arial"/>
          <w:sz w:val="20"/>
          <w:szCs w:val="20"/>
        </w:rPr>
      </w:pPr>
      <w:r w:rsidRPr="00AD02F5">
        <w:rPr>
          <w:rFonts w:ascii="Arial" w:eastAsia="Times New Roman" w:hAnsi="Arial" w:cs="Arial"/>
          <w:sz w:val="20"/>
          <w:szCs w:val="20"/>
        </w:rPr>
        <w:t>By:  _____________________________________</w:t>
      </w:r>
      <w:r w:rsidRPr="00AD02F5">
        <w:rPr>
          <w:rFonts w:ascii="Arial" w:eastAsia="Times New Roman" w:hAnsi="Arial" w:cs="Arial"/>
          <w:sz w:val="20"/>
          <w:szCs w:val="20"/>
        </w:rPr>
        <w:tab/>
      </w:r>
      <w:r w:rsidRPr="00AD02F5">
        <w:rPr>
          <w:rFonts w:ascii="Arial" w:eastAsia="Times New Roman" w:hAnsi="Arial" w:cs="Arial"/>
          <w:sz w:val="20"/>
          <w:szCs w:val="20"/>
        </w:rPr>
        <w:tab/>
        <w:t>Date: __________________</w:t>
      </w:r>
    </w:p>
    <w:p w:rsidR="00AD02F5" w:rsidRPr="00AD02F5" w:rsidRDefault="00AD02F5" w:rsidP="00AD02F5">
      <w:pPr>
        <w:keepLines/>
        <w:widowControl/>
        <w:autoSpaceDE/>
        <w:autoSpaceDN/>
        <w:adjustRightInd/>
        <w:rPr>
          <w:rFonts w:ascii="Arial" w:eastAsia="Times New Roman" w:hAnsi="Arial" w:cs="Arial"/>
          <w:sz w:val="20"/>
          <w:szCs w:val="20"/>
        </w:rPr>
      </w:pPr>
      <w:r w:rsidRPr="00AD02F5">
        <w:rPr>
          <w:rFonts w:ascii="Arial" w:eastAsia="Times New Roman" w:hAnsi="Arial" w:cs="Arial"/>
          <w:sz w:val="20"/>
          <w:szCs w:val="20"/>
        </w:rPr>
        <w:t xml:space="preserve">       Kimberly S. Bushey, County Clerk </w:t>
      </w:r>
    </w:p>
    <w:p w:rsidR="00AD02F5" w:rsidRPr="00AD02F5" w:rsidRDefault="00AD02F5" w:rsidP="00AD02F5">
      <w:pPr>
        <w:widowControl/>
        <w:tabs>
          <w:tab w:val="left" w:pos="4680"/>
        </w:tabs>
        <w:autoSpaceDE/>
        <w:autoSpaceDN/>
        <w:adjustRightInd/>
        <w:rPr>
          <w:rFonts w:ascii="Arial" w:eastAsia="Times New Roman" w:hAnsi="Arial" w:cs="Arial"/>
          <w:sz w:val="20"/>
          <w:szCs w:val="20"/>
        </w:rPr>
      </w:pPr>
    </w:p>
    <w:p w:rsidR="00AD02F5" w:rsidRPr="00AD02F5" w:rsidRDefault="00AD02F5" w:rsidP="00AD02F5">
      <w:pPr>
        <w:widowControl/>
        <w:tabs>
          <w:tab w:val="left" w:pos="4680"/>
        </w:tabs>
        <w:autoSpaceDE/>
        <w:autoSpaceDN/>
        <w:adjustRightInd/>
        <w:rPr>
          <w:rFonts w:ascii="Arial" w:eastAsia="Times New Roman" w:hAnsi="Arial" w:cs="Arial"/>
          <w:sz w:val="20"/>
          <w:szCs w:val="20"/>
        </w:rPr>
      </w:pPr>
    </w:p>
    <w:p w:rsidR="00AD02F5" w:rsidRPr="00AD02F5" w:rsidRDefault="00AD02F5" w:rsidP="00AD02F5">
      <w:pPr>
        <w:widowControl/>
        <w:tabs>
          <w:tab w:val="left" w:pos="4680"/>
        </w:tabs>
        <w:autoSpaceDE/>
        <w:autoSpaceDN/>
        <w:adjustRightInd/>
        <w:rPr>
          <w:rFonts w:ascii="Arial" w:eastAsia="Times New Roman" w:hAnsi="Arial" w:cs="Arial"/>
          <w:sz w:val="20"/>
          <w:szCs w:val="20"/>
        </w:rPr>
      </w:pPr>
    </w:p>
    <w:p w:rsidR="00AD02F5" w:rsidRPr="00AD02F5" w:rsidRDefault="00AD02F5" w:rsidP="00AD02F5">
      <w:pPr>
        <w:widowControl/>
        <w:tabs>
          <w:tab w:val="left" w:pos="4680"/>
        </w:tabs>
        <w:autoSpaceDE/>
        <w:autoSpaceDN/>
        <w:adjustRightInd/>
        <w:rPr>
          <w:rFonts w:ascii="Arial" w:eastAsia="Times New Roman" w:hAnsi="Arial" w:cs="Arial"/>
          <w:sz w:val="20"/>
          <w:szCs w:val="20"/>
        </w:rPr>
      </w:pPr>
    </w:p>
    <w:p w:rsidR="00AD02F5" w:rsidRPr="00AD02F5" w:rsidRDefault="00AD02F5" w:rsidP="00AD02F5">
      <w:pPr>
        <w:widowControl/>
        <w:tabs>
          <w:tab w:val="left" w:pos="4680"/>
        </w:tabs>
        <w:autoSpaceDE/>
        <w:autoSpaceDN/>
        <w:adjustRightInd/>
        <w:rPr>
          <w:rFonts w:ascii="Arial" w:eastAsia="Times New Roman" w:hAnsi="Arial" w:cs="Arial"/>
          <w:sz w:val="20"/>
          <w:szCs w:val="20"/>
        </w:rPr>
      </w:pPr>
      <w:r w:rsidRPr="00AD02F5">
        <w:rPr>
          <w:rFonts w:ascii="Arial" w:eastAsia="Times New Roman" w:hAnsi="Arial" w:cs="Arial"/>
          <w:sz w:val="20"/>
          <w:szCs w:val="20"/>
        </w:rPr>
        <w:t>By:  _____________________________________</w:t>
      </w:r>
      <w:r w:rsidRPr="00AD02F5">
        <w:rPr>
          <w:rFonts w:ascii="Arial" w:eastAsia="Times New Roman" w:hAnsi="Arial" w:cs="Arial"/>
          <w:sz w:val="20"/>
          <w:szCs w:val="20"/>
        </w:rPr>
        <w:tab/>
      </w:r>
      <w:r w:rsidRPr="00AD02F5">
        <w:rPr>
          <w:rFonts w:ascii="Arial" w:eastAsia="Times New Roman" w:hAnsi="Arial" w:cs="Arial"/>
          <w:sz w:val="20"/>
          <w:szCs w:val="20"/>
        </w:rPr>
        <w:tab/>
        <w:t>Date: __________________</w:t>
      </w:r>
    </w:p>
    <w:p w:rsidR="00AD02F5" w:rsidRPr="00AD02F5" w:rsidRDefault="00AD02F5" w:rsidP="00AD02F5">
      <w:pPr>
        <w:widowControl/>
        <w:autoSpaceDE/>
        <w:autoSpaceDN/>
        <w:adjustRightInd/>
        <w:spacing w:line="434" w:lineRule="auto"/>
        <w:rPr>
          <w:rFonts w:ascii="Arial" w:eastAsia="Times New Roman" w:hAnsi="Arial" w:cs="Arial"/>
          <w:sz w:val="20"/>
          <w:szCs w:val="20"/>
        </w:rPr>
      </w:pPr>
      <w:r w:rsidRPr="00AD02F5">
        <w:rPr>
          <w:rFonts w:ascii="Arial" w:eastAsia="Times New Roman" w:hAnsi="Arial" w:cs="Arial"/>
          <w:sz w:val="20"/>
          <w:szCs w:val="20"/>
        </w:rPr>
        <w:t xml:space="preserve">       (</w:t>
      </w:r>
      <w:r w:rsidR="00283706">
        <w:rPr>
          <w:rFonts w:ascii="Arial" w:eastAsia="Times New Roman" w:hAnsi="Arial" w:cs="Arial"/>
          <w:sz w:val="20"/>
          <w:szCs w:val="20"/>
        </w:rPr>
        <w:t>Consultant</w:t>
      </w:r>
      <w:r w:rsidRPr="00AD02F5">
        <w:rPr>
          <w:rFonts w:ascii="Arial" w:eastAsia="Times New Roman" w:hAnsi="Arial" w:cs="Arial"/>
          <w:sz w:val="20"/>
          <w:szCs w:val="20"/>
        </w:rPr>
        <w:t xml:space="preserve"> Name)</w:t>
      </w:r>
    </w:p>
    <w:p w:rsidR="00A62544" w:rsidRDefault="00A62544">
      <w:pPr>
        <w:widowControl/>
        <w:autoSpaceDE/>
        <w:autoSpaceDN/>
        <w:adjustRightInd/>
        <w:spacing w:after="200" w:line="276" w:lineRule="auto"/>
        <w:rPr>
          <w:rFonts w:ascii="Arial Bold" w:eastAsia="Times New Roman" w:hAnsi="Arial Bold" w:cs="Arial"/>
          <w:b/>
          <w:bCs/>
          <w:caps/>
        </w:rPr>
      </w:pPr>
      <w:r>
        <w:rPr>
          <w:rFonts w:ascii="Arial Bold" w:eastAsia="Times New Roman" w:hAnsi="Arial Bold" w:cs="Arial"/>
          <w:b/>
          <w:bCs/>
          <w:caps/>
        </w:rPr>
        <w:br w:type="page"/>
      </w:r>
    </w:p>
    <w:p w:rsidR="008D6BB3" w:rsidRPr="00AD02F5" w:rsidRDefault="0021621E" w:rsidP="00F04C8B">
      <w:pPr>
        <w:pStyle w:val="Heading2"/>
        <w:jc w:val="center"/>
        <w:rPr>
          <w:rFonts w:eastAsia="Times New Roman"/>
          <w:szCs w:val="20"/>
        </w:rPr>
      </w:pPr>
      <w:bookmarkStart w:id="113" w:name="_Toc478547604"/>
      <w:r>
        <w:rPr>
          <w:rFonts w:eastAsia="Times New Roman"/>
        </w:rPr>
        <w:lastRenderedPageBreak/>
        <w:t>ATTACHMENT</w:t>
      </w:r>
      <w:r w:rsidR="008D6BB3" w:rsidRPr="00AD02F5">
        <w:rPr>
          <w:rFonts w:eastAsia="Times New Roman"/>
        </w:rPr>
        <w:t xml:space="preserve"> </w:t>
      </w:r>
      <w:r w:rsidR="008D6BB3">
        <w:rPr>
          <w:rFonts w:eastAsia="Times New Roman"/>
        </w:rPr>
        <w:t>B</w:t>
      </w:r>
      <w:bookmarkEnd w:id="113"/>
    </w:p>
    <w:p w:rsidR="008D6BB3" w:rsidRPr="00AD02F5" w:rsidRDefault="008D6BB3" w:rsidP="008D6BB3">
      <w:pPr>
        <w:widowControl/>
        <w:autoSpaceDE/>
        <w:autoSpaceDN/>
        <w:adjustRightInd/>
        <w:jc w:val="center"/>
        <w:rPr>
          <w:rFonts w:ascii="Arial" w:eastAsia="Times New Roman" w:hAnsi="Arial"/>
          <w:b/>
          <w:szCs w:val="20"/>
        </w:rPr>
      </w:pPr>
      <w:r w:rsidRPr="00AD02F5">
        <w:rPr>
          <w:rFonts w:ascii="Arial" w:eastAsia="Times New Roman" w:hAnsi="Arial"/>
          <w:b/>
          <w:szCs w:val="20"/>
        </w:rPr>
        <w:t xml:space="preserve">SAMPLE </w:t>
      </w:r>
      <w:r>
        <w:rPr>
          <w:rFonts w:ascii="Arial" w:eastAsia="Times New Roman" w:hAnsi="Arial"/>
          <w:b/>
          <w:szCs w:val="20"/>
        </w:rPr>
        <w:t>BUSINESS ASSOCIATE ADDENDUM</w:t>
      </w:r>
    </w:p>
    <w:p w:rsidR="008D6BB3" w:rsidRPr="008D6BB3" w:rsidRDefault="008D6BB3" w:rsidP="008D6BB3">
      <w:pPr>
        <w:autoSpaceDE/>
        <w:autoSpaceDN/>
        <w:adjustRightInd/>
        <w:jc w:val="center"/>
        <w:rPr>
          <w:rFonts w:eastAsia="Times New Roman"/>
          <w:sz w:val="21"/>
          <w:szCs w:val="20"/>
        </w:rPr>
      </w:pPr>
      <w:r w:rsidRPr="008D6BB3">
        <w:rPr>
          <w:rFonts w:eastAsia="Times New Roman"/>
          <w:b/>
          <w:sz w:val="21"/>
          <w:szCs w:val="20"/>
        </w:rPr>
        <w:t>APPENDIX</w:t>
      </w:r>
    </w:p>
    <w:p w:rsidR="008D6BB3" w:rsidRPr="008D6BB3" w:rsidRDefault="008D6BB3" w:rsidP="008D6BB3">
      <w:pPr>
        <w:autoSpaceDE/>
        <w:autoSpaceDN/>
        <w:adjustRightInd/>
        <w:jc w:val="center"/>
        <w:rPr>
          <w:rFonts w:eastAsia="Times New Roman"/>
          <w:sz w:val="21"/>
          <w:szCs w:val="20"/>
        </w:rPr>
      </w:pPr>
      <w:r w:rsidRPr="008D6BB3">
        <w:rPr>
          <w:rFonts w:eastAsia="Times New Roman"/>
          <w:sz w:val="21"/>
          <w:szCs w:val="20"/>
        </w:rPr>
        <w:t>Business Associate Addendum</w:t>
      </w:r>
    </w:p>
    <w:p w:rsidR="008D6BB3" w:rsidRPr="008D6BB3" w:rsidRDefault="008D6BB3" w:rsidP="008D6BB3">
      <w:pPr>
        <w:autoSpaceDE/>
        <w:autoSpaceDN/>
        <w:adjustRightInd/>
        <w:jc w:val="both"/>
        <w:rPr>
          <w:rFonts w:eastAsia="Times New Roman"/>
          <w:sz w:val="21"/>
          <w:szCs w:val="20"/>
        </w:rPr>
      </w:pPr>
    </w:p>
    <w:p w:rsidR="008D6BB3" w:rsidRPr="008D6BB3" w:rsidRDefault="008D6BB3" w:rsidP="008D6BB3">
      <w:pPr>
        <w:autoSpaceDE/>
        <w:autoSpaceDN/>
        <w:adjustRightInd/>
        <w:jc w:val="both"/>
        <w:rPr>
          <w:rFonts w:eastAsia="Times New Roman"/>
          <w:sz w:val="21"/>
          <w:szCs w:val="20"/>
        </w:rPr>
      </w:pPr>
      <w:r w:rsidRPr="008D6BB3">
        <w:rPr>
          <w:rFonts w:eastAsia="Times New Roman"/>
          <w:b/>
          <w:sz w:val="21"/>
          <w:szCs w:val="20"/>
        </w:rPr>
        <w:tab/>
      </w:r>
      <w:r w:rsidRPr="008D6BB3">
        <w:rPr>
          <w:rFonts w:eastAsia="Times New Roman"/>
          <w:sz w:val="21"/>
          <w:szCs w:val="20"/>
        </w:rPr>
        <w:t xml:space="preserve">This Addendum is incorporated into the Agreement by and between Walworth </w:t>
      </w:r>
      <w:r w:rsidR="000613B6" w:rsidRPr="008D6BB3">
        <w:rPr>
          <w:rFonts w:eastAsia="Times New Roman"/>
          <w:sz w:val="21"/>
          <w:szCs w:val="20"/>
        </w:rPr>
        <w:t>County a</w:t>
      </w:r>
      <w:r w:rsidRPr="008D6BB3">
        <w:rPr>
          <w:rFonts w:eastAsia="Times New Roman"/>
          <w:sz w:val="21"/>
          <w:szCs w:val="20"/>
        </w:rPr>
        <w:t xml:space="preserve"> “Covered Entity” (Herein after called Purchaser), and ____________________ a “Business Associate" (Herein after called “Provider”) In the event of conflicting terms or conditions, whichever is more restrictive shall apply.</w:t>
      </w:r>
    </w:p>
    <w:p w:rsidR="008D6BB3" w:rsidRPr="008D6BB3" w:rsidRDefault="008D6BB3" w:rsidP="008D6BB3">
      <w:pPr>
        <w:autoSpaceDE/>
        <w:autoSpaceDN/>
        <w:adjustRightInd/>
        <w:jc w:val="center"/>
        <w:rPr>
          <w:rFonts w:eastAsia="Times New Roman"/>
          <w:b/>
          <w:bCs/>
          <w:sz w:val="21"/>
          <w:szCs w:val="20"/>
        </w:rPr>
      </w:pPr>
      <w:r w:rsidRPr="008D6BB3">
        <w:rPr>
          <w:rFonts w:eastAsia="Times New Roman"/>
          <w:b/>
          <w:bCs/>
          <w:sz w:val="21"/>
          <w:szCs w:val="20"/>
        </w:rPr>
        <w:t>RECITAL</w:t>
      </w:r>
    </w:p>
    <w:p w:rsidR="008D6BB3" w:rsidRPr="008D6BB3" w:rsidRDefault="008D6BB3" w:rsidP="008D6BB3">
      <w:pPr>
        <w:autoSpaceDE/>
        <w:autoSpaceDN/>
        <w:adjustRightInd/>
        <w:jc w:val="both"/>
        <w:rPr>
          <w:rFonts w:eastAsia="Times New Roman"/>
          <w:sz w:val="21"/>
          <w:szCs w:val="20"/>
        </w:rPr>
      </w:pPr>
    </w:p>
    <w:p w:rsidR="008D6BB3" w:rsidRPr="008D6BB3" w:rsidRDefault="008D6BB3" w:rsidP="008D6BB3">
      <w:pPr>
        <w:autoSpaceDE/>
        <w:autoSpaceDN/>
        <w:adjustRightInd/>
        <w:jc w:val="both"/>
        <w:rPr>
          <w:rFonts w:eastAsia="Times New Roman"/>
          <w:sz w:val="21"/>
          <w:szCs w:val="21"/>
        </w:rPr>
      </w:pPr>
      <w:r w:rsidRPr="008D6BB3">
        <w:rPr>
          <w:rFonts w:eastAsia="Times New Roman"/>
          <w:sz w:val="21"/>
          <w:szCs w:val="20"/>
        </w:rPr>
        <w:tab/>
      </w:r>
      <w:r w:rsidRPr="008D6BB3">
        <w:rPr>
          <w:rFonts w:eastAsia="Times New Roman"/>
          <w:sz w:val="21"/>
          <w:szCs w:val="21"/>
        </w:rPr>
        <w:t>This Addendum is intended to comply with the Administrative Simplification requirements of the Health Insurance Portability and Accountability Act of 1996 ("HIPAA"), HIPAA’s implementing regulations, Title 45, Parts 160 and 164 of the Code of Federal Regulations and the Health Information Technology for Economic and Clinical Health Act (the “HITECH Act”).</w:t>
      </w:r>
    </w:p>
    <w:p w:rsidR="008D6BB3" w:rsidRPr="008D6BB3" w:rsidRDefault="008D6BB3" w:rsidP="008D6BB3">
      <w:pPr>
        <w:autoSpaceDE/>
        <w:autoSpaceDN/>
        <w:adjustRightInd/>
        <w:jc w:val="both"/>
        <w:rPr>
          <w:rFonts w:eastAsia="Times New Roman"/>
          <w:sz w:val="21"/>
          <w:szCs w:val="21"/>
        </w:rPr>
      </w:pPr>
    </w:p>
    <w:p w:rsidR="008D6BB3" w:rsidRPr="008D6BB3" w:rsidRDefault="008D6BB3" w:rsidP="008D6BB3">
      <w:pPr>
        <w:autoSpaceDE/>
        <w:autoSpaceDN/>
        <w:adjustRightInd/>
        <w:spacing w:line="360" w:lineRule="auto"/>
        <w:jc w:val="center"/>
        <w:rPr>
          <w:rFonts w:eastAsia="Times New Roman"/>
          <w:b/>
          <w:bCs/>
          <w:sz w:val="21"/>
          <w:szCs w:val="20"/>
        </w:rPr>
      </w:pPr>
      <w:r w:rsidRPr="008D6BB3">
        <w:rPr>
          <w:rFonts w:eastAsia="Times New Roman"/>
          <w:b/>
          <w:bCs/>
          <w:sz w:val="21"/>
          <w:szCs w:val="20"/>
        </w:rPr>
        <w:t>AGREEMENTS</w:t>
      </w:r>
    </w:p>
    <w:p w:rsidR="008D6BB3" w:rsidRPr="008D6BB3" w:rsidRDefault="008D6BB3" w:rsidP="008D6BB3">
      <w:pPr>
        <w:autoSpaceDE/>
        <w:autoSpaceDN/>
        <w:adjustRightInd/>
        <w:spacing w:line="360" w:lineRule="auto"/>
        <w:jc w:val="both"/>
        <w:rPr>
          <w:rFonts w:eastAsia="Times New Roman"/>
          <w:sz w:val="21"/>
          <w:szCs w:val="20"/>
          <w:u w:val="single"/>
        </w:rPr>
      </w:pPr>
      <w:r w:rsidRPr="008D6BB3">
        <w:rPr>
          <w:rFonts w:eastAsia="Times New Roman"/>
          <w:sz w:val="21"/>
          <w:szCs w:val="20"/>
        </w:rPr>
        <w:tab/>
        <w:t xml:space="preserve">1.   </w:t>
      </w:r>
      <w:r w:rsidRPr="008D6BB3">
        <w:rPr>
          <w:rFonts w:eastAsia="Times New Roman"/>
          <w:sz w:val="21"/>
          <w:szCs w:val="20"/>
          <w:u w:val="single"/>
        </w:rPr>
        <w:t xml:space="preserve">Coverage of Purchaser's Activities on Provider's Behalf </w:t>
      </w:r>
      <w:r w:rsidR="000613B6" w:rsidRPr="008D6BB3">
        <w:rPr>
          <w:rFonts w:eastAsia="Times New Roman"/>
          <w:sz w:val="21"/>
          <w:szCs w:val="20"/>
          <w:u w:val="single"/>
        </w:rPr>
        <w:t>under</w:t>
      </w:r>
      <w:r w:rsidRPr="008D6BB3">
        <w:rPr>
          <w:rFonts w:eastAsia="Times New Roman"/>
          <w:sz w:val="21"/>
          <w:szCs w:val="20"/>
          <w:u w:val="single"/>
        </w:rPr>
        <w:t xml:space="preserve"> HIPAA.</w:t>
      </w:r>
    </w:p>
    <w:p w:rsidR="008D6BB3" w:rsidRPr="008D6BB3" w:rsidRDefault="008D6BB3" w:rsidP="008D6BB3">
      <w:pPr>
        <w:autoSpaceDE/>
        <w:autoSpaceDN/>
        <w:adjustRightInd/>
        <w:ind w:left="2160" w:hanging="720"/>
        <w:jc w:val="both"/>
        <w:rPr>
          <w:rFonts w:eastAsia="Times New Roman"/>
          <w:sz w:val="21"/>
          <w:szCs w:val="20"/>
        </w:rPr>
      </w:pPr>
      <w:r w:rsidRPr="008D6BB3">
        <w:rPr>
          <w:rFonts w:eastAsia="Times New Roman"/>
          <w:sz w:val="21"/>
          <w:szCs w:val="20"/>
        </w:rPr>
        <w:t>(a)</w:t>
      </w:r>
      <w:r w:rsidRPr="008D6BB3">
        <w:rPr>
          <w:rFonts w:eastAsia="Times New Roman"/>
          <w:sz w:val="21"/>
          <w:szCs w:val="20"/>
        </w:rPr>
        <w:tab/>
        <w:t>Except as set forth in subsection 1(b) of this section, Purchaser and Provider acknowledge that Provider may be considered a Business Associate of Purchaser due to the provision of qualifying services to Purchaser under this Agreement.  Provider agrees to comply with requirements applicable to Business Associates as set forth below with respect to its activities under this Agreement.</w:t>
      </w:r>
    </w:p>
    <w:p w:rsidR="008D6BB3" w:rsidRPr="008D6BB3" w:rsidRDefault="008D6BB3" w:rsidP="008D6BB3">
      <w:pPr>
        <w:numPr>
          <w:ilvl w:val="0"/>
          <w:numId w:val="35"/>
        </w:numPr>
        <w:autoSpaceDE/>
        <w:autoSpaceDN/>
        <w:adjustRightInd/>
        <w:jc w:val="both"/>
        <w:rPr>
          <w:rFonts w:eastAsia="Times New Roman"/>
          <w:sz w:val="21"/>
          <w:szCs w:val="20"/>
        </w:rPr>
      </w:pPr>
      <w:r w:rsidRPr="008D6BB3">
        <w:rPr>
          <w:rFonts w:eastAsia="Times New Roman"/>
          <w:sz w:val="21"/>
          <w:szCs w:val="20"/>
        </w:rPr>
        <w:t>If there are changes or clarifications to the HIPAA statute, regulations or guidance issued by the U.S.  such that Provider is no longer deemed to be a “Business Associate”, then Provider shall not be required to comply with this Addendum.</w:t>
      </w:r>
    </w:p>
    <w:p w:rsidR="008D6BB3" w:rsidRPr="008D6BB3" w:rsidRDefault="008D6BB3" w:rsidP="008D6BB3">
      <w:pPr>
        <w:autoSpaceDE/>
        <w:autoSpaceDN/>
        <w:adjustRightInd/>
        <w:ind w:left="1440"/>
        <w:jc w:val="both"/>
        <w:rPr>
          <w:rFonts w:eastAsia="Times New Roman"/>
          <w:sz w:val="21"/>
          <w:szCs w:val="20"/>
        </w:rPr>
      </w:pPr>
    </w:p>
    <w:p w:rsidR="008D6BB3" w:rsidRPr="008D6BB3" w:rsidRDefault="008D6BB3" w:rsidP="008D6BB3">
      <w:pPr>
        <w:numPr>
          <w:ilvl w:val="0"/>
          <w:numId w:val="34"/>
        </w:numPr>
        <w:autoSpaceDE/>
        <w:autoSpaceDN/>
        <w:adjustRightInd/>
        <w:jc w:val="both"/>
        <w:rPr>
          <w:rFonts w:eastAsia="Times New Roman"/>
          <w:sz w:val="21"/>
          <w:szCs w:val="20"/>
        </w:rPr>
      </w:pPr>
      <w:r w:rsidRPr="008D6BB3">
        <w:rPr>
          <w:rFonts w:eastAsia="Times New Roman"/>
          <w:sz w:val="21"/>
          <w:szCs w:val="20"/>
          <w:u w:val="words"/>
        </w:rPr>
        <w:t>Definitions</w:t>
      </w:r>
      <w:r w:rsidRPr="008D6BB3">
        <w:rPr>
          <w:rFonts w:eastAsia="Times New Roman"/>
          <w:sz w:val="21"/>
          <w:szCs w:val="20"/>
        </w:rPr>
        <w:t>. Capitalized terms used in this Addendum shall have the meanings given to them in Title 45, Parts 160 and 164 of the Code of Federal Regulations.</w:t>
      </w:r>
    </w:p>
    <w:p w:rsidR="008D6BB3" w:rsidRPr="008D6BB3" w:rsidRDefault="008D6BB3" w:rsidP="008D6BB3">
      <w:pPr>
        <w:autoSpaceDE/>
        <w:autoSpaceDN/>
        <w:adjustRightInd/>
        <w:ind w:left="720"/>
        <w:jc w:val="both"/>
        <w:rPr>
          <w:rFonts w:eastAsia="Times New Roman"/>
          <w:sz w:val="21"/>
          <w:szCs w:val="20"/>
        </w:rPr>
      </w:pPr>
    </w:p>
    <w:p w:rsidR="008D6BB3" w:rsidRPr="008D6BB3" w:rsidRDefault="008D6BB3" w:rsidP="008D6BB3">
      <w:pPr>
        <w:numPr>
          <w:ilvl w:val="0"/>
          <w:numId w:val="34"/>
        </w:numPr>
        <w:autoSpaceDE/>
        <w:autoSpaceDN/>
        <w:adjustRightInd/>
        <w:jc w:val="both"/>
        <w:rPr>
          <w:rFonts w:eastAsia="Times New Roman"/>
          <w:sz w:val="21"/>
          <w:szCs w:val="20"/>
        </w:rPr>
      </w:pPr>
      <w:r w:rsidRPr="008D6BB3">
        <w:rPr>
          <w:rFonts w:eastAsia="Times New Roman"/>
          <w:sz w:val="21"/>
          <w:szCs w:val="20"/>
          <w:u w:val="single"/>
        </w:rPr>
        <w:t>Permitted Uses and Disclosures.</w:t>
      </w:r>
      <w:r w:rsidRPr="008D6BB3">
        <w:rPr>
          <w:rFonts w:eastAsia="Times New Roman"/>
          <w:sz w:val="21"/>
          <w:szCs w:val="20"/>
        </w:rPr>
        <w:t xml:space="preserve"> Except as otherwise limited in this Addendum, Provider may use or disclose PHI &amp; EPHI to perform functions, activities, or services for, or on behalf of, Purchaser as specified in the Service Agreement, only to the extent necessary to satisfy Provider’s obligations under this agreement.</w:t>
      </w:r>
    </w:p>
    <w:p w:rsidR="008D6BB3" w:rsidRPr="008D6BB3" w:rsidRDefault="008D6BB3" w:rsidP="008D6BB3">
      <w:pPr>
        <w:autoSpaceDE/>
        <w:autoSpaceDN/>
        <w:adjustRightInd/>
        <w:ind w:left="720"/>
        <w:jc w:val="both"/>
        <w:rPr>
          <w:rFonts w:eastAsia="Times New Roman"/>
          <w:sz w:val="21"/>
          <w:szCs w:val="20"/>
        </w:rPr>
      </w:pPr>
    </w:p>
    <w:p w:rsidR="008D6BB3" w:rsidRPr="008D6BB3" w:rsidRDefault="008D6BB3" w:rsidP="008D6BB3">
      <w:pPr>
        <w:numPr>
          <w:ilvl w:val="0"/>
          <w:numId w:val="34"/>
        </w:numPr>
        <w:autoSpaceDE/>
        <w:autoSpaceDN/>
        <w:adjustRightInd/>
        <w:jc w:val="both"/>
        <w:rPr>
          <w:rFonts w:eastAsia="Times New Roman"/>
          <w:sz w:val="21"/>
          <w:szCs w:val="20"/>
        </w:rPr>
      </w:pPr>
      <w:r w:rsidRPr="008D6BB3">
        <w:rPr>
          <w:rFonts w:eastAsia="Times New Roman"/>
          <w:sz w:val="21"/>
          <w:szCs w:val="20"/>
          <w:u w:val="single"/>
        </w:rPr>
        <w:t>Use of PHI &amp; EPHI for Certain Provider Operations</w:t>
      </w:r>
      <w:r w:rsidRPr="008D6BB3">
        <w:rPr>
          <w:rFonts w:eastAsia="Times New Roman"/>
          <w:sz w:val="21"/>
          <w:szCs w:val="20"/>
        </w:rPr>
        <w:t xml:space="preserve">.  Provider may use or disclose PHI &amp; EPHI it creates or receives for or from Purchaser only to the extent necessary for Provider's proper management and administration or to carry out Provider's legal responsibilities, or if: </w:t>
      </w:r>
    </w:p>
    <w:p w:rsidR="008D6BB3" w:rsidRPr="008D6BB3" w:rsidRDefault="008D6BB3" w:rsidP="008D6B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both"/>
        <w:rPr>
          <w:rFonts w:eastAsia="Times New Roman"/>
          <w:sz w:val="21"/>
          <w:szCs w:val="20"/>
        </w:rPr>
      </w:pPr>
      <w:r w:rsidRPr="008D6BB3">
        <w:rPr>
          <w:rFonts w:eastAsia="Times New Roman"/>
          <w:sz w:val="21"/>
          <w:szCs w:val="20"/>
        </w:rPr>
        <w:tab/>
      </w:r>
      <w:r w:rsidRPr="008D6BB3">
        <w:rPr>
          <w:rFonts w:eastAsia="Times New Roman"/>
          <w:sz w:val="21"/>
          <w:szCs w:val="20"/>
        </w:rPr>
        <w:tab/>
        <w:t>(a)</w:t>
      </w:r>
      <w:r w:rsidRPr="008D6BB3">
        <w:rPr>
          <w:rFonts w:eastAsia="Times New Roman"/>
          <w:sz w:val="21"/>
          <w:szCs w:val="20"/>
        </w:rPr>
        <w:tab/>
        <w:t>The disclosure is required by law; or</w:t>
      </w:r>
    </w:p>
    <w:p w:rsidR="008D6BB3" w:rsidRPr="008D6BB3" w:rsidRDefault="008D6BB3" w:rsidP="008D6B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160" w:hanging="2160"/>
        <w:jc w:val="both"/>
        <w:rPr>
          <w:rFonts w:eastAsia="Times New Roman"/>
          <w:sz w:val="21"/>
          <w:szCs w:val="20"/>
        </w:rPr>
      </w:pPr>
      <w:r w:rsidRPr="008D6BB3">
        <w:rPr>
          <w:rFonts w:eastAsia="Times New Roman"/>
          <w:sz w:val="21"/>
          <w:szCs w:val="20"/>
        </w:rPr>
        <w:tab/>
      </w:r>
      <w:r w:rsidRPr="008D6BB3">
        <w:rPr>
          <w:rFonts w:eastAsia="Times New Roman"/>
          <w:sz w:val="21"/>
          <w:szCs w:val="20"/>
        </w:rPr>
        <w:tab/>
        <w:t>(b)</w:t>
      </w:r>
      <w:r w:rsidRPr="008D6BB3">
        <w:rPr>
          <w:rFonts w:eastAsia="Times New Roman"/>
          <w:sz w:val="21"/>
          <w:szCs w:val="20"/>
        </w:rPr>
        <w:tab/>
        <w:t>Provider obtains reasonable assurance, evidenced by written contract, from any person or organization to which Provider shall disclose such PHI &amp; EPHI that such person or organization shall:</w:t>
      </w:r>
    </w:p>
    <w:p w:rsidR="008D6BB3" w:rsidRPr="008D6BB3" w:rsidRDefault="008D6BB3" w:rsidP="008D6B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880" w:hanging="2880"/>
        <w:jc w:val="both"/>
        <w:rPr>
          <w:rFonts w:eastAsia="Times New Roman"/>
          <w:sz w:val="21"/>
          <w:szCs w:val="20"/>
        </w:rPr>
      </w:pPr>
      <w:r w:rsidRPr="008D6BB3">
        <w:rPr>
          <w:rFonts w:eastAsia="Times New Roman"/>
          <w:sz w:val="21"/>
          <w:szCs w:val="20"/>
        </w:rPr>
        <w:tab/>
      </w:r>
      <w:r w:rsidRPr="008D6BB3">
        <w:rPr>
          <w:rFonts w:eastAsia="Times New Roman"/>
          <w:sz w:val="21"/>
          <w:szCs w:val="20"/>
        </w:rPr>
        <w:tab/>
      </w:r>
      <w:r w:rsidRPr="008D6BB3">
        <w:rPr>
          <w:rFonts w:eastAsia="Times New Roman"/>
          <w:sz w:val="21"/>
          <w:szCs w:val="20"/>
        </w:rPr>
        <w:tab/>
        <w:t>(i)</w:t>
      </w:r>
      <w:r w:rsidRPr="008D6BB3">
        <w:rPr>
          <w:rFonts w:eastAsia="Times New Roman"/>
          <w:sz w:val="21"/>
          <w:szCs w:val="20"/>
        </w:rPr>
        <w:tab/>
        <w:t>hold such PHI &amp; EPHI in confidence and use or further disclose it only for the purpose for which Provider disclosed it to the person or organization or as required by law; and</w:t>
      </w:r>
    </w:p>
    <w:p w:rsidR="008D6BB3" w:rsidRPr="008D6BB3" w:rsidRDefault="008D6BB3" w:rsidP="008D6B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880" w:hanging="2880"/>
        <w:jc w:val="both"/>
        <w:rPr>
          <w:rFonts w:eastAsia="Times New Roman"/>
          <w:sz w:val="21"/>
          <w:szCs w:val="20"/>
        </w:rPr>
      </w:pPr>
      <w:r w:rsidRPr="008D6BB3">
        <w:rPr>
          <w:rFonts w:eastAsia="Times New Roman"/>
          <w:sz w:val="21"/>
          <w:szCs w:val="20"/>
        </w:rPr>
        <w:tab/>
      </w:r>
      <w:r w:rsidRPr="008D6BB3">
        <w:rPr>
          <w:rFonts w:eastAsia="Times New Roman"/>
          <w:sz w:val="21"/>
          <w:szCs w:val="20"/>
        </w:rPr>
        <w:tab/>
      </w:r>
      <w:r w:rsidRPr="008D6BB3">
        <w:rPr>
          <w:rFonts w:eastAsia="Times New Roman"/>
          <w:sz w:val="21"/>
          <w:szCs w:val="20"/>
        </w:rPr>
        <w:tab/>
        <w:t>(ii)</w:t>
      </w:r>
      <w:r w:rsidRPr="008D6BB3">
        <w:rPr>
          <w:rFonts w:eastAsia="Times New Roman"/>
          <w:sz w:val="21"/>
          <w:szCs w:val="20"/>
        </w:rPr>
        <w:tab/>
        <w:t>notify Provider (who shall in turn promptly notify Purchaser) of any instance of which the person or organization becomes aware that the confidentiality of such PHI &amp; EPHI was breached.</w:t>
      </w:r>
    </w:p>
    <w:p w:rsidR="008D6BB3" w:rsidRPr="008D6BB3" w:rsidRDefault="008D6BB3" w:rsidP="008D6BB3">
      <w:pPr>
        <w:numPr>
          <w:ilvl w:val="0"/>
          <w:numId w:val="37"/>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autoSpaceDE/>
        <w:autoSpaceDN/>
        <w:adjustRightInd/>
        <w:jc w:val="both"/>
        <w:rPr>
          <w:rFonts w:eastAsia="Times New Roman"/>
          <w:sz w:val="21"/>
          <w:szCs w:val="20"/>
        </w:rPr>
      </w:pPr>
      <w:r w:rsidRPr="008D6BB3">
        <w:rPr>
          <w:rFonts w:eastAsia="Times New Roman"/>
          <w:sz w:val="21"/>
          <w:szCs w:val="20"/>
        </w:rPr>
        <w:t xml:space="preserve">except as otherwise limited in this Addendum, Provider may use PHI &amp; EPHI to provide Data Aggregation services to Purchaser as permitted by 45 CFR </w:t>
      </w:r>
      <w:r w:rsidRPr="008D6BB3">
        <w:rPr>
          <w:rFonts w:ascii="Lucida Sans Unicode" w:eastAsia="Times New Roman" w:hAnsi="Lucida Sans Unicode" w:cs="Lucida Sans Unicode"/>
          <w:sz w:val="21"/>
          <w:szCs w:val="20"/>
        </w:rPr>
        <w:t>§</w:t>
      </w:r>
      <w:r w:rsidRPr="008D6BB3">
        <w:rPr>
          <w:rFonts w:eastAsia="Times New Roman"/>
          <w:sz w:val="21"/>
          <w:szCs w:val="20"/>
        </w:rPr>
        <w:t xml:space="preserve"> 164.504(e)(2)(i)(B).</w:t>
      </w:r>
    </w:p>
    <w:p w:rsidR="008D6BB3" w:rsidRPr="008D6BB3" w:rsidRDefault="008D6BB3" w:rsidP="008D6BB3">
      <w:pPr>
        <w:numPr>
          <w:ilvl w:val="0"/>
          <w:numId w:val="37"/>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autoSpaceDE/>
        <w:autoSpaceDN/>
        <w:adjustRightInd/>
        <w:jc w:val="both"/>
        <w:rPr>
          <w:rFonts w:eastAsia="Times New Roman"/>
          <w:sz w:val="21"/>
          <w:szCs w:val="20"/>
        </w:rPr>
      </w:pPr>
      <w:r w:rsidRPr="008D6BB3">
        <w:rPr>
          <w:rFonts w:eastAsia="Times New Roman"/>
          <w:sz w:val="21"/>
          <w:szCs w:val="20"/>
        </w:rPr>
        <w:t xml:space="preserve">Provider may use PHI &amp; EPHI to report violations of law to appropriate Federal and State authorities, consistent with </w:t>
      </w:r>
      <w:r w:rsidRPr="008D6BB3">
        <w:rPr>
          <w:rFonts w:ascii="Lucida Sans Unicode" w:eastAsia="Times New Roman" w:hAnsi="Lucida Sans Unicode" w:cs="Lucida Sans Unicode"/>
          <w:sz w:val="21"/>
          <w:szCs w:val="20"/>
        </w:rPr>
        <w:t>§</w:t>
      </w:r>
      <w:r w:rsidRPr="008D6BB3">
        <w:rPr>
          <w:rFonts w:eastAsia="Times New Roman"/>
          <w:sz w:val="21"/>
          <w:szCs w:val="20"/>
        </w:rPr>
        <w:t xml:space="preserve"> 164.502 (j) (1).</w:t>
      </w:r>
    </w:p>
    <w:p w:rsidR="008D6BB3" w:rsidRPr="008D6BB3" w:rsidRDefault="008D6BB3" w:rsidP="008D6BB3">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1170" w:hanging="450"/>
        <w:jc w:val="both"/>
        <w:rPr>
          <w:rFonts w:eastAsia="Times New Roman"/>
          <w:snapToGrid w:val="0"/>
          <w:sz w:val="22"/>
          <w:szCs w:val="20"/>
        </w:rPr>
      </w:pPr>
      <w:r w:rsidRPr="008D6BB3">
        <w:rPr>
          <w:rFonts w:eastAsia="Times New Roman"/>
          <w:snapToGrid w:val="0"/>
          <w:sz w:val="22"/>
          <w:szCs w:val="20"/>
        </w:rPr>
        <w:t xml:space="preserve">5.  </w:t>
      </w:r>
      <w:r w:rsidRPr="008D6BB3">
        <w:rPr>
          <w:rFonts w:eastAsia="Times New Roman"/>
          <w:snapToGrid w:val="0"/>
          <w:sz w:val="22"/>
          <w:szCs w:val="20"/>
          <w:u w:val="single"/>
        </w:rPr>
        <w:t>Health Information Safeguards</w:t>
      </w:r>
      <w:r w:rsidRPr="008D6BB3">
        <w:rPr>
          <w:rFonts w:eastAsia="Times New Roman"/>
          <w:snapToGrid w:val="0"/>
          <w:sz w:val="22"/>
          <w:szCs w:val="20"/>
        </w:rPr>
        <w:t>.  Provider shall develop, implement, maintain and use appropriate administrative, technical and physical safeguards to prevent the improper use or disclosure of any PHI and EPHI received from or on behalf of Purchaser and shall comply with the Privacy and Security provisions of HIPAA as they apply to Provider.</w:t>
      </w:r>
    </w:p>
    <w:p w:rsidR="008D6BB3" w:rsidRDefault="008D6BB3">
      <w:pPr>
        <w:widowControl/>
        <w:autoSpaceDE/>
        <w:autoSpaceDN/>
        <w:adjustRightInd/>
        <w:spacing w:after="200" w:line="276" w:lineRule="auto"/>
        <w:rPr>
          <w:rFonts w:eastAsia="Times New Roman"/>
          <w:snapToGrid w:val="0"/>
          <w:sz w:val="22"/>
          <w:szCs w:val="20"/>
        </w:rPr>
      </w:pPr>
      <w:r>
        <w:rPr>
          <w:rFonts w:eastAsia="Times New Roman"/>
          <w:snapToGrid w:val="0"/>
          <w:sz w:val="22"/>
          <w:szCs w:val="20"/>
        </w:rPr>
        <w:br w:type="page"/>
      </w:r>
    </w:p>
    <w:p w:rsidR="008D6BB3" w:rsidRPr="008D6BB3" w:rsidRDefault="008D6BB3" w:rsidP="008D6BB3">
      <w:pPr>
        <w:tabs>
          <w:tab w:val="left" w:pos="0"/>
          <w:tab w:val="left" w:pos="720"/>
          <w:tab w:val="left" w:pos="3600"/>
          <w:tab w:val="left" w:pos="4320"/>
          <w:tab w:val="left" w:pos="5040"/>
          <w:tab w:val="left" w:pos="5760"/>
          <w:tab w:val="left" w:pos="6480"/>
          <w:tab w:val="left" w:pos="7200"/>
          <w:tab w:val="left" w:pos="7920"/>
          <w:tab w:val="left" w:pos="8640"/>
        </w:tabs>
        <w:autoSpaceDE/>
        <w:autoSpaceDN/>
        <w:adjustRightInd/>
        <w:ind w:left="1170" w:hanging="1170"/>
        <w:jc w:val="both"/>
        <w:rPr>
          <w:rFonts w:eastAsia="Times New Roman"/>
          <w:snapToGrid w:val="0"/>
          <w:sz w:val="22"/>
          <w:szCs w:val="20"/>
        </w:rPr>
      </w:pPr>
      <w:r>
        <w:rPr>
          <w:rFonts w:eastAsia="Times New Roman"/>
          <w:snapToGrid w:val="0"/>
          <w:sz w:val="22"/>
          <w:szCs w:val="20"/>
        </w:rPr>
        <w:lastRenderedPageBreak/>
        <w:tab/>
      </w:r>
      <w:r w:rsidRPr="008D6BB3">
        <w:rPr>
          <w:rFonts w:eastAsia="Times New Roman"/>
          <w:snapToGrid w:val="0"/>
          <w:sz w:val="22"/>
          <w:szCs w:val="20"/>
        </w:rPr>
        <w:t>6.</w:t>
      </w:r>
      <w:r w:rsidRPr="008D6BB3">
        <w:rPr>
          <w:rFonts w:eastAsia="Times New Roman"/>
          <w:snapToGrid w:val="0"/>
          <w:sz w:val="22"/>
          <w:szCs w:val="20"/>
        </w:rPr>
        <w:tab/>
      </w:r>
      <w:r w:rsidRPr="008D6BB3">
        <w:rPr>
          <w:rFonts w:eastAsia="Times New Roman"/>
          <w:snapToGrid w:val="0"/>
          <w:sz w:val="22"/>
          <w:szCs w:val="20"/>
          <w:u w:val="single"/>
        </w:rPr>
        <w:t>Electronic Health Information Security and Integrity</w:t>
      </w:r>
      <w:r w:rsidRPr="008D6BB3">
        <w:rPr>
          <w:rFonts w:eastAsia="Times New Roman"/>
          <w:snapToGrid w:val="0"/>
          <w:sz w:val="22"/>
          <w:szCs w:val="20"/>
        </w:rPr>
        <w:t xml:space="preserve">.  Provider shall develop, implement, maintain and use appropriate administrative, technical and physical security measures in compliance with Section 1173(d) of the Social Security Act, Title 42, section 1320d-2(d) of the United States Code and Title 45, Part 142 of the CFR, the HITECH Act and any other implementing regulations issued by the U.S. , as such may be amended from time to time, to preserve the integrity and confidentiality of all electronically maintained or transmitted Health Information received from or on behalf of Purchaser pertaining to an Individual.  Provider shall document and keep these security measures current.  Provider shall notify Purchaser should Provider determine it is unable to comply with any such law, regulation or official guidance.  Further, Provider shall comply with any applicable state data security law.  </w:t>
      </w:r>
    </w:p>
    <w:p w:rsidR="008D6BB3" w:rsidRPr="008D6BB3" w:rsidRDefault="008D6BB3" w:rsidP="008D6B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1170" w:hanging="1170"/>
        <w:jc w:val="both"/>
        <w:rPr>
          <w:rFonts w:eastAsia="Times New Roman"/>
          <w:snapToGrid w:val="0"/>
          <w:sz w:val="22"/>
          <w:szCs w:val="20"/>
        </w:rPr>
      </w:pPr>
      <w:r w:rsidRPr="008D6BB3">
        <w:rPr>
          <w:rFonts w:eastAsia="Times New Roman"/>
          <w:snapToGrid w:val="0"/>
          <w:sz w:val="22"/>
          <w:szCs w:val="20"/>
        </w:rPr>
        <w:tab/>
      </w:r>
      <w:r w:rsidRPr="008D6BB3">
        <w:rPr>
          <w:rFonts w:eastAsia="Times New Roman"/>
          <w:snapToGrid w:val="0"/>
          <w:sz w:val="22"/>
          <w:szCs w:val="20"/>
        </w:rPr>
        <w:tab/>
      </w:r>
      <w:r w:rsidRPr="008D6BB3">
        <w:rPr>
          <w:rFonts w:eastAsia="Times New Roman"/>
          <w:snapToGrid w:val="0"/>
          <w:sz w:val="22"/>
          <w:szCs w:val="20"/>
        </w:rPr>
        <w:tab/>
      </w:r>
      <w:r w:rsidRPr="008D6BB3">
        <w:rPr>
          <w:rFonts w:eastAsia="Times New Roman"/>
          <w:snapToGrid w:val="0"/>
          <w:sz w:val="22"/>
          <w:szCs w:val="20"/>
        </w:rPr>
        <w:tab/>
      </w:r>
      <w:r w:rsidRPr="008D6BB3">
        <w:rPr>
          <w:rFonts w:eastAsia="Times New Roman"/>
          <w:snapToGrid w:val="0"/>
          <w:sz w:val="22"/>
          <w:szCs w:val="20"/>
        </w:rPr>
        <w:tab/>
      </w:r>
      <w:r w:rsidRPr="008D6BB3">
        <w:rPr>
          <w:rFonts w:eastAsia="Times New Roman"/>
          <w:snapToGrid w:val="0"/>
          <w:sz w:val="22"/>
          <w:szCs w:val="20"/>
        </w:rPr>
        <w:tab/>
      </w:r>
      <w:r w:rsidRPr="008D6BB3">
        <w:rPr>
          <w:rFonts w:eastAsia="Times New Roman"/>
          <w:snapToGrid w:val="0"/>
          <w:sz w:val="22"/>
          <w:szCs w:val="20"/>
        </w:rPr>
        <w:tab/>
      </w:r>
      <w:r w:rsidRPr="008D6BB3">
        <w:rPr>
          <w:rFonts w:eastAsia="Times New Roman"/>
          <w:snapToGrid w:val="0"/>
          <w:sz w:val="22"/>
          <w:szCs w:val="20"/>
        </w:rPr>
        <w:tab/>
      </w:r>
      <w:r w:rsidRPr="008D6BB3">
        <w:rPr>
          <w:rFonts w:eastAsia="Times New Roman"/>
          <w:snapToGrid w:val="0"/>
          <w:sz w:val="22"/>
          <w:szCs w:val="20"/>
        </w:rPr>
        <w:tab/>
      </w:r>
      <w:r w:rsidRPr="008D6BB3">
        <w:rPr>
          <w:rFonts w:eastAsia="Times New Roman"/>
          <w:snapToGrid w:val="0"/>
          <w:sz w:val="22"/>
          <w:szCs w:val="20"/>
        </w:rPr>
        <w:tab/>
      </w:r>
      <w:r w:rsidRPr="008D6BB3">
        <w:rPr>
          <w:rFonts w:eastAsia="Times New Roman"/>
          <w:snapToGrid w:val="0"/>
          <w:sz w:val="22"/>
          <w:szCs w:val="20"/>
        </w:rPr>
        <w:tab/>
      </w:r>
      <w:r w:rsidRPr="008D6BB3">
        <w:rPr>
          <w:rFonts w:eastAsia="Times New Roman"/>
          <w:snapToGrid w:val="0"/>
          <w:sz w:val="22"/>
          <w:szCs w:val="20"/>
        </w:rPr>
        <w:tab/>
      </w:r>
      <w:r w:rsidRPr="008D6BB3">
        <w:rPr>
          <w:rFonts w:eastAsia="Times New Roman"/>
          <w:snapToGrid w:val="0"/>
          <w:sz w:val="22"/>
          <w:szCs w:val="20"/>
        </w:rPr>
        <w:tab/>
      </w:r>
      <w:r w:rsidRPr="008D6BB3">
        <w:rPr>
          <w:rFonts w:eastAsia="Times New Roman"/>
          <w:snapToGrid w:val="0"/>
          <w:sz w:val="22"/>
          <w:szCs w:val="20"/>
        </w:rPr>
        <w:tab/>
      </w:r>
    </w:p>
    <w:p w:rsidR="008D6BB3" w:rsidRPr="008D6BB3" w:rsidRDefault="008D6BB3" w:rsidP="008D6B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1170" w:hanging="1170"/>
        <w:jc w:val="both"/>
        <w:rPr>
          <w:rFonts w:eastAsia="Times New Roman"/>
          <w:snapToGrid w:val="0"/>
          <w:sz w:val="22"/>
          <w:szCs w:val="20"/>
        </w:rPr>
      </w:pPr>
      <w:r w:rsidRPr="008D6BB3">
        <w:rPr>
          <w:rFonts w:eastAsia="Times New Roman"/>
          <w:snapToGrid w:val="0"/>
          <w:sz w:val="22"/>
          <w:szCs w:val="20"/>
        </w:rPr>
        <w:tab/>
        <w:t>7.</w:t>
      </w:r>
      <w:r w:rsidRPr="008D6BB3">
        <w:rPr>
          <w:rFonts w:eastAsia="Times New Roman"/>
          <w:snapToGrid w:val="0"/>
          <w:sz w:val="22"/>
          <w:szCs w:val="20"/>
        </w:rPr>
        <w:tab/>
      </w:r>
      <w:r w:rsidRPr="008D6BB3">
        <w:rPr>
          <w:rFonts w:eastAsia="Times New Roman"/>
          <w:snapToGrid w:val="0"/>
          <w:sz w:val="22"/>
          <w:szCs w:val="20"/>
          <w:u w:val="single"/>
        </w:rPr>
        <w:t>Protection of Exchanged Information in Electronic Transactions</w:t>
      </w:r>
      <w:r w:rsidRPr="008D6BB3">
        <w:rPr>
          <w:rFonts w:eastAsia="Times New Roman"/>
          <w:snapToGrid w:val="0"/>
          <w:sz w:val="22"/>
          <w:szCs w:val="20"/>
        </w:rPr>
        <w:t>.  If Provider conducts any Standard Transaction for or on behalf of Provider, Provider shall comply, and shall require any subcontractor or agent conducting such Standard Transaction to comply, with each applicable requirement of Title 45, Part 162 of the CFR.  Provider shall not enter into or permit its subcontractors or agents to enter into any Trading Partner Agreement in connection with the conduct of Standard Transactions for or on behalf of Provider that:  (a) changes the definition, Health Information condition or use of a Health Information element or segment in a Standard; (b) adds any Health Information elements or segments to the maximum defined Health Information set; (c) uses any code or Health Information elements that are either marked "not used" in the Standard's Implementation Specification or are not in the Standard's Implementation Specification(s); or (d) changes the meaning or intent of the Standard's Implementation Specification(s).</w:t>
      </w:r>
    </w:p>
    <w:p w:rsidR="008D6BB3" w:rsidRPr="008D6BB3" w:rsidRDefault="008D6BB3" w:rsidP="008D6B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both"/>
        <w:rPr>
          <w:rFonts w:eastAsia="Times New Roman"/>
          <w:snapToGrid w:val="0"/>
          <w:sz w:val="22"/>
          <w:szCs w:val="20"/>
        </w:rPr>
      </w:pPr>
    </w:p>
    <w:p w:rsidR="008D6BB3" w:rsidRPr="008D6BB3" w:rsidRDefault="008D6BB3" w:rsidP="008D6B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both"/>
        <w:rPr>
          <w:rFonts w:eastAsia="Times New Roman"/>
          <w:sz w:val="21"/>
          <w:szCs w:val="20"/>
        </w:rPr>
      </w:pPr>
      <w:r w:rsidRPr="008D6BB3">
        <w:rPr>
          <w:rFonts w:eastAsia="Times New Roman"/>
          <w:sz w:val="21"/>
          <w:szCs w:val="20"/>
        </w:rPr>
        <w:tab/>
        <w:t xml:space="preserve">8.      </w:t>
      </w:r>
      <w:r w:rsidRPr="008D6BB3">
        <w:rPr>
          <w:rFonts w:eastAsia="Times New Roman"/>
          <w:sz w:val="21"/>
          <w:szCs w:val="20"/>
          <w:u w:val="single"/>
        </w:rPr>
        <w:t>Obligations and Activities of Provider</w:t>
      </w:r>
      <w:r w:rsidRPr="008D6BB3">
        <w:rPr>
          <w:rFonts w:eastAsia="Times New Roman"/>
          <w:sz w:val="21"/>
          <w:szCs w:val="20"/>
        </w:rPr>
        <w:t>.</w:t>
      </w:r>
    </w:p>
    <w:p w:rsidR="008D6BB3" w:rsidRPr="008D6BB3" w:rsidRDefault="008D6BB3" w:rsidP="008D6BB3">
      <w:pPr>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both"/>
        <w:rPr>
          <w:rFonts w:eastAsia="Times New Roman"/>
          <w:sz w:val="21"/>
          <w:szCs w:val="20"/>
        </w:rPr>
      </w:pPr>
      <w:r w:rsidRPr="008D6BB3">
        <w:rPr>
          <w:rFonts w:eastAsia="Times New Roman"/>
          <w:sz w:val="21"/>
          <w:szCs w:val="20"/>
        </w:rPr>
        <w:t>Provider agrees to not use or disclose PHI &amp; EPHI other than as permitted or required by the Addendum or as Required by Law.</w:t>
      </w:r>
    </w:p>
    <w:p w:rsidR="008D6BB3" w:rsidRPr="008D6BB3" w:rsidRDefault="008D6BB3" w:rsidP="008D6BB3">
      <w:pPr>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both"/>
        <w:rPr>
          <w:rFonts w:eastAsia="Times New Roman"/>
          <w:sz w:val="21"/>
          <w:szCs w:val="20"/>
        </w:rPr>
      </w:pPr>
      <w:r w:rsidRPr="008D6BB3">
        <w:rPr>
          <w:rFonts w:eastAsia="Times New Roman"/>
          <w:sz w:val="21"/>
          <w:szCs w:val="20"/>
        </w:rPr>
        <w:t xml:space="preserve">Provider agrees to use appropriate safeguards to prevent use or disclosure of PHI &amp; EPHI other than as provided for by this Addendum. </w:t>
      </w:r>
    </w:p>
    <w:p w:rsidR="008D6BB3" w:rsidRPr="008D6BB3" w:rsidRDefault="008D6BB3" w:rsidP="008D6B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both"/>
        <w:rPr>
          <w:rFonts w:eastAsia="Times New Roman"/>
          <w:sz w:val="21"/>
          <w:szCs w:val="20"/>
        </w:rPr>
      </w:pPr>
    </w:p>
    <w:p w:rsidR="008D6BB3" w:rsidRPr="008D6BB3" w:rsidRDefault="008D6BB3" w:rsidP="008D6B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jc w:val="both"/>
        <w:rPr>
          <w:rFonts w:eastAsia="Times New Roman"/>
          <w:sz w:val="21"/>
          <w:szCs w:val="20"/>
        </w:rPr>
      </w:pPr>
      <w:r w:rsidRPr="008D6BB3">
        <w:rPr>
          <w:rFonts w:eastAsia="Times New Roman"/>
          <w:sz w:val="21"/>
          <w:szCs w:val="20"/>
        </w:rPr>
        <w:t xml:space="preserve">9.      </w:t>
      </w:r>
      <w:r w:rsidRPr="008D6BB3">
        <w:rPr>
          <w:rFonts w:eastAsia="Times New Roman"/>
          <w:sz w:val="21"/>
          <w:szCs w:val="20"/>
          <w:u w:val="single"/>
        </w:rPr>
        <w:t>Obligations and Activities of Purchaser</w:t>
      </w:r>
      <w:r w:rsidRPr="008D6BB3">
        <w:rPr>
          <w:rFonts w:eastAsia="Times New Roman"/>
          <w:sz w:val="21"/>
          <w:szCs w:val="20"/>
        </w:rPr>
        <w:t>.</w:t>
      </w:r>
    </w:p>
    <w:p w:rsidR="008D6BB3" w:rsidRPr="008D6BB3" w:rsidRDefault="008D6BB3" w:rsidP="008D6BB3">
      <w:pPr>
        <w:numPr>
          <w:ilvl w:val="1"/>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both"/>
        <w:rPr>
          <w:rFonts w:eastAsia="Times New Roman"/>
          <w:sz w:val="21"/>
          <w:szCs w:val="20"/>
        </w:rPr>
      </w:pPr>
      <w:r w:rsidRPr="008D6BB3">
        <w:rPr>
          <w:rFonts w:eastAsia="Times New Roman"/>
          <w:sz w:val="21"/>
          <w:szCs w:val="20"/>
        </w:rPr>
        <w:t>Purchaser shall notify Provider of any limitation(s) in its notice of privacy practices of Purchaser, to the extent that such limitation may affect Provider’s use or disclosure of PHI &amp; EPHI.</w:t>
      </w:r>
    </w:p>
    <w:p w:rsidR="008D6BB3" w:rsidRPr="008D6BB3" w:rsidRDefault="008D6BB3" w:rsidP="008D6BB3">
      <w:pPr>
        <w:numPr>
          <w:ilvl w:val="1"/>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both"/>
        <w:rPr>
          <w:rFonts w:eastAsia="Times New Roman"/>
          <w:sz w:val="21"/>
          <w:szCs w:val="20"/>
        </w:rPr>
      </w:pPr>
      <w:r w:rsidRPr="008D6BB3">
        <w:rPr>
          <w:rFonts w:eastAsia="Times New Roman"/>
          <w:sz w:val="21"/>
          <w:szCs w:val="20"/>
        </w:rPr>
        <w:t>Purchaser shall notify Provider of any changes in, or revocation of, permission by Individual to use or disclose PHI &amp; EPHI, to the extent that such changes may affect Provider’s use or disclosure of PHI &amp; EPHI.</w:t>
      </w:r>
    </w:p>
    <w:p w:rsidR="008D6BB3" w:rsidRPr="008D6BB3" w:rsidRDefault="008D6BB3" w:rsidP="008D6BB3">
      <w:pPr>
        <w:numPr>
          <w:ilvl w:val="1"/>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both"/>
        <w:rPr>
          <w:rFonts w:eastAsia="Times New Roman"/>
          <w:sz w:val="21"/>
          <w:szCs w:val="20"/>
        </w:rPr>
      </w:pPr>
      <w:r w:rsidRPr="008D6BB3">
        <w:rPr>
          <w:rFonts w:eastAsia="Times New Roman"/>
          <w:sz w:val="21"/>
          <w:szCs w:val="20"/>
        </w:rPr>
        <w:t xml:space="preserve">Purchaser shall notify Provider of any restrictions to the use or disclosure of PHI &amp; EPHI that Purchaser has agreed to in accordance with 45 CFR </w:t>
      </w:r>
      <w:r w:rsidRPr="008D6BB3">
        <w:rPr>
          <w:rFonts w:ascii="Lucida Sans Unicode" w:eastAsia="Times New Roman" w:hAnsi="Lucida Sans Unicode" w:cs="Lucida Sans Unicode"/>
          <w:sz w:val="21"/>
          <w:szCs w:val="20"/>
        </w:rPr>
        <w:t>§</w:t>
      </w:r>
      <w:r w:rsidRPr="008D6BB3">
        <w:rPr>
          <w:rFonts w:eastAsia="Times New Roman"/>
          <w:sz w:val="21"/>
          <w:szCs w:val="20"/>
        </w:rPr>
        <w:t>164.522, to the extent that such restriction may affect Provider’s use or disclosure of PHI &amp; EPHI.</w:t>
      </w:r>
    </w:p>
    <w:p w:rsidR="008D6BB3" w:rsidRPr="008D6BB3" w:rsidRDefault="008D6BB3" w:rsidP="008D6BB3">
      <w:pPr>
        <w:numPr>
          <w:ilvl w:val="1"/>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both"/>
        <w:rPr>
          <w:rFonts w:eastAsia="Times New Roman"/>
          <w:sz w:val="21"/>
          <w:szCs w:val="20"/>
        </w:rPr>
      </w:pPr>
      <w:r w:rsidRPr="008D6BB3">
        <w:rPr>
          <w:rFonts w:eastAsia="Times New Roman"/>
          <w:sz w:val="21"/>
          <w:szCs w:val="20"/>
        </w:rPr>
        <w:t>Purchaser shall not request Provider to use or disclose PHI &amp; EPHI in any manner that would not be permissible under the Privacy Rule if done by Purchaser.</w:t>
      </w:r>
    </w:p>
    <w:p w:rsidR="008D6BB3" w:rsidRPr="008D6BB3" w:rsidRDefault="008D6BB3" w:rsidP="008D6BB3">
      <w:pPr>
        <w:numPr>
          <w:ilvl w:val="1"/>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both"/>
        <w:rPr>
          <w:rFonts w:eastAsia="Times New Roman"/>
          <w:sz w:val="21"/>
          <w:szCs w:val="20"/>
        </w:rPr>
      </w:pPr>
      <w:r w:rsidRPr="008D6BB3">
        <w:rPr>
          <w:rFonts w:eastAsia="Times New Roman"/>
          <w:sz w:val="21"/>
          <w:szCs w:val="20"/>
        </w:rPr>
        <w:t>Provider agrees to mitigate, to the extent practicable, any harmful effect that is known to Provider of a use or disclosure of PHI &amp; EPHI by Provider in violation of the requirements of this Addendum.</w:t>
      </w:r>
    </w:p>
    <w:p w:rsidR="008D6BB3" w:rsidRPr="008D6BB3" w:rsidRDefault="008D6BB3" w:rsidP="008D6BB3">
      <w:pPr>
        <w:numPr>
          <w:ilvl w:val="1"/>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both"/>
        <w:rPr>
          <w:rFonts w:eastAsia="Times New Roman"/>
          <w:sz w:val="21"/>
          <w:szCs w:val="20"/>
        </w:rPr>
      </w:pPr>
      <w:r w:rsidRPr="008D6BB3">
        <w:rPr>
          <w:rFonts w:eastAsia="Times New Roman"/>
          <w:sz w:val="21"/>
          <w:szCs w:val="20"/>
        </w:rPr>
        <w:t xml:space="preserve">Provider shall report to Purchaser any use or disclosure of PHI &amp; EPHI not authorized by this Addendum. Provider shall make the report to Purchaser’s Privacy Official, not less than one business day after Provider learns of such unauthorized use or disclosure.  </w:t>
      </w:r>
    </w:p>
    <w:p w:rsidR="008D6BB3" w:rsidRPr="008D6BB3" w:rsidRDefault="008D6BB3" w:rsidP="008D6BB3">
      <w:pPr>
        <w:numPr>
          <w:ilvl w:val="1"/>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both"/>
        <w:rPr>
          <w:rFonts w:eastAsia="Times New Roman"/>
          <w:sz w:val="21"/>
          <w:szCs w:val="20"/>
        </w:rPr>
      </w:pPr>
      <w:r w:rsidRPr="008D6BB3">
        <w:rPr>
          <w:rFonts w:eastAsia="Times New Roman"/>
          <w:sz w:val="21"/>
          <w:szCs w:val="20"/>
        </w:rPr>
        <w:t>If Provider provides any PHI &amp; EPHI which was received from, or created for, Purchaser to a subcontractor or agent, then Provider shall require such subcontractor or agent to agree by a written contract to the same restrictions and conditions as are imposed on Provider by this Agreement.</w:t>
      </w:r>
    </w:p>
    <w:p w:rsidR="008D6BB3" w:rsidRPr="008D6BB3" w:rsidRDefault="008D6BB3" w:rsidP="008D6BB3">
      <w:pPr>
        <w:numPr>
          <w:ilvl w:val="1"/>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both"/>
        <w:rPr>
          <w:rFonts w:eastAsia="Times New Roman"/>
          <w:sz w:val="21"/>
          <w:szCs w:val="20"/>
        </w:rPr>
      </w:pPr>
      <w:r w:rsidRPr="008D6BB3">
        <w:rPr>
          <w:rFonts w:eastAsia="Times New Roman"/>
          <w:sz w:val="21"/>
          <w:szCs w:val="20"/>
        </w:rPr>
        <w:t xml:space="preserve">Provider agrees to provide access, inspect or copy PHI &amp; EPHI in Provider’s custody or control that pertains to such Individual as required by 45 CFR </w:t>
      </w:r>
      <w:r w:rsidRPr="008D6BB3">
        <w:rPr>
          <w:rFonts w:ascii="Lucida Sans Unicode" w:eastAsia="Times New Roman" w:hAnsi="Lucida Sans Unicode" w:cs="Lucida Sans Unicode"/>
          <w:sz w:val="21"/>
          <w:szCs w:val="20"/>
        </w:rPr>
        <w:t>§</w:t>
      </w:r>
      <w:r w:rsidRPr="008D6BB3">
        <w:rPr>
          <w:rFonts w:eastAsia="Times New Roman"/>
          <w:sz w:val="21"/>
          <w:szCs w:val="20"/>
        </w:rPr>
        <w:t>164.524.</w:t>
      </w:r>
    </w:p>
    <w:p w:rsidR="008D6BB3" w:rsidRPr="008D6BB3" w:rsidRDefault="008D6BB3" w:rsidP="008D6BB3">
      <w:pPr>
        <w:numPr>
          <w:ilvl w:val="1"/>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both"/>
        <w:rPr>
          <w:rFonts w:eastAsia="Times New Roman"/>
          <w:sz w:val="21"/>
          <w:szCs w:val="20"/>
        </w:rPr>
      </w:pPr>
      <w:r w:rsidRPr="008D6BB3">
        <w:rPr>
          <w:rFonts w:eastAsia="Times New Roman"/>
          <w:sz w:val="21"/>
          <w:szCs w:val="20"/>
        </w:rPr>
        <w:t>Provider shall, upon receipt of notice from Purchaser, promptly amend or correct PHI &amp; EPHI received from or on behalf of Purchaser.</w:t>
      </w:r>
    </w:p>
    <w:p w:rsidR="00B41D93" w:rsidRDefault="00B41D93">
      <w:pPr>
        <w:widowControl/>
        <w:autoSpaceDE/>
        <w:autoSpaceDN/>
        <w:adjustRightInd/>
        <w:spacing w:after="200" w:line="276" w:lineRule="auto"/>
        <w:rPr>
          <w:rFonts w:eastAsia="Times New Roman"/>
          <w:sz w:val="21"/>
          <w:szCs w:val="20"/>
        </w:rPr>
      </w:pPr>
      <w:r>
        <w:rPr>
          <w:rFonts w:eastAsia="Times New Roman"/>
          <w:sz w:val="21"/>
          <w:szCs w:val="20"/>
        </w:rPr>
        <w:br w:type="page"/>
      </w:r>
    </w:p>
    <w:p w:rsidR="008D6BB3" w:rsidRPr="008D6BB3" w:rsidRDefault="008D6BB3" w:rsidP="008D6BB3">
      <w:pPr>
        <w:numPr>
          <w:ilvl w:val="1"/>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both"/>
        <w:rPr>
          <w:rFonts w:eastAsia="Times New Roman"/>
          <w:sz w:val="21"/>
          <w:szCs w:val="20"/>
          <w:u w:val="single"/>
        </w:rPr>
      </w:pPr>
      <w:r w:rsidRPr="008D6BB3">
        <w:rPr>
          <w:rFonts w:eastAsia="Times New Roman"/>
          <w:sz w:val="21"/>
          <w:szCs w:val="20"/>
        </w:rPr>
        <w:lastRenderedPageBreak/>
        <w:t xml:space="preserve"> Provider shall make its internal practices, books and records, including policies and procedures relating to the use and disclosure of PHI &amp; EPHI received from or on behalf of, or created for, Purchaser available to Purchaser, or at the request of Purchaser, to HHS or its designee for the purpose of determining Purchaser’s compliance with provisions of Title 45, Parts 160 and 164 of the CFR.  Provider shall promptly notify Purchaser of communications with HHS regarding PHI &amp; EPHI provided by or created by Purchaser and shall provide Purchaser with copies of any information Provider has made available to HHS under this provision.</w:t>
      </w:r>
    </w:p>
    <w:p w:rsidR="008D6BB3" w:rsidRPr="008D6BB3" w:rsidRDefault="008D6BB3" w:rsidP="008D6BB3">
      <w:pPr>
        <w:numPr>
          <w:ilvl w:val="1"/>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both"/>
        <w:rPr>
          <w:rFonts w:eastAsia="Times New Roman"/>
          <w:sz w:val="21"/>
          <w:szCs w:val="20"/>
        </w:rPr>
      </w:pPr>
      <w:r w:rsidRPr="008D6BB3">
        <w:rPr>
          <w:rFonts w:eastAsia="Times New Roman"/>
          <w:sz w:val="21"/>
          <w:szCs w:val="20"/>
        </w:rPr>
        <w:t>Provider agrees to document and to provide Purchaser with a list of those disclosures of PHI &amp; EPHI made by Provider or its subcontractors or agents for which Purchaser is required to account, pursuant to 45 CFR 164.528.  Provider agrees to provide to Purchaser information collected to permit Purchaser to respond to a request by an Individual for an accounting of disclosures of PHI &amp; EPHI in accordance with 45 CFR 528.  Provider will make a log of disclosure information available to Purchaser within five (5) business days of Purchaser’s request.</w:t>
      </w:r>
    </w:p>
    <w:p w:rsidR="008D6BB3" w:rsidRPr="008D6BB3" w:rsidRDefault="008D6BB3" w:rsidP="008D6B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1440"/>
        <w:jc w:val="both"/>
        <w:rPr>
          <w:rFonts w:eastAsia="Times New Roman"/>
          <w:sz w:val="21"/>
          <w:szCs w:val="20"/>
        </w:rPr>
      </w:pPr>
      <w:r w:rsidRPr="008D6BB3">
        <w:rPr>
          <w:rFonts w:eastAsia="Times New Roman"/>
          <w:sz w:val="21"/>
          <w:szCs w:val="20"/>
        </w:rPr>
        <w:tab/>
      </w:r>
      <w:r w:rsidRPr="008D6BB3">
        <w:rPr>
          <w:rFonts w:eastAsia="Times New Roman"/>
          <w:sz w:val="21"/>
          <w:szCs w:val="20"/>
        </w:rPr>
        <w:tab/>
      </w:r>
      <w:r w:rsidRPr="008D6BB3">
        <w:rPr>
          <w:rFonts w:eastAsia="Times New Roman"/>
          <w:sz w:val="21"/>
          <w:szCs w:val="20"/>
        </w:rPr>
        <w:tab/>
      </w:r>
      <w:r w:rsidRPr="008D6BB3">
        <w:rPr>
          <w:rFonts w:eastAsia="Times New Roman"/>
          <w:sz w:val="21"/>
          <w:szCs w:val="20"/>
        </w:rPr>
        <w:tab/>
      </w:r>
      <w:r w:rsidRPr="008D6BB3">
        <w:rPr>
          <w:rFonts w:eastAsia="Times New Roman"/>
          <w:sz w:val="21"/>
          <w:szCs w:val="20"/>
        </w:rPr>
        <w:tab/>
      </w:r>
      <w:r w:rsidRPr="008D6BB3">
        <w:rPr>
          <w:rFonts w:eastAsia="Times New Roman"/>
          <w:sz w:val="21"/>
          <w:szCs w:val="20"/>
        </w:rPr>
        <w:tab/>
      </w:r>
      <w:r w:rsidRPr="008D6BB3">
        <w:rPr>
          <w:rFonts w:eastAsia="Times New Roman"/>
          <w:sz w:val="21"/>
          <w:szCs w:val="20"/>
        </w:rPr>
        <w:tab/>
      </w:r>
      <w:r w:rsidRPr="008D6BB3">
        <w:rPr>
          <w:rFonts w:eastAsia="Times New Roman"/>
          <w:sz w:val="21"/>
          <w:szCs w:val="20"/>
        </w:rPr>
        <w:tab/>
      </w:r>
      <w:r w:rsidRPr="008D6BB3">
        <w:rPr>
          <w:rFonts w:eastAsia="Times New Roman"/>
          <w:sz w:val="21"/>
          <w:szCs w:val="20"/>
        </w:rPr>
        <w:tab/>
      </w:r>
      <w:r w:rsidRPr="008D6BB3">
        <w:rPr>
          <w:rFonts w:eastAsia="Times New Roman"/>
          <w:sz w:val="21"/>
          <w:szCs w:val="20"/>
        </w:rPr>
        <w:tab/>
      </w:r>
      <w:r w:rsidRPr="008D6BB3">
        <w:rPr>
          <w:rFonts w:eastAsia="Times New Roman"/>
          <w:sz w:val="21"/>
          <w:szCs w:val="20"/>
        </w:rPr>
        <w:tab/>
      </w:r>
    </w:p>
    <w:p w:rsidR="008D6BB3" w:rsidRPr="008D6BB3" w:rsidRDefault="008D6BB3" w:rsidP="008D6B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jc w:val="both"/>
        <w:rPr>
          <w:rFonts w:eastAsia="Times New Roman"/>
          <w:sz w:val="21"/>
          <w:szCs w:val="20"/>
        </w:rPr>
      </w:pPr>
      <w:r w:rsidRPr="008D6BB3">
        <w:rPr>
          <w:rFonts w:eastAsia="Times New Roman"/>
          <w:sz w:val="21"/>
          <w:szCs w:val="20"/>
        </w:rPr>
        <w:t xml:space="preserve">10.      </w:t>
      </w:r>
      <w:r w:rsidRPr="008D6BB3">
        <w:rPr>
          <w:rFonts w:eastAsia="Times New Roman"/>
          <w:sz w:val="21"/>
          <w:szCs w:val="20"/>
          <w:u w:val="single"/>
        </w:rPr>
        <w:t>Disclosure Tracking</w:t>
      </w:r>
      <w:r w:rsidRPr="008D6BB3">
        <w:rPr>
          <w:rFonts w:eastAsia="Times New Roman"/>
          <w:sz w:val="21"/>
          <w:szCs w:val="20"/>
        </w:rPr>
        <w:t xml:space="preserve">.  Provider will promptly report to Purchaser for each disclosure, not excepted from  </w:t>
      </w:r>
    </w:p>
    <w:p w:rsidR="008D6BB3" w:rsidRPr="008D6BB3" w:rsidRDefault="008D6BB3" w:rsidP="008D6B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jc w:val="both"/>
        <w:rPr>
          <w:rFonts w:eastAsia="Times New Roman"/>
          <w:sz w:val="21"/>
          <w:szCs w:val="20"/>
        </w:rPr>
      </w:pPr>
      <w:r w:rsidRPr="008D6BB3">
        <w:rPr>
          <w:rFonts w:eastAsia="Times New Roman"/>
          <w:sz w:val="21"/>
          <w:szCs w:val="20"/>
        </w:rPr>
        <w:t xml:space="preserve">           disclosure, that Provider makes to Purchaser or a third party of Protected Health       </w:t>
      </w:r>
    </w:p>
    <w:p w:rsidR="008D6BB3" w:rsidRPr="008D6BB3" w:rsidRDefault="008D6BB3" w:rsidP="008D6B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jc w:val="both"/>
        <w:rPr>
          <w:rFonts w:eastAsia="Times New Roman"/>
          <w:sz w:val="21"/>
          <w:szCs w:val="20"/>
        </w:rPr>
      </w:pPr>
      <w:r w:rsidRPr="008D6BB3">
        <w:rPr>
          <w:rFonts w:eastAsia="Times New Roman"/>
          <w:sz w:val="21"/>
          <w:szCs w:val="20"/>
        </w:rPr>
        <w:t xml:space="preserve">            Information that Provider creates or which it receives from the Purchaser or on the Purchaser’s behalf:</w:t>
      </w:r>
    </w:p>
    <w:p w:rsidR="008D6BB3" w:rsidRPr="008D6BB3" w:rsidRDefault="008D6BB3" w:rsidP="008D6BB3">
      <w:pPr>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both"/>
        <w:rPr>
          <w:rFonts w:eastAsia="Times New Roman"/>
          <w:sz w:val="21"/>
          <w:szCs w:val="20"/>
        </w:rPr>
      </w:pPr>
      <w:r w:rsidRPr="008D6BB3">
        <w:rPr>
          <w:rFonts w:eastAsia="Times New Roman"/>
          <w:sz w:val="21"/>
          <w:szCs w:val="20"/>
        </w:rPr>
        <w:t>the disclosure date;</w:t>
      </w:r>
    </w:p>
    <w:p w:rsidR="008D6BB3" w:rsidRPr="008D6BB3" w:rsidRDefault="008D6BB3" w:rsidP="008D6BB3">
      <w:pPr>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both"/>
        <w:rPr>
          <w:rFonts w:eastAsia="Times New Roman"/>
          <w:sz w:val="21"/>
          <w:szCs w:val="20"/>
        </w:rPr>
      </w:pPr>
      <w:r w:rsidRPr="008D6BB3">
        <w:rPr>
          <w:rFonts w:eastAsia="Times New Roman"/>
          <w:sz w:val="21"/>
          <w:szCs w:val="20"/>
        </w:rPr>
        <w:t>the name and (if known) address of the person or entity to whom Provider made the disclosure;</w:t>
      </w:r>
    </w:p>
    <w:p w:rsidR="008D6BB3" w:rsidRPr="008D6BB3" w:rsidRDefault="008D6BB3" w:rsidP="008D6BB3">
      <w:pPr>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both"/>
        <w:rPr>
          <w:rFonts w:eastAsia="Times New Roman"/>
          <w:sz w:val="21"/>
          <w:szCs w:val="20"/>
        </w:rPr>
      </w:pPr>
      <w:r w:rsidRPr="008D6BB3">
        <w:rPr>
          <w:rFonts w:eastAsia="Times New Roman"/>
          <w:sz w:val="21"/>
          <w:szCs w:val="20"/>
        </w:rPr>
        <w:t>a brief description of the Protected Health Information disclosed; and</w:t>
      </w:r>
    </w:p>
    <w:p w:rsidR="008D6BB3" w:rsidRPr="008D6BB3" w:rsidRDefault="008D6BB3" w:rsidP="008D6BB3">
      <w:pPr>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both"/>
        <w:rPr>
          <w:rFonts w:eastAsia="Times New Roman"/>
          <w:sz w:val="21"/>
          <w:szCs w:val="20"/>
        </w:rPr>
      </w:pPr>
      <w:r w:rsidRPr="008D6BB3">
        <w:rPr>
          <w:rFonts w:eastAsia="Times New Roman"/>
          <w:sz w:val="21"/>
          <w:szCs w:val="20"/>
        </w:rPr>
        <w:t>a brief statement of the purpose of the disclosure (items a-d, collectively, the “disclosure information”).  For repetitive disclosures Provider makes to the same person or entity (including Purchaser) for a single purpose, Provider may provide:</w:t>
      </w:r>
    </w:p>
    <w:p w:rsidR="008D6BB3" w:rsidRPr="008D6BB3" w:rsidRDefault="008D6BB3" w:rsidP="008D6BB3">
      <w:pPr>
        <w:numPr>
          <w:ilvl w:val="1"/>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both"/>
        <w:rPr>
          <w:rFonts w:eastAsia="Times New Roman"/>
          <w:sz w:val="21"/>
          <w:szCs w:val="20"/>
        </w:rPr>
      </w:pPr>
      <w:r w:rsidRPr="008D6BB3">
        <w:rPr>
          <w:rFonts w:eastAsia="Times New Roman"/>
          <w:sz w:val="21"/>
          <w:szCs w:val="20"/>
        </w:rPr>
        <w:t>the disclosure information for the first of these repetitive disclosures;</w:t>
      </w:r>
    </w:p>
    <w:p w:rsidR="008D6BB3" w:rsidRPr="008D6BB3" w:rsidRDefault="008D6BB3" w:rsidP="008D6BB3">
      <w:pPr>
        <w:numPr>
          <w:ilvl w:val="1"/>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both"/>
        <w:rPr>
          <w:rFonts w:eastAsia="Times New Roman"/>
          <w:sz w:val="21"/>
          <w:szCs w:val="20"/>
        </w:rPr>
      </w:pPr>
      <w:r w:rsidRPr="008D6BB3">
        <w:rPr>
          <w:rFonts w:eastAsia="Times New Roman"/>
          <w:sz w:val="21"/>
          <w:szCs w:val="20"/>
        </w:rPr>
        <w:t>the frequency, periodicity or number of these repetitive disclosures; and</w:t>
      </w:r>
    </w:p>
    <w:p w:rsidR="008D6BB3" w:rsidRPr="008D6BB3" w:rsidRDefault="008D6BB3" w:rsidP="008D6BB3">
      <w:pPr>
        <w:numPr>
          <w:ilvl w:val="1"/>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both"/>
        <w:rPr>
          <w:rFonts w:eastAsia="Times New Roman"/>
          <w:sz w:val="21"/>
          <w:szCs w:val="20"/>
        </w:rPr>
      </w:pPr>
      <w:r w:rsidRPr="008D6BB3">
        <w:rPr>
          <w:rFonts w:eastAsia="Times New Roman"/>
          <w:sz w:val="21"/>
          <w:szCs w:val="20"/>
        </w:rPr>
        <w:t>the date of the last of these repetitive disclosures.</w:t>
      </w:r>
    </w:p>
    <w:p w:rsidR="008D6BB3" w:rsidRPr="008D6BB3" w:rsidRDefault="008D6BB3" w:rsidP="008D6BB3">
      <w:pPr>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both"/>
        <w:rPr>
          <w:rFonts w:eastAsia="Times New Roman"/>
          <w:sz w:val="21"/>
          <w:szCs w:val="20"/>
        </w:rPr>
      </w:pPr>
      <w:r w:rsidRPr="008D6BB3">
        <w:rPr>
          <w:rFonts w:eastAsia="Times New Roman"/>
          <w:sz w:val="21"/>
          <w:szCs w:val="20"/>
        </w:rPr>
        <w:t>Provider further shall provide any additional information, to the extent required by the HITECH Act or any regulation adopted pursuant thereto.</w:t>
      </w:r>
    </w:p>
    <w:p w:rsidR="008D6BB3" w:rsidRPr="008D6BB3" w:rsidRDefault="008D6BB3" w:rsidP="008D6B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both"/>
        <w:rPr>
          <w:rFonts w:eastAsia="Times New Roman"/>
          <w:sz w:val="21"/>
          <w:szCs w:val="20"/>
        </w:rPr>
      </w:pPr>
    </w:p>
    <w:p w:rsidR="008D6BB3" w:rsidRPr="008D6BB3" w:rsidRDefault="008D6BB3" w:rsidP="008D6BB3">
      <w:pPr>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both"/>
        <w:rPr>
          <w:rFonts w:eastAsia="Times New Roman"/>
          <w:sz w:val="21"/>
          <w:szCs w:val="20"/>
        </w:rPr>
      </w:pPr>
      <w:r w:rsidRPr="008D6BB3">
        <w:rPr>
          <w:rFonts w:eastAsia="Times New Roman"/>
          <w:sz w:val="21"/>
          <w:szCs w:val="20"/>
          <w:u w:val="single"/>
        </w:rPr>
        <w:t>Exceptions from Disclosure Tracking</w:t>
      </w:r>
      <w:r w:rsidRPr="008D6BB3">
        <w:rPr>
          <w:rFonts w:eastAsia="Times New Roman"/>
          <w:sz w:val="21"/>
          <w:szCs w:val="20"/>
        </w:rPr>
        <w:t xml:space="preserve">.  Provider need not report disclosure information or otherwise account for </w:t>
      </w:r>
    </w:p>
    <w:p w:rsidR="008D6BB3" w:rsidRPr="008D6BB3" w:rsidRDefault="008D6BB3" w:rsidP="008D6B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1320"/>
        <w:jc w:val="both"/>
        <w:rPr>
          <w:rFonts w:eastAsia="Times New Roman"/>
          <w:sz w:val="21"/>
          <w:szCs w:val="20"/>
        </w:rPr>
      </w:pPr>
      <w:r w:rsidRPr="008D6BB3">
        <w:rPr>
          <w:rFonts w:eastAsia="Times New Roman"/>
          <w:sz w:val="21"/>
          <w:szCs w:val="20"/>
        </w:rPr>
        <w:t>disclosures of Protected Health Information that this Agreement or Purchaser in writing permits or requires in the following circumstances:</w:t>
      </w:r>
    </w:p>
    <w:p w:rsidR="008D6BB3" w:rsidRPr="008D6BB3" w:rsidRDefault="008D6BB3" w:rsidP="008D6BB3">
      <w:pPr>
        <w:numPr>
          <w:ilvl w:val="1"/>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both"/>
        <w:rPr>
          <w:rFonts w:eastAsia="Times New Roman"/>
          <w:sz w:val="21"/>
          <w:szCs w:val="20"/>
        </w:rPr>
      </w:pPr>
      <w:r w:rsidRPr="008D6BB3">
        <w:rPr>
          <w:rFonts w:eastAsia="Times New Roman"/>
          <w:sz w:val="21"/>
          <w:szCs w:val="20"/>
        </w:rPr>
        <w:t>for the purpose of treatment activities, payment activities, or health care operations (except where such recording or accounting is required by the HITECH Act) and as of the effective dates of any such requirements;</w:t>
      </w:r>
    </w:p>
    <w:p w:rsidR="008D6BB3" w:rsidRPr="008D6BB3" w:rsidRDefault="008D6BB3" w:rsidP="008D6BB3">
      <w:pPr>
        <w:numPr>
          <w:ilvl w:val="1"/>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both"/>
        <w:rPr>
          <w:rFonts w:eastAsia="Times New Roman"/>
          <w:sz w:val="21"/>
          <w:szCs w:val="20"/>
        </w:rPr>
      </w:pPr>
      <w:r w:rsidRPr="008D6BB3">
        <w:rPr>
          <w:rFonts w:eastAsia="Times New Roman"/>
          <w:sz w:val="21"/>
          <w:szCs w:val="20"/>
        </w:rPr>
        <w:t>to the Individual who is the subject of the Protected Health Information disclosed, to that Individual’s personal representative or to another person or entity authorized by the Individual;</w:t>
      </w:r>
    </w:p>
    <w:p w:rsidR="008D6BB3" w:rsidRPr="008D6BB3" w:rsidRDefault="008D6BB3" w:rsidP="008D6BB3">
      <w:pPr>
        <w:numPr>
          <w:ilvl w:val="1"/>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both"/>
        <w:rPr>
          <w:rFonts w:eastAsia="Times New Roman"/>
          <w:sz w:val="21"/>
          <w:szCs w:val="20"/>
        </w:rPr>
      </w:pPr>
      <w:r w:rsidRPr="008D6BB3">
        <w:rPr>
          <w:rFonts w:eastAsia="Times New Roman"/>
          <w:sz w:val="21"/>
          <w:szCs w:val="20"/>
        </w:rPr>
        <w:t>to persons involved in that Individual’s health care or payment for health care;</w:t>
      </w:r>
    </w:p>
    <w:p w:rsidR="008D6BB3" w:rsidRPr="008D6BB3" w:rsidRDefault="008D6BB3" w:rsidP="008D6BB3">
      <w:pPr>
        <w:numPr>
          <w:ilvl w:val="1"/>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both"/>
        <w:rPr>
          <w:rFonts w:eastAsia="Times New Roman"/>
          <w:sz w:val="21"/>
          <w:szCs w:val="20"/>
        </w:rPr>
      </w:pPr>
      <w:r w:rsidRPr="008D6BB3">
        <w:rPr>
          <w:rFonts w:eastAsia="Times New Roman"/>
          <w:sz w:val="21"/>
          <w:szCs w:val="20"/>
        </w:rPr>
        <w:t>for notification for disaster relief purposes;</w:t>
      </w:r>
    </w:p>
    <w:p w:rsidR="008D6BB3" w:rsidRPr="008D6BB3" w:rsidRDefault="008D6BB3" w:rsidP="008D6BB3">
      <w:pPr>
        <w:numPr>
          <w:ilvl w:val="1"/>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both"/>
        <w:rPr>
          <w:rFonts w:eastAsia="Times New Roman"/>
          <w:sz w:val="21"/>
          <w:szCs w:val="20"/>
        </w:rPr>
      </w:pPr>
      <w:r w:rsidRPr="008D6BB3">
        <w:rPr>
          <w:rFonts w:eastAsia="Times New Roman"/>
          <w:sz w:val="21"/>
          <w:szCs w:val="20"/>
        </w:rPr>
        <w:t>for national security or intelligence purposes;</w:t>
      </w:r>
    </w:p>
    <w:p w:rsidR="008D6BB3" w:rsidRPr="008D6BB3" w:rsidRDefault="008D6BB3" w:rsidP="008D6BB3">
      <w:pPr>
        <w:numPr>
          <w:ilvl w:val="1"/>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both"/>
        <w:rPr>
          <w:rFonts w:eastAsia="Times New Roman"/>
          <w:sz w:val="21"/>
          <w:szCs w:val="20"/>
        </w:rPr>
      </w:pPr>
      <w:r w:rsidRPr="008D6BB3">
        <w:rPr>
          <w:rFonts w:eastAsia="Times New Roman"/>
          <w:sz w:val="21"/>
          <w:szCs w:val="20"/>
        </w:rPr>
        <w:t>to law enforcement officials or correctional institutions regarding inmates; or</w:t>
      </w:r>
    </w:p>
    <w:p w:rsidR="008D6BB3" w:rsidRPr="008D6BB3" w:rsidRDefault="008D6BB3" w:rsidP="008D6BB3">
      <w:pPr>
        <w:numPr>
          <w:ilvl w:val="1"/>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both"/>
        <w:rPr>
          <w:rFonts w:eastAsia="Times New Roman"/>
          <w:sz w:val="21"/>
          <w:szCs w:val="20"/>
        </w:rPr>
      </w:pPr>
      <w:r w:rsidRPr="008D6BB3">
        <w:rPr>
          <w:rFonts w:eastAsia="Times New Roman"/>
          <w:sz w:val="21"/>
          <w:szCs w:val="20"/>
        </w:rPr>
        <w:t>disclosure in a limited data set.</w:t>
      </w:r>
    </w:p>
    <w:p w:rsidR="008D6BB3" w:rsidRPr="008D6BB3" w:rsidRDefault="008D6BB3" w:rsidP="008478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1440"/>
        <w:jc w:val="both"/>
        <w:rPr>
          <w:rFonts w:eastAsia="Times New Roman"/>
          <w:sz w:val="21"/>
          <w:szCs w:val="20"/>
        </w:rPr>
      </w:pPr>
      <w:r w:rsidRPr="008D6BB3">
        <w:rPr>
          <w:rFonts w:eastAsia="Times New Roman"/>
          <w:sz w:val="21"/>
          <w:szCs w:val="20"/>
        </w:rPr>
        <w:t>Provider need not report any disclosure or Protected Health Information that was made before April 14, 2003.</w:t>
      </w:r>
    </w:p>
    <w:p w:rsidR="008D6BB3" w:rsidRPr="008D6BB3" w:rsidRDefault="008D6BB3" w:rsidP="008D6B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both"/>
        <w:rPr>
          <w:rFonts w:eastAsia="Times New Roman"/>
          <w:sz w:val="21"/>
          <w:szCs w:val="20"/>
        </w:rPr>
      </w:pPr>
      <w:r w:rsidRPr="008D6BB3">
        <w:rPr>
          <w:rFonts w:eastAsia="Times New Roman"/>
          <w:sz w:val="21"/>
          <w:szCs w:val="20"/>
        </w:rPr>
        <w:tab/>
        <w:t xml:space="preserve">           </w:t>
      </w:r>
    </w:p>
    <w:p w:rsidR="008D6BB3" w:rsidRPr="008D6BB3" w:rsidRDefault="008D6BB3" w:rsidP="008478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1440"/>
        <w:jc w:val="both"/>
        <w:rPr>
          <w:rFonts w:eastAsia="Times New Roman"/>
          <w:sz w:val="21"/>
          <w:szCs w:val="20"/>
        </w:rPr>
      </w:pPr>
      <w:r w:rsidRPr="008D6BB3">
        <w:rPr>
          <w:rFonts w:eastAsia="Times New Roman"/>
          <w:sz w:val="21"/>
          <w:szCs w:val="20"/>
        </w:rPr>
        <w:t>Provider will not respond directly to an Individual’s request for an accounting of disclosures.  Provider will refer</w:t>
      </w:r>
      <w:r w:rsidR="00847804">
        <w:rPr>
          <w:rFonts w:eastAsia="Times New Roman"/>
          <w:sz w:val="21"/>
          <w:szCs w:val="20"/>
        </w:rPr>
        <w:t xml:space="preserve"> </w:t>
      </w:r>
      <w:r w:rsidRPr="008D6BB3">
        <w:rPr>
          <w:rFonts w:eastAsia="Times New Roman"/>
          <w:sz w:val="21"/>
          <w:szCs w:val="20"/>
        </w:rPr>
        <w:t xml:space="preserve">the Individual to Purchaser’s Privacy Official so that Purchaser’s Privacy Official can coordinate and </w:t>
      </w:r>
    </w:p>
    <w:p w:rsidR="008D6BB3" w:rsidRPr="008D6BB3" w:rsidRDefault="008D6BB3" w:rsidP="008D6B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both"/>
        <w:rPr>
          <w:rFonts w:eastAsia="Times New Roman"/>
          <w:sz w:val="21"/>
          <w:szCs w:val="20"/>
        </w:rPr>
      </w:pPr>
      <w:r w:rsidRPr="008D6BB3">
        <w:rPr>
          <w:rFonts w:eastAsia="Times New Roman"/>
          <w:sz w:val="21"/>
          <w:szCs w:val="20"/>
        </w:rPr>
        <w:tab/>
        <w:t xml:space="preserve">          </w:t>
      </w:r>
      <w:r w:rsidR="00847804">
        <w:rPr>
          <w:rFonts w:eastAsia="Times New Roman"/>
          <w:sz w:val="21"/>
          <w:szCs w:val="20"/>
        </w:rPr>
        <w:tab/>
      </w:r>
      <w:r w:rsidRPr="008D6BB3">
        <w:rPr>
          <w:rFonts w:eastAsia="Times New Roman"/>
          <w:sz w:val="21"/>
          <w:szCs w:val="20"/>
        </w:rPr>
        <w:t>Prepare a timely accounting to the Individual.</w:t>
      </w:r>
    </w:p>
    <w:p w:rsidR="008D6BB3" w:rsidRPr="008D6BB3" w:rsidRDefault="008D6BB3" w:rsidP="008D6B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both"/>
        <w:rPr>
          <w:rFonts w:eastAsia="Times New Roman"/>
          <w:sz w:val="21"/>
          <w:szCs w:val="20"/>
        </w:rPr>
      </w:pPr>
    </w:p>
    <w:p w:rsidR="008D6BB3" w:rsidRPr="008D6BB3" w:rsidRDefault="008D6BB3" w:rsidP="00343F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1440"/>
        <w:jc w:val="both"/>
        <w:rPr>
          <w:rFonts w:eastAsia="Times New Roman"/>
          <w:sz w:val="21"/>
          <w:szCs w:val="20"/>
        </w:rPr>
      </w:pPr>
      <w:r w:rsidRPr="008D6BB3">
        <w:rPr>
          <w:rFonts w:eastAsia="Times New Roman"/>
          <w:sz w:val="21"/>
          <w:szCs w:val="20"/>
        </w:rPr>
        <w:t>However, when Provider is contact directly by an individual based on information provided to the individual byPurchaser, Provider shall make the accounting of disclosures available directly to the individual, but only if</w:t>
      </w:r>
    </w:p>
    <w:p w:rsidR="008D6BB3" w:rsidRPr="008D6BB3" w:rsidRDefault="008D6BB3" w:rsidP="008D6B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both"/>
        <w:rPr>
          <w:rFonts w:eastAsia="Times New Roman"/>
          <w:sz w:val="21"/>
          <w:szCs w:val="20"/>
        </w:rPr>
      </w:pPr>
      <w:r w:rsidRPr="008D6BB3">
        <w:rPr>
          <w:rFonts w:eastAsia="Times New Roman"/>
          <w:sz w:val="21"/>
          <w:szCs w:val="20"/>
        </w:rPr>
        <w:tab/>
        <w:t xml:space="preserve">         </w:t>
      </w:r>
      <w:r w:rsidR="00343F41">
        <w:rPr>
          <w:rFonts w:eastAsia="Times New Roman"/>
          <w:sz w:val="21"/>
          <w:szCs w:val="20"/>
        </w:rPr>
        <w:tab/>
      </w:r>
      <w:r w:rsidRPr="008D6BB3">
        <w:rPr>
          <w:rFonts w:eastAsia="Times New Roman"/>
          <w:sz w:val="21"/>
          <w:szCs w:val="20"/>
        </w:rPr>
        <w:t>required by the HITECH Act of any related regulations.</w:t>
      </w:r>
    </w:p>
    <w:p w:rsidR="008D6BB3" w:rsidRPr="008D6BB3" w:rsidRDefault="008D6BB3" w:rsidP="008D6B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jc w:val="both"/>
        <w:rPr>
          <w:rFonts w:eastAsia="Times New Roman"/>
          <w:sz w:val="21"/>
          <w:szCs w:val="20"/>
        </w:rPr>
      </w:pPr>
      <w:r w:rsidRPr="008D6BB3">
        <w:rPr>
          <w:rFonts w:eastAsia="Times New Roman"/>
          <w:sz w:val="21"/>
          <w:szCs w:val="20"/>
        </w:rPr>
        <w:t xml:space="preserve">  </w:t>
      </w:r>
    </w:p>
    <w:p w:rsidR="00B41D93" w:rsidRDefault="00B41D93">
      <w:pPr>
        <w:widowControl/>
        <w:autoSpaceDE/>
        <w:autoSpaceDN/>
        <w:adjustRightInd/>
        <w:spacing w:after="200" w:line="276" w:lineRule="auto"/>
        <w:rPr>
          <w:rFonts w:eastAsia="Times New Roman"/>
          <w:sz w:val="21"/>
          <w:szCs w:val="20"/>
        </w:rPr>
      </w:pPr>
      <w:r>
        <w:rPr>
          <w:rFonts w:eastAsia="Times New Roman"/>
          <w:sz w:val="21"/>
          <w:szCs w:val="20"/>
        </w:rPr>
        <w:br w:type="page"/>
      </w:r>
    </w:p>
    <w:p w:rsidR="008D6BB3" w:rsidRPr="008D6BB3" w:rsidRDefault="008D6BB3" w:rsidP="008D6BB3">
      <w:pPr>
        <w:autoSpaceDE/>
        <w:autoSpaceDN/>
        <w:adjustRightInd/>
        <w:ind w:left="720"/>
        <w:jc w:val="both"/>
        <w:rPr>
          <w:rFonts w:eastAsia="Times New Roman"/>
          <w:snapToGrid w:val="0"/>
          <w:sz w:val="22"/>
          <w:szCs w:val="20"/>
        </w:rPr>
      </w:pPr>
      <w:r w:rsidRPr="008D6BB3">
        <w:rPr>
          <w:rFonts w:eastAsia="Times New Roman"/>
          <w:sz w:val="21"/>
          <w:szCs w:val="20"/>
        </w:rPr>
        <w:lastRenderedPageBreak/>
        <w:t xml:space="preserve">12.   </w:t>
      </w:r>
      <w:r w:rsidRPr="008D6BB3">
        <w:rPr>
          <w:rFonts w:eastAsia="Times New Roman"/>
          <w:sz w:val="21"/>
          <w:szCs w:val="20"/>
          <w:u w:val="single"/>
        </w:rPr>
        <w:t xml:space="preserve">Term and Termination. </w:t>
      </w:r>
      <w:r w:rsidRPr="008D6BB3">
        <w:rPr>
          <w:rFonts w:eastAsia="Times New Roman"/>
          <w:sz w:val="21"/>
          <w:szCs w:val="20"/>
        </w:rPr>
        <w:t xml:space="preserve"> </w:t>
      </w:r>
    </w:p>
    <w:p w:rsidR="008D6BB3" w:rsidRPr="008D6BB3" w:rsidRDefault="008D6BB3" w:rsidP="008D6BB3">
      <w:pPr>
        <w:autoSpaceDE/>
        <w:autoSpaceDN/>
        <w:adjustRightInd/>
        <w:ind w:left="1890" w:hanging="360"/>
        <w:jc w:val="both"/>
        <w:rPr>
          <w:rFonts w:eastAsia="Times New Roman"/>
          <w:snapToGrid w:val="0"/>
          <w:sz w:val="22"/>
          <w:szCs w:val="20"/>
        </w:rPr>
      </w:pPr>
      <w:r w:rsidRPr="008D6BB3">
        <w:rPr>
          <w:rFonts w:eastAsia="Times New Roman"/>
          <w:sz w:val="21"/>
          <w:szCs w:val="20"/>
        </w:rPr>
        <w:t xml:space="preserve">(a)  </w:t>
      </w:r>
      <w:r w:rsidRPr="008D6BB3">
        <w:rPr>
          <w:rFonts w:eastAsia="Times New Roman"/>
          <w:snapToGrid w:val="0"/>
          <w:sz w:val="22"/>
          <w:szCs w:val="20"/>
        </w:rPr>
        <w:t>Except as set forth in Subsection 10(b), upon termination, cancellation, expiration or other conclusion of this Agreement, Provider, if feasible, shall return to Purchaser or destroy all PHI and all Health Information, in whatever form or medium (including in any electronic media under Provider's custody or control), that Provider received from or on behalf of Provider, including any copies of and any Health Information or compilations derived from and allowing identification of such PHI or such Health Information. This provision shall apply to PHI and EPHI that is in the possession of subcontractors or agents of Provider.  Provider shall complete such return or destruction as promptly as possible, but not later than 30 days after the effective date of the termination, cancellation, expiration or other conclusion of this Agreement.  Within such 30-day period, Provider shall certify on oath in writing to Purchaser that such return or destruction has been completed or, if return or destruction is not feasible written justification explaining why such PHI could not be returned or destroyed.</w:t>
      </w:r>
    </w:p>
    <w:p w:rsidR="008D6BB3" w:rsidRPr="008D6BB3" w:rsidRDefault="008D6BB3" w:rsidP="008D6BB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autoSpaceDE/>
        <w:autoSpaceDN/>
        <w:adjustRightInd/>
        <w:jc w:val="both"/>
        <w:rPr>
          <w:rFonts w:eastAsia="Times New Roman"/>
          <w:snapToGrid w:val="0"/>
          <w:sz w:val="22"/>
          <w:szCs w:val="20"/>
        </w:rPr>
      </w:pPr>
    </w:p>
    <w:p w:rsidR="008D6BB3" w:rsidRPr="008D6BB3" w:rsidRDefault="008D6BB3" w:rsidP="008D6BB3">
      <w:pPr>
        <w:numPr>
          <w:ilvl w:val="1"/>
          <w:numId w:val="39"/>
        </w:numPr>
        <w:autoSpaceDE/>
        <w:autoSpaceDN/>
        <w:adjustRightInd/>
        <w:jc w:val="both"/>
        <w:rPr>
          <w:rFonts w:eastAsia="Times New Roman"/>
          <w:snapToGrid w:val="0"/>
          <w:sz w:val="22"/>
          <w:szCs w:val="20"/>
        </w:rPr>
      </w:pPr>
      <w:r w:rsidRPr="008D6BB3">
        <w:rPr>
          <w:rFonts w:eastAsia="Times New Roman"/>
          <w:snapToGrid w:val="0"/>
          <w:sz w:val="22"/>
          <w:szCs w:val="20"/>
        </w:rPr>
        <w:t>Section 10(a) shall not apply to any PHI, EPHI and Health Information that Provider is required to retain in its business capacity, including but not limited to treatment records and billing records that Provider must retain pursuant to state laws and regulations.  To the extent possible, this Subsection 10(b) shall constitute written justification explaining why such PHI cannot be returned or destroyed.  Provider shall provide additional written justification upon the request of Purchaser at the termination of the Agreement.</w:t>
      </w:r>
    </w:p>
    <w:p w:rsidR="008D6BB3" w:rsidRPr="008D6BB3" w:rsidRDefault="008D6BB3" w:rsidP="008D6B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1320"/>
        <w:jc w:val="both"/>
        <w:rPr>
          <w:rFonts w:eastAsia="Times New Roman"/>
          <w:snapToGrid w:val="0"/>
          <w:sz w:val="22"/>
          <w:szCs w:val="20"/>
        </w:rPr>
      </w:pPr>
    </w:p>
    <w:p w:rsidR="008D6BB3" w:rsidRPr="008D6BB3" w:rsidRDefault="008D6BB3" w:rsidP="008D6B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jc w:val="both"/>
        <w:rPr>
          <w:rFonts w:eastAsia="Times New Roman"/>
          <w:sz w:val="21"/>
          <w:szCs w:val="20"/>
        </w:rPr>
      </w:pPr>
      <w:r w:rsidRPr="008D6BB3">
        <w:rPr>
          <w:rFonts w:eastAsia="Times New Roman"/>
          <w:sz w:val="21"/>
          <w:szCs w:val="20"/>
        </w:rPr>
        <w:t xml:space="preserve">13.     </w:t>
      </w:r>
      <w:r w:rsidRPr="008D6BB3">
        <w:rPr>
          <w:rFonts w:eastAsia="Times New Roman"/>
          <w:sz w:val="21"/>
          <w:szCs w:val="20"/>
          <w:u w:val="single"/>
        </w:rPr>
        <w:t>Breach of Privacy Obligations</w:t>
      </w:r>
      <w:r w:rsidRPr="008D6BB3">
        <w:rPr>
          <w:rFonts w:eastAsia="Times New Roman"/>
          <w:sz w:val="21"/>
          <w:szCs w:val="20"/>
        </w:rPr>
        <w:t xml:space="preserve">.  </w:t>
      </w:r>
    </w:p>
    <w:p w:rsidR="008D6BB3" w:rsidRPr="008D6BB3" w:rsidRDefault="008D6BB3" w:rsidP="008D6B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1440"/>
        <w:jc w:val="both"/>
        <w:rPr>
          <w:rFonts w:eastAsia="Times New Roman"/>
          <w:sz w:val="21"/>
          <w:szCs w:val="20"/>
        </w:rPr>
      </w:pPr>
      <w:r w:rsidRPr="008D6BB3">
        <w:rPr>
          <w:rFonts w:eastAsia="Times New Roman"/>
          <w:sz w:val="21"/>
          <w:szCs w:val="20"/>
        </w:rPr>
        <w:t xml:space="preserve">(A)  </w:t>
      </w:r>
      <w:r w:rsidRPr="008D6BB3">
        <w:rPr>
          <w:rFonts w:eastAsia="Times New Roman"/>
          <w:sz w:val="21"/>
          <w:szCs w:val="20"/>
          <w:u w:val="single"/>
        </w:rPr>
        <w:t>Reporting</w:t>
      </w:r>
      <w:r w:rsidRPr="008D6BB3">
        <w:rPr>
          <w:rFonts w:eastAsia="Times New Roman"/>
          <w:sz w:val="21"/>
          <w:szCs w:val="20"/>
        </w:rPr>
        <w:t xml:space="preserve">.  </w:t>
      </w:r>
      <w:r w:rsidRPr="008D6BB3">
        <w:rPr>
          <w:rFonts w:eastAsia="Times New Roman"/>
          <w:snapToGrid w:val="0"/>
          <w:sz w:val="22"/>
          <w:szCs w:val="20"/>
        </w:rPr>
        <w:t xml:space="preserve">Provider will report to Purchaser:  </w:t>
      </w:r>
      <w:r w:rsidRPr="008D6BB3">
        <w:rPr>
          <w:rFonts w:eastAsia="Times New Roman"/>
          <w:sz w:val="21"/>
          <w:szCs w:val="20"/>
        </w:rPr>
        <w:t>(i) any use or disclosure or Protected Health Information (including Security Incidents) not permitted by this Agreement or in writing by the Purchaser; (ii) any Security Incident; (iii) any Breach, as defined in the HITECH Act; or (iv) any other breach or a security system, or the like, as such may be defined under applicable law (collectively a “Breach”).  Provider will promptly, without unreasonable delay, make the report to Purchaser in investigating the Breach and in meeting Purchaser’s obligation under the HITECH Act, and any other security breach notification law or regulatory obligations.</w:t>
      </w:r>
    </w:p>
    <w:p w:rsidR="008D6BB3" w:rsidRPr="008D6BB3" w:rsidRDefault="008D6BB3" w:rsidP="008D6B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1440"/>
        <w:jc w:val="both"/>
        <w:rPr>
          <w:rFonts w:eastAsia="Times New Roman"/>
          <w:sz w:val="21"/>
          <w:szCs w:val="20"/>
        </w:rPr>
      </w:pPr>
      <w:r w:rsidRPr="008D6BB3">
        <w:rPr>
          <w:rFonts w:eastAsia="Times New Roman"/>
          <w:sz w:val="21"/>
          <w:szCs w:val="20"/>
        </w:rPr>
        <w:tab/>
        <w:t xml:space="preserve">(1)  </w:t>
      </w:r>
      <w:r w:rsidRPr="008D6BB3">
        <w:rPr>
          <w:rFonts w:eastAsia="Times New Roman"/>
          <w:sz w:val="21"/>
          <w:szCs w:val="20"/>
          <w:u w:val="single"/>
        </w:rPr>
        <w:t>Report Contents</w:t>
      </w:r>
      <w:r w:rsidRPr="008D6BB3">
        <w:rPr>
          <w:rFonts w:eastAsia="Times New Roman"/>
          <w:sz w:val="21"/>
          <w:szCs w:val="20"/>
        </w:rPr>
        <w:t>.  To the extent such information is available Provider’s report will at least:</w:t>
      </w:r>
    </w:p>
    <w:p w:rsidR="008D6BB3" w:rsidRPr="008D6BB3" w:rsidRDefault="008D6BB3" w:rsidP="008D6B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880"/>
        <w:jc w:val="both"/>
        <w:rPr>
          <w:rFonts w:eastAsia="Times New Roman"/>
          <w:sz w:val="21"/>
          <w:szCs w:val="20"/>
        </w:rPr>
      </w:pPr>
      <w:r w:rsidRPr="008D6BB3">
        <w:rPr>
          <w:rFonts w:eastAsia="Times New Roman"/>
          <w:sz w:val="21"/>
          <w:szCs w:val="20"/>
        </w:rPr>
        <w:t>(a)  Identify the nature of the Breach, including the date of the Breach and the date of discovery of the Breach;</w:t>
      </w:r>
    </w:p>
    <w:p w:rsidR="008D6BB3" w:rsidRPr="008D6BB3" w:rsidRDefault="008D6BB3" w:rsidP="008D6B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880"/>
        <w:jc w:val="both"/>
        <w:rPr>
          <w:rFonts w:eastAsia="Times New Roman"/>
          <w:sz w:val="21"/>
          <w:szCs w:val="20"/>
        </w:rPr>
      </w:pPr>
      <w:r w:rsidRPr="008D6BB3">
        <w:rPr>
          <w:rFonts w:eastAsia="Times New Roman"/>
          <w:sz w:val="21"/>
          <w:szCs w:val="20"/>
        </w:rPr>
        <w:t>(b)  Identify the Protected Health Information used or disclosed, and provide an exact copy or replication of the Protected Health Information, as appropriate, in a format reasonably requested by Purchaser, and to the extent available;</w:t>
      </w:r>
    </w:p>
    <w:p w:rsidR="008D6BB3" w:rsidRPr="008D6BB3" w:rsidRDefault="008D6BB3" w:rsidP="008D6B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880"/>
        <w:jc w:val="both"/>
        <w:rPr>
          <w:rFonts w:eastAsia="Times New Roman"/>
          <w:sz w:val="21"/>
          <w:szCs w:val="20"/>
        </w:rPr>
      </w:pPr>
      <w:r w:rsidRPr="008D6BB3">
        <w:rPr>
          <w:rFonts w:eastAsia="Times New Roman"/>
          <w:sz w:val="21"/>
          <w:szCs w:val="20"/>
        </w:rPr>
        <w:t>(c)  Identify who made the Breach or received the Protected Health Information disclosure;</w:t>
      </w:r>
    </w:p>
    <w:p w:rsidR="008D6BB3" w:rsidRPr="008D6BB3" w:rsidRDefault="008D6BB3" w:rsidP="008D6B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880"/>
        <w:jc w:val="both"/>
        <w:rPr>
          <w:rFonts w:eastAsia="Times New Roman"/>
          <w:sz w:val="21"/>
          <w:szCs w:val="20"/>
        </w:rPr>
      </w:pPr>
      <w:r w:rsidRPr="008D6BB3">
        <w:rPr>
          <w:rFonts w:eastAsia="Times New Roman"/>
          <w:sz w:val="21"/>
          <w:szCs w:val="20"/>
        </w:rPr>
        <w:t>(d) Identify what corrective action Provider took or will take to prevent further Breaches;</w:t>
      </w:r>
    </w:p>
    <w:p w:rsidR="008D6BB3" w:rsidRPr="008D6BB3" w:rsidRDefault="008D6BB3" w:rsidP="008D6B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880"/>
        <w:jc w:val="both"/>
        <w:rPr>
          <w:rFonts w:eastAsia="Times New Roman"/>
          <w:sz w:val="21"/>
          <w:szCs w:val="20"/>
        </w:rPr>
      </w:pPr>
      <w:r w:rsidRPr="008D6BB3">
        <w:rPr>
          <w:rFonts w:eastAsia="Times New Roman"/>
          <w:sz w:val="21"/>
          <w:szCs w:val="20"/>
        </w:rPr>
        <w:t>(e) Identify what Provider did or will do to mitigate any deleterious effect of the Breach; and</w:t>
      </w:r>
    </w:p>
    <w:p w:rsidR="008D6BB3" w:rsidRPr="008D6BB3" w:rsidRDefault="008D6BB3" w:rsidP="008D6B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880"/>
        <w:jc w:val="both"/>
        <w:rPr>
          <w:rFonts w:eastAsia="Times New Roman"/>
          <w:sz w:val="21"/>
          <w:szCs w:val="20"/>
        </w:rPr>
      </w:pPr>
      <w:r w:rsidRPr="008D6BB3">
        <w:rPr>
          <w:rFonts w:eastAsia="Times New Roman"/>
          <w:sz w:val="21"/>
          <w:szCs w:val="20"/>
        </w:rPr>
        <w:t>(f) Provide such other information, including a written report, as Purchaser may reasonably request.</w:t>
      </w:r>
    </w:p>
    <w:p w:rsidR="008D6BB3" w:rsidRPr="008D6BB3" w:rsidRDefault="008D6BB3" w:rsidP="008D6B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160"/>
        <w:jc w:val="both"/>
        <w:rPr>
          <w:rFonts w:eastAsia="Times New Roman"/>
          <w:sz w:val="21"/>
          <w:szCs w:val="20"/>
        </w:rPr>
      </w:pPr>
      <w:r w:rsidRPr="008D6BB3">
        <w:rPr>
          <w:rFonts w:eastAsia="Times New Roman"/>
          <w:sz w:val="21"/>
          <w:szCs w:val="20"/>
        </w:rPr>
        <w:t xml:space="preserve">(2)  </w:t>
      </w:r>
      <w:r w:rsidRPr="008D6BB3">
        <w:rPr>
          <w:rFonts w:eastAsia="Times New Roman"/>
          <w:sz w:val="21"/>
          <w:szCs w:val="20"/>
          <w:u w:val="single"/>
        </w:rPr>
        <w:t>Examples of Security Incidents</w:t>
      </w:r>
      <w:r w:rsidRPr="008D6BB3">
        <w:rPr>
          <w:rFonts w:eastAsia="Times New Roman"/>
          <w:sz w:val="21"/>
          <w:szCs w:val="20"/>
        </w:rPr>
        <w:t>.  Purchaser requires prompt notification from Provider if Provider experiences any Security Incidents that impact the confidentiality, integrity or availability of Purchaser data or information systems.  Below are some examples:</w:t>
      </w:r>
    </w:p>
    <w:p w:rsidR="008D6BB3" w:rsidRPr="008D6BB3" w:rsidRDefault="008D6BB3" w:rsidP="008D6B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880"/>
        <w:jc w:val="both"/>
        <w:rPr>
          <w:rFonts w:eastAsia="Times New Roman"/>
          <w:sz w:val="21"/>
          <w:szCs w:val="20"/>
        </w:rPr>
      </w:pPr>
      <w:r w:rsidRPr="008D6BB3">
        <w:rPr>
          <w:rFonts w:eastAsia="Times New Roman"/>
          <w:sz w:val="21"/>
          <w:szCs w:val="20"/>
        </w:rPr>
        <w:t>(a)  Provider’s information systems are exposed to malicious code, such as a virus or worm, and such code could be transmitted to Purchaser’s data or systems.</w:t>
      </w:r>
    </w:p>
    <w:p w:rsidR="008D6BB3" w:rsidRPr="008D6BB3" w:rsidRDefault="008D6BB3" w:rsidP="008D6B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880"/>
        <w:jc w:val="both"/>
        <w:rPr>
          <w:rFonts w:eastAsia="Times New Roman"/>
          <w:sz w:val="21"/>
          <w:szCs w:val="20"/>
        </w:rPr>
      </w:pPr>
      <w:r w:rsidRPr="008D6BB3">
        <w:rPr>
          <w:rFonts w:eastAsia="Times New Roman"/>
          <w:sz w:val="21"/>
          <w:szCs w:val="20"/>
        </w:rPr>
        <w:t>(b)  Unauthorized access is granted or obtained to servers or workstations that contain Purchaser data or Provider discovers that Purchaser data is being used, copied or destroyed inappropriately.</w:t>
      </w:r>
    </w:p>
    <w:p w:rsidR="008D6BB3" w:rsidRPr="008D6BB3" w:rsidRDefault="008D6BB3" w:rsidP="008D6B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880"/>
        <w:jc w:val="both"/>
        <w:rPr>
          <w:rFonts w:eastAsia="Times New Roman"/>
          <w:sz w:val="21"/>
          <w:szCs w:val="20"/>
        </w:rPr>
      </w:pPr>
      <w:r w:rsidRPr="008D6BB3">
        <w:rPr>
          <w:rFonts w:eastAsia="Times New Roman"/>
          <w:sz w:val="21"/>
          <w:szCs w:val="20"/>
        </w:rPr>
        <w:t xml:space="preserve">(c)  Provider experiences an attack or the compromise of a server or workstation containing Purchaser information requiring that it be </w:t>
      </w:r>
      <w:r w:rsidR="000613B6" w:rsidRPr="008D6BB3">
        <w:rPr>
          <w:rFonts w:eastAsia="Times New Roman"/>
          <w:sz w:val="21"/>
          <w:szCs w:val="20"/>
        </w:rPr>
        <w:t>taken</w:t>
      </w:r>
      <w:r w:rsidRPr="008D6BB3">
        <w:rPr>
          <w:rFonts w:eastAsia="Times New Roman"/>
          <w:sz w:val="21"/>
          <w:szCs w:val="20"/>
        </w:rPr>
        <w:t xml:space="preserve"> offline.</w:t>
      </w:r>
    </w:p>
    <w:p w:rsidR="008D6BB3" w:rsidRPr="008D6BB3" w:rsidRDefault="008D6BB3" w:rsidP="008D6B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880"/>
        <w:jc w:val="both"/>
        <w:rPr>
          <w:rFonts w:eastAsia="Times New Roman"/>
          <w:sz w:val="21"/>
          <w:szCs w:val="20"/>
        </w:rPr>
      </w:pPr>
      <w:r w:rsidRPr="008D6BB3">
        <w:rPr>
          <w:rFonts w:eastAsia="Times New Roman"/>
          <w:sz w:val="21"/>
          <w:szCs w:val="20"/>
        </w:rPr>
        <w:t>(d)  Unauthorized access or disclosure has occurred involving Protected Health Information, which is an obligation under the HIPPA Privacy Rule.</w:t>
      </w:r>
    </w:p>
    <w:p w:rsidR="00B41D93" w:rsidRDefault="00B41D93">
      <w:pPr>
        <w:widowControl/>
        <w:autoSpaceDE/>
        <w:autoSpaceDN/>
        <w:adjustRightInd/>
        <w:spacing w:after="200" w:line="276" w:lineRule="auto"/>
        <w:rPr>
          <w:rFonts w:eastAsia="Times New Roman"/>
          <w:sz w:val="21"/>
          <w:szCs w:val="20"/>
        </w:rPr>
      </w:pPr>
      <w:r>
        <w:rPr>
          <w:rFonts w:eastAsia="Times New Roman"/>
          <w:sz w:val="21"/>
          <w:szCs w:val="20"/>
        </w:rPr>
        <w:br w:type="page"/>
      </w:r>
    </w:p>
    <w:p w:rsidR="008D6BB3" w:rsidRPr="008D6BB3" w:rsidRDefault="008D6BB3" w:rsidP="008D6B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160"/>
        <w:jc w:val="both"/>
        <w:rPr>
          <w:rFonts w:eastAsia="Times New Roman"/>
          <w:sz w:val="21"/>
          <w:szCs w:val="20"/>
        </w:rPr>
      </w:pPr>
      <w:r w:rsidRPr="008D6BB3">
        <w:rPr>
          <w:rFonts w:eastAsia="Times New Roman"/>
          <w:sz w:val="21"/>
          <w:szCs w:val="20"/>
        </w:rPr>
        <w:lastRenderedPageBreak/>
        <w:t xml:space="preserve">(3)   </w:t>
      </w:r>
      <w:r w:rsidRPr="008D6BB3">
        <w:rPr>
          <w:rFonts w:eastAsia="Times New Roman"/>
          <w:sz w:val="21"/>
          <w:szCs w:val="20"/>
          <w:u w:val="single"/>
        </w:rPr>
        <w:t>Unsuccessful Security Incidents</w:t>
      </w:r>
      <w:r w:rsidRPr="008D6BB3">
        <w:rPr>
          <w:rFonts w:eastAsia="Times New Roman"/>
          <w:sz w:val="21"/>
          <w:szCs w:val="20"/>
        </w:rPr>
        <w:t>.  The parties acknowledge and agree that this section constitutes notice by Provider to Purchaser of the ongoing existence and occurrence of attempted by Unsuccessful Security Incidents for which no additional notice to Purchaser shall be required.  “Unsuccessful Security Incidents” shall include, but not be limited to, pings or other broadcast attacks on Provider’s firewall, port scans, unsuccessful log-on attempts, denials of services and any combination of the above, so long as no such incident results in unauthorized access, use or disclosure of Protected Health Information.</w:t>
      </w:r>
    </w:p>
    <w:p w:rsidR="008D6BB3" w:rsidRPr="008D6BB3" w:rsidRDefault="008D6BB3" w:rsidP="008D6B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160"/>
        <w:jc w:val="both"/>
        <w:rPr>
          <w:rFonts w:eastAsia="Times New Roman"/>
          <w:sz w:val="21"/>
          <w:szCs w:val="20"/>
        </w:rPr>
      </w:pPr>
      <w:r w:rsidRPr="008D6BB3">
        <w:rPr>
          <w:rFonts w:eastAsia="Times New Roman"/>
          <w:sz w:val="21"/>
          <w:szCs w:val="20"/>
        </w:rPr>
        <w:t xml:space="preserve">(4)   </w:t>
      </w:r>
      <w:r w:rsidRPr="008D6BB3">
        <w:rPr>
          <w:rFonts w:eastAsia="Times New Roman"/>
          <w:sz w:val="21"/>
          <w:szCs w:val="20"/>
          <w:u w:val="single"/>
        </w:rPr>
        <w:t>Breach of Unsecured Protected Health Information</w:t>
      </w:r>
      <w:r w:rsidRPr="008D6BB3">
        <w:rPr>
          <w:rFonts w:eastAsia="Times New Roman"/>
          <w:sz w:val="21"/>
          <w:szCs w:val="20"/>
        </w:rPr>
        <w:t>.  A Breach of Unsecured Protected Health Information includes any Breach as defined in the HITECH Act or regulations adopted pursuant thereto.</w:t>
      </w:r>
    </w:p>
    <w:p w:rsidR="008D6BB3" w:rsidRPr="008D6BB3" w:rsidRDefault="008D6BB3" w:rsidP="008D6B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160"/>
        <w:jc w:val="both"/>
        <w:rPr>
          <w:rFonts w:eastAsia="Times New Roman"/>
          <w:sz w:val="21"/>
          <w:szCs w:val="20"/>
        </w:rPr>
      </w:pPr>
      <w:r w:rsidRPr="008D6BB3">
        <w:rPr>
          <w:rFonts w:eastAsia="Times New Roman"/>
          <w:sz w:val="21"/>
          <w:szCs w:val="20"/>
        </w:rPr>
        <w:t xml:space="preserve">(5)   </w:t>
      </w:r>
      <w:r w:rsidRPr="008D6BB3">
        <w:rPr>
          <w:rFonts w:eastAsia="Times New Roman"/>
          <w:sz w:val="21"/>
          <w:szCs w:val="20"/>
          <w:u w:val="single"/>
        </w:rPr>
        <w:t>Medicare Vendor Reporting Requirements</w:t>
      </w:r>
      <w:r w:rsidRPr="008D6BB3">
        <w:rPr>
          <w:rFonts w:eastAsia="Times New Roman"/>
          <w:sz w:val="21"/>
          <w:szCs w:val="20"/>
        </w:rPr>
        <w:t>.  To the extent that Provider is subject to any Center for Medicare and Medicaid (“CMS”) incident reporting requirements (including applicable timeframes for such reporting) as detailed in the services agreement between Purchaser and Provider (including any amendments, exhibits, or addenda), Provider shall comply with all such reporting requirements, in addition to those imposed hereby.</w:t>
      </w:r>
    </w:p>
    <w:p w:rsidR="008D6BB3" w:rsidRPr="008D6BB3" w:rsidRDefault="008D6BB3" w:rsidP="00343F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160"/>
        <w:jc w:val="both"/>
        <w:rPr>
          <w:rFonts w:eastAsia="Times New Roman"/>
          <w:sz w:val="21"/>
          <w:szCs w:val="20"/>
        </w:rPr>
      </w:pPr>
      <w:r w:rsidRPr="008D6BB3">
        <w:rPr>
          <w:rFonts w:eastAsia="Times New Roman"/>
          <w:sz w:val="21"/>
          <w:szCs w:val="20"/>
        </w:rPr>
        <w:t xml:space="preserve">(B).   </w:t>
      </w:r>
      <w:r w:rsidRPr="008D6BB3">
        <w:rPr>
          <w:rFonts w:eastAsia="Times New Roman"/>
          <w:sz w:val="21"/>
          <w:szCs w:val="20"/>
          <w:u w:val="single"/>
        </w:rPr>
        <w:t>Breach</w:t>
      </w:r>
      <w:r w:rsidRPr="008D6BB3">
        <w:rPr>
          <w:rFonts w:eastAsia="Times New Roman"/>
          <w:sz w:val="21"/>
          <w:szCs w:val="20"/>
        </w:rPr>
        <w:t xml:space="preserve">.  Without limiting the rights of the parties elsewhere set forth in the Agreement or available under </w:t>
      </w:r>
      <w:r w:rsidRPr="008D6BB3">
        <w:rPr>
          <w:rFonts w:eastAsia="Times New Roman"/>
          <w:sz w:val="21"/>
          <w:szCs w:val="20"/>
        </w:rPr>
        <w:tab/>
        <w:t>applicable law, if Provider materially breaches it obligations under this Agreement, Purchaser, at its option:</w:t>
      </w:r>
    </w:p>
    <w:p w:rsidR="008D6BB3" w:rsidRPr="008D6BB3" w:rsidRDefault="008D6BB3" w:rsidP="008D6B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160"/>
        <w:jc w:val="both"/>
        <w:rPr>
          <w:rFonts w:eastAsia="Times New Roman"/>
          <w:sz w:val="21"/>
          <w:szCs w:val="20"/>
        </w:rPr>
      </w:pPr>
      <w:r w:rsidRPr="008D6BB3">
        <w:rPr>
          <w:rFonts w:eastAsia="Times New Roman"/>
          <w:sz w:val="21"/>
          <w:szCs w:val="20"/>
        </w:rPr>
        <w:t>(1)   Exercise any of its rights of access and audit of this Agreement.</w:t>
      </w:r>
    </w:p>
    <w:p w:rsidR="008D6BB3" w:rsidRPr="008D6BB3" w:rsidRDefault="008D6BB3" w:rsidP="008D6B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160"/>
        <w:jc w:val="both"/>
        <w:rPr>
          <w:rFonts w:eastAsia="Times New Roman"/>
          <w:sz w:val="21"/>
          <w:szCs w:val="20"/>
        </w:rPr>
      </w:pPr>
      <w:r w:rsidRPr="008D6BB3">
        <w:rPr>
          <w:rFonts w:eastAsia="Times New Roman"/>
          <w:sz w:val="21"/>
          <w:szCs w:val="20"/>
        </w:rPr>
        <w:t>(2)   Require Provider to submit to a plan of monitoring and reporting, as Purchaser may determine appropriate to maintain compliance with this Agreement.  Purchaser shall retain the right to report to the Secretary any failure by Provider to comply with such monitoring and reporting; or</w:t>
      </w:r>
    </w:p>
    <w:p w:rsidR="008D6BB3" w:rsidRPr="008D6BB3" w:rsidRDefault="008D6BB3" w:rsidP="008D6B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160"/>
        <w:jc w:val="both"/>
        <w:rPr>
          <w:rFonts w:eastAsia="Times New Roman"/>
          <w:sz w:val="21"/>
          <w:szCs w:val="20"/>
        </w:rPr>
      </w:pPr>
      <w:r w:rsidRPr="008D6BB3">
        <w:rPr>
          <w:rFonts w:eastAsia="Times New Roman"/>
          <w:sz w:val="21"/>
          <w:szCs w:val="20"/>
        </w:rPr>
        <w:t>(3)   Immediately and unilaterally terminate the Agreement, without penalty to Purchaser or recourse to Provider, and with or without an opportunity to cure the breach.  Purchaser’s remedies under this section and set forth elsewhere in this Agreement shall be cumulative, and the exercise of any remedy shall not preclude the exercise of any other.  In for any reason Purchaser determines that Provider has breached the terms of this Agreement and such breach has not been cured, but Purchaser determines that termination of this Agreement is not feasible, Cover Entity may report such breach to HHS.</w:t>
      </w:r>
    </w:p>
    <w:p w:rsidR="008D6BB3" w:rsidRPr="008D6BB3" w:rsidRDefault="008D6BB3" w:rsidP="008D6B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1440"/>
        <w:jc w:val="both"/>
        <w:rPr>
          <w:rFonts w:eastAsia="Times New Roman"/>
          <w:sz w:val="21"/>
          <w:szCs w:val="20"/>
        </w:rPr>
      </w:pPr>
      <w:r w:rsidRPr="008D6BB3">
        <w:rPr>
          <w:rFonts w:eastAsia="Times New Roman"/>
          <w:sz w:val="21"/>
          <w:szCs w:val="20"/>
        </w:rPr>
        <w:t xml:space="preserve">(C).   </w:t>
      </w:r>
      <w:r w:rsidRPr="008D6BB3">
        <w:rPr>
          <w:rFonts w:eastAsia="Times New Roman"/>
          <w:sz w:val="21"/>
          <w:szCs w:val="20"/>
          <w:u w:val="single"/>
        </w:rPr>
        <w:t>Mitigation</w:t>
      </w:r>
      <w:r w:rsidRPr="008D6BB3">
        <w:rPr>
          <w:rFonts w:eastAsia="Times New Roman"/>
          <w:sz w:val="21"/>
          <w:szCs w:val="20"/>
        </w:rPr>
        <w:t>.  Provider agrees to mitigate to the extent practicable, any harmful effect that is known to Provider of any security incident related to Protected Health Information or any use or disclosure of Protected Health Information by Provider in violation of the requirements of this Agreement.</w:t>
      </w:r>
    </w:p>
    <w:p w:rsidR="008D6BB3" w:rsidRPr="008D6BB3" w:rsidRDefault="008D6BB3" w:rsidP="008D6B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1440"/>
        <w:jc w:val="both"/>
        <w:rPr>
          <w:rFonts w:eastAsia="Times New Roman"/>
          <w:sz w:val="21"/>
          <w:szCs w:val="20"/>
        </w:rPr>
      </w:pPr>
      <w:r w:rsidRPr="008D6BB3">
        <w:rPr>
          <w:rFonts w:eastAsia="Times New Roman"/>
          <w:sz w:val="21"/>
          <w:szCs w:val="20"/>
        </w:rPr>
        <w:t xml:space="preserve"> </w:t>
      </w:r>
    </w:p>
    <w:p w:rsidR="008D6BB3" w:rsidRPr="008D6BB3" w:rsidRDefault="008D6BB3" w:rsidP="008D6BB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autoSpaceDE/>
        <w:autoSpaceDN/>
        <w:adjustRightInd/>
        <w:ind w:left="720"/>
        <w:jc w:val="both"/>
        <w:rPr>
          <w:rFonts w:eastAsia="Times New Roman"/>
          <w:sz w:val="21"/>
          <w:szCs w:val="20"/>
        </w:rPr>
      </w:pPr>
      <w:r w:rsidRPr="008D6BB3">
        <w:rPr>
          <w:rFonts w:eastAsia="Times New Roman"/>
          <w:sz w:val="21"/>
          <w:szCs w:val="20"/>
        </w:rPr>
        <w:t xml:space="preserve">14.   </w:t>
      </w:r>
      <w:r w:rsidRPr="008D6BB3">
        <w:rPr>
          <w:rFonts w:eastAsia="Times New Roman"/>
          <w:sz w:val="21"/>
          <w:szCs w:val="20"/>
          <w:u w:val="single"/>
        </w:rPr>
        <w:t>Automatic Amendment</w:t>
      </w:r>
      <w:r w:rsidRPr="008D6BB3">
        <w:rPr>
          <w:rFonts w:eastAsia="Times New Roman"/>
          <w:sz w:val="21"/>
          <w:szCs w:val="20"/>
        </w:rPr>
        <w:t>. Upon the effective date of any amendment to the regulations promulgated by HHS with regard to any obligations for Providers under HIPAA, this Agreement shall automatically amend so that the obligations imposed on Provider remain in compliance with such regulations.</w:t>
      </w:r>
    </w:p>
    <w:p w:rsidR="008D6BB3" w:rsidRPr="008D6BB3" w:rsidRDefault="008D6BB3" w:rsidP="008D6BB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autoSpaceDE/>
        <w:autoSpaceDN/>
        <w:adjustRightInd/>
        <w:jc w:val="both"/>
        <w:rPr>
          <w:rFonts w:eastAsia="Times New Roman"/>
          <w:sz w:val="21"/>
          <w:szCs w:val="20"/>
          <w:u w:val="single"/>
        </w:rPr>
      </w:pPr>
    </w:p>
    <w:p w:rsidR="008D6BB3" w:rsidRPr="008D6BB3" w:rsidRDefault="008D6BB3" w:rsidP="008D6BB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autoSpaceDE/>
        <w:autoSpaceDN/>
        <w:adjustRightInd/>
        <w:ind w:left="720"/>
        <w:jc w:val="both"/>
        <w:rPr>
          <w:rFonts w:eastAsia="Times New Roman"/>
          <w:sz w:val="21"/>
          <w:szCs w:val="20"/>
        </w:rPr>
      </w:pPr>
      <w:r w:rsidRPr="008D6BB3">
        <w:rPr>
          <w:rFonts w:eastAsia="Times New Roman"/>
          <w:sz w:val="21"/>
          <w:szCs w:val="20"/>
        </w:rPr>
        <w:t xml:space="preserve">15.   </w:t>
      </w:r>
      <w:r w:rsidRPr="008D6BB3">
        <w:rPr>
          <w:rFonts w:eastAsia="Times New Roman"/>
          <w:sz w:val="21"/>
          <w:szCs w:val="20"/>
          <w:u w:val="single"/>
        </w:rPr>
        <w:t>Survival.</w:t>
      </w:r>
      <w:r w:rsidRPr="008D6BB3">
        <w:rPr>
          <w:rFonts w:eastAsia="Times New Roman"/>
          <w:sz w:val="21"/>
          <w:szCs w:val="20"/>
        </w:rPr>
        <w:t xml:space="preserve"> The respective rights and obligations of Provider under this Addendum to protect PHI &amp; EPHI shall survive any termination, cancellation, expiration or other conclusion of this Agreement.</w:t>
      </w:r>
    </w:p>
    <w:p w:rsidR="008D6BB3" w:rsidRPr="008D6BB3" w:rsidRDefault="008D6BB3" w:rsidP="008D6BB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autoSpaceDE/>
        <w:autoSpaceDN/>
        <w:adjustRightInd/>
        <w:jc w:val="both"/>
        <w:rPr>
          <w:rFonts w:eastAsia="Times New Roman"/>
          <w:sz w:val="21"/>
          <w:szCs w:val="20"/>
        </w:rPr>
      </w:pPr>
    </w:p>
    <w:p w:rsidR="00B41D93" w:rsidRDefault="00B41D93">
      <w:pPr>
        <w:widowControl/>
        <w:autoSpaceDE/>
        <w:autoSpaceDN/>
        <w:adjustRightInd/>
        <w:spacing w:after="200" w:line="276" w:lineRule="auto"/>
        <w:rPr>
          <w:rFonts w:eastAsia="Times New Roman"/>
          <w:b/>
          <w:bCs/>
          <w:sz w:val="21"/>
          <w:szCs w:val="20"/>
        </w:rPr>
      </w:pPr>
      <w:r>
        <w:rPr>
          <w:rFonts w:eastAsia="Times New Roman"/>
          <w:b/>
          <w:bCs/>
          <w:sz w:val="21"/>
          <w:szCs w:val="20"/>
        </w:rPr>
        <w:br w:type="page"/>
      </w:r>
    </w:p>
    <w:p w:rsidR="008D6BB3" w:rsidRPr="008D6BB3" w:rsidRDefault="008D6BB3" w:rsidP="008D6BB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autoSpaceDE/>
        <w:autoSpaceDN/>
        <w:adjustRightInd/>
        <w:jc w:val="both"/>
        <w:rPr>
          <w:rFonts w:eastAsia="Times New Roman"/>
          <w:sz w:val="21"/>
          <w:szCs w:val="20"/>
        </w:rPr>
      </w:pPr>
      <w:r w:rsidRPr="008D6BB3">
        <w:rPr>
          <w:rFonts w:eastAsia="Times New Roman"/>
          <w:b/>
          <w:bCs/>
          <w:sz w:val="21"/>
          <w:szCs w:val="20"/>
        </w:rPr>
        <w:lastRenderedPageBreak/>
        <w:t xml:space="preserve">IN WITNESS WHEREOF, </w:t>
      </w:r>
      <w:r w:rsidRPr="008D6BB3">
        <w:rPr>
          <w:rFonts w:eastAsia="Times New Roman"/>
          <w:sz w:val="21"/>
          <w:szCs w:val="20"/>
        </w:rPr>
        <w:t>duly authorized representatives of each of PURCHASER and the PROVIDER have executed this BAA as of the Effective Date.</w:t>
      </w:r>
    </w:p>
    <w:p w:rsidR="008D6BB3" w:rsidRPr="008D6BB3" w:rsidRDefault="008D6BB3" w:rsidP="008D6BB3">
      <w:pPr>
        <w:tabs>
          <w:tab w:val="left" w:pos="0"/>
          <w:tab w:val="num"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eastAsia="Times New Roman"/>
          <w:sz w:val="21"/>
          <w:szCs w:val="20"/>
        </w:rPr>
      </w:pPr>
    </w:p>
    <w:p w:rsidR="008D6BB3" w:rsidRPr="008D6BB3" w:rsidRDefault="008D6BB3" w:rsidP="008D6BB3">
      <w:pPr>
        <w:tabs>
          <w:tab w:val="left" w:pos="0"/>
          <w:tab w:val="num"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eastAsia="Times New Roman"/>
          <w:sz w:val="21"/>
          <w:szCs w:val="20"/>
        </w:rPr>
      </w:pPr>
      <w:r w:rsidRPr="008D6BB3">
        <w:rPr>
          <w:rFonts w:eastAsia="Times New Roman"/>
          <w:sz w:val="21"/>
          <w:szCs w:val="20"/>
        </w:rPr>
        <w:t>Provider:</w:t>
      </w:r>
    </w:p>
    <w:p w:rsidR="008D6BB3" w:rsidRPr="008D6BB3" w:rsidRDefault="008D6BB3" w:rsidP="008D6BB3">
      <w:pPr>
        <w:tabs>
          <w:tab w:val="left" w:pos="0"/>
          <w:tab w:val="num"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eastAsia="Times New Roman"/>
          <w:sz w:val="21"/>
          <w:szCs w:val="20"/>
        </w:rPr>
      </w:pPr>
    </w:p>
    <w:p w:rsidR="008D6BB3" w:rsidRPr="008D6BB3" w:rsidRDefault="008D6BB3" w:rsidP="008D6BB3">
      <w:pPr>
        <w:tabs>
          <w:tab w:val="left" w:pos="0"/>
          <w:tab w:val="num"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eastAsia="Times New Roman"/>
          <w:sz w:val="21"/>
          <w:szCs w:val="20"/>
        </w:rPr>
      </w:pPr>
      <w:r w:rsidRPr="008D6BB3">
        <w:rPr>
          <w:rFonts w:eastAsia="Times New Roman"/>
          <w:sz w:val="21"/>
          <w:szCs w:val="20"/>
        </w:rPr>
        <w:t>_______________________</w:t>
      </w:r>
    </w:p>
    <w:p w:rsidR="008D6BB3" w:rsidRPr="008D6BB3" w:rsidRDefault="008D6BB3" w:rsidP="008D6BB3">
      <w:pPr>
        <w:tabs>
          <w:tab w:val="left" w:pos="0"/>
          <w:tab w:val="num"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eastAsia="Times New Roman"/>
          <w:sz w:val="21"/>
          <w:szCs w:val="20"/>
        </w:rPr>
      </w:pPr>
    </w:p>
    <w:p w:rsidR="008D6BB3" w:rsidRPr="008D6BB3" w:rsidRDefault="008D6BB3" w:rsidP="008D6BB3">
      <w:pPr>
        <w:tabs>
          <w:tab w:val="left" w:pos="0"/>
          <w:tab w:val="num"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eastAsia="Times New Roman"/>
          <w:sz w:val="21"/>
          <w:szCs w:val="20"/>
        </w:rPr>
      </w:pPr>
      <w:r w:rsidRPr="008D6BB3">
        <w:rPr>
          <w:rFonts w:eastAsia="Times New Roman"/>
          <w:sz w:val="21"/>
          <w:szCs w:val="20"/>
        </w:rPr>
        <w:t>By: _______________________________________</w:t>
      </w:r>
    </w:p>
    <w:p w:rsidR="008D6BB3" w:rsidRPr="008D6BB3" w:rsidRDefault="008D6BB3" w:rsidP="008D6BB3">
      <w:pPr>
        <w:tabs>
          <w:tab w:val="left" w:pos="0"/>
          <w:tab w:val="num"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eastAsia="Times New Roman"/>
          <w:sz w:val="21"/>
          <w:szCs w:val="20"/>
        </w:rPr>
      </w:pPr>
    </w:p>
    <w:p w:rsidR="008D6BB3" w:rsidRPr="008D6BB3" w:rsidRDefault="008D6BB3" w:rsidP="008D6BB3">
      <w:pPr>
        <w:tabs>
          <w:tab w:val="left" w:pos="0"/>
          <w:tab w:val="num"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eastAsia="Times New Roman"/>
          <w:sz w:val="21"/>
          <w:szCs w:val="20"/>
        </w:rPr>
      </w:pPr>
      <w:r w:rsidRPr="008D6BB3">
        <w:rPr>
          <w:rFonts w:eastAsia="Times New Roman"/>
          <w:sz w:val="21"/>
          <w:szCs w:val="20"/>
        </w:rPr>
        <w:t>Name: ____________________________________</w:t>
      </w:r>
    </w:p>
    <w:p w:rsidR="008D6BB3" w:rsidRPr="008D6BB3" w:rsidRDefault="008D6BB3" w:rsidP="008D6BB3">
      <w:pPr>
        <w:tabs>
          <w:tab w:val="left" w:pos="0"/>
          <w:tab w:val="num"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eastAsia="Times New Roman"/>
          <w:sz w:val="21"/>
          <w:szCs w:val="20"/>
        </w:rPr>
      </w:pPr>
      <w:r w:rsidRPr="008D6BB3">
        <w:rPr>
          <w:rFonts w:eastAsia="Times New Roman"/>
          <w:sz w:val="21"/>
          <w:szCs w:val="20"/>
        </w:rPr>
        <w:t xml:space="preserve">           </w:t>
      </w:r>
    </w:p>
    <w:p w:rsidR="008D6BB3" w:rsidRPr="008D6BB3" w:rsidRDefault="008D6BB3" w:rsidP="008D6BB3">
      <w:pPr>
        <w:tabs>
          <w:tab w:val="left" w:pos="0"/>
          <w:tab w:val="num"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eastAsia="Times New Roman"/>
          <w:sz w:val="21"/>
          <w:szCs w:val="20"/>
        </w:rPr>
      </w:pPr>
      <w:r w:rsidRPr="008D6BB3">
        <w:rPr>
          <w:rFonts w:eastAsia="Times New Roman"/>
          <w:sz w:val="21"/>
          <w:szCs w:val="20"/>
        </w:rPr>
        <w:t>Title: _____________________________________</w:t>
      </w:r>
    </w:p>
    <w:p w:rsidR="008D6BB3" w:rsidRPr="008D6BB3" w:rsidRDefault="008D6BB3" w:rsidP="008D6BB3">
      <w:pPr>
        <w:tabs>
          <w:tab w:val="left" w:pos="0"/>
          <w:tab w:val="num"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eastAsia="Times New Roman"/>
          <w:sz w:val="21"/>
          <w:szCs w:val="20"/>
        </w:rPr>
      </w:pPr>
    </w:p>
    <w:p w:rsidR="008D6BB3" w:rsidRPr="008D6BB3" w:rsidRDefault="008D6BB3" w:rsidP="008D6BB3">
      <w:pPr>
        <w:tabs>
          <w:tab w:val="left" w:pos="0"/>
          <w:tab w:val="num"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eastAsia="Times New Roman"/>
          <w:sz w:val="21"/>
          <w:szCs w:val="20"/>
        </w:rPr>
      </w:pPr>
    </w:p>
    <w:p w:rsidR="008D6BB3" w:rsidRPr="008D6BB3" w:rsidRDefault="008D6BB3" w:rsidP="008D6BB3">
      <w:pPr>
        <w:tabs>
          <w:tab w:val="left" w:pos="0"/>
          <w:tab w:val="num"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eastAsia="Times New Roman"/>
          <w:sz w:val="21"/>
          <w:szCs w:val="20"/>
        </w:rPr>
      </w:pPr>
    </w:p>
    <w:p w:rsidR="008D6BB3" w:rsidRPr="008D6BB3" w:rsidRDefault="008D6BB3" w:rsidP="008D6BB3">
      <w:pPr>
        <w:tabs>
          <w:tab w:val="left" w:pos="0"/>
          <w:tab w:val="num"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eastAsia="Times New Roman"/>
          <w:sz w:val="21"/>
          <w:szCs w:val="20"/>
        </w:rPr>
      </w:pPr>
      <w:smartTag w:uri="urn:schemas-microsoft-com:office:smarttags" w:element="place">
        <w:smartTag w:uri="urn:schemas-microsoft-com:office:smarttags" w:element="PlaceName">
          <w:r w:rsidRPr="008D6BB3">
            <w:rPr>
              <w:rFonts w:eastAsia="Times New Roman"/>
              <w:sz w:val="21"/>
              <w:szCs w:val="20"/>
            </w:rPr>
            <w:t>Walworth</w:t>
          </w:r>
        </w:smartTag>
        <w:r w:rsidRPr="008D6BB3">
          <w:rPr>
            <w:rFonts w:eastAsia="Times New Roman"/>
            <w:sz w:val="21"/>
            <w:szCs w:val="20"/>
          </w:rPr>
          <w:t xml:space="preserve"> </w:t>
        </w:r>
        <w:smartTag w:uri="urn:schemas-microsoft-com:office:smarttags" w:element="PlaceType">
          <w:r w:rsidRPr="008D6BB3">
            <w:rPr>
              <w:rFonts w:eastAsia="Times New Roman"/>
              <w:sz w:val="21"/>
              <w:szCs w:val="20"/>
            </w:rPr>
            <w:t>County</w:t>
          </w:r>
        </w:smartTag>
      </w:smartTag>
      <w:r w:rsidRPr="008D6BB3">
        <w:rPr>
          <w:rFonts w:eastAsia="Times New Roman"/>
          <w:sz w:val="21"/>
          <w:szCs w:val="20"/>
        </w:rPr>
        <w:t>:</w:t>
      </w:r>
    </w:p>
    <w:p w:rsidR="008D6BB3" w:rsidRPr="008D6BB3" w:rsidRDefault="008D6BB3" w:rsidP="008D6BB3">
      <w:pPr>
        <w:tabs>
          <w:tab w:val="left" w:pos="0"/>
          <w:tab w:val="num"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eastAsia="Times New Roman"/>
          <w:sz w:val="21"/>
          <w:szCs w:val="20"/>
        </w:rPr>
      </w:pPr>
    </w:p>
    <w:p w:rsidR="008D6BB3" w:rsidRPr="008D6BB3" w:rsidRDefault="008D6BB3" w:rsidP="008D6BB3">
      <w:pPr>
        <w:tabs>
          <w:tab w:val="left" w:pos="0"/>
          <w:tab w:val="num"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eastAsia="Times New Roman"/>
          <w:sz w:val="21"/>
          <w:szCs w:val="20"/>
        </w:rPr>
      </w:pPr>
      <w:r w:rsidRPr="008D6BB3">
        <w:rPr>
          <w:rFonts w:eastAsia="Times New Roman"/>
          <w:sz w:val="21"/>
          <w:szCs w:val="20"/>
        </w:rPr>
        <w:t>By: _______________________________________</w:t>
      </w:r>
    </w:p>
    <w:p w:rsidR="008D6BB3" w:rsidRPr="008D6BB3" w:rsidRDefault="008D6BB3" w:rsidP="008D6BB3">
      <w:pPr>
        <w:tabs>
          <w:tab w:val="left" w:pos="0"/>
          <w:tab w:val="num"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eastAsia="Times New Roman"/>
          <w:sz w:val="21"/>
          <w:szCs w:val="20"/>
        </w:rPr>
      </w:pPr>
    </w:p>
    <w:p w:rsidR="008D6BB3" w:rsidRPr="008D6BB3" w:rsidRDefault="008D6BB3" w:rsidP="008D6BB3">
      <w:pPr>
        <w:tabs>
          <w:tab w:val="left" w:pos="0"/>
          <w:tab w:val="num"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eastAsia="Times New Roman"/>
          <w:sz w:val="21"/>
          <w:szCs w:val="20"/>
        </w:rPr>
      </w:pPr>
      <w:r w:rsidRPr="008D6BB3">
        <w:rPr>
          <w:rFonts w:eastAsia="Times New Roman"/>
          <w:sz w:val="21"/>
          <w:szCs w:val="20"/>
        </w:rPr>
        <w:t>Name: ____________________________________</w:t>
      </w:r>
    </w:p>
    <w:p w:rsidR="008D6BB3" w:rsidRPr="008D6BB3" w:rsidRDefault="008D6BB3" w:rsidP="008D6BB3">
      <w:pPr>
        <w:tabs>
          <w:tab w:val="left" w:pos="0"/>
          <w:tab w:val="num"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eastAsia="Times New Roman"/>
          <w:sz w:val="21"/>
          <w:szCs w:val="20"/>
        </w:rPr>
      </w:pPr>
    </w:p>
    <w:p w:rsidR="008D6BB3" w:rsidRPr="008D6BB3" w:rsidRDefault="008D6BB3" w:rsidP="008D6BB3">
      <w:pPr>
        <w:tabs>
          <w:tab w:val="left" w:pos="0"/>
          <w:tab w:val="num"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eastAsia="Times New Roman"/>
          <w:color w:val="000000"/>
          <w:sz w:val="21"/>
          <w:szCs w:val="20"/>
        </w:rPr>
      </w:pPr>
      <w:r w:rsidRPr="008D6BB3">
        <w:rPr>
          <w:rFonts w:eastAsia="Times New Roman"/>
          <w:color w:val="000000"/>
          <w:sz w:val="21"/>
          <w:szCs w:val="20"/>
        </w:rPr>
        <w:t>Title: _____________________________________</w:t>
      </w:r>
    </w:p>
    <w:p w:rsidR="008D6BB3" w:rsidRPr="008D6BB3" w:rsidRDefault="008D6BB3" w:rsidP="008D6BB3">
      <w:pPr>
        <w:tabs>
          <w:tab w:val="left" w:pos="0"/>
          <w:tab w:val="num"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eastAsia="Times New Roman"/>
          <w:color w:val="000000"/>
          <w:sz w:val="21"/>
          <w:szCs w:val="20"/>
        </w:rPr>
      </w:pPr>
    </w:p>
    <w:p w:rsidR="008D6BB3" w:rsidRPr="008D6BB3" w:rsidRDefault="008D6BB3" w:rsidP="008D6BB3">
      <w:pPr>
        <w:tabs>
          <w:tab w:val="left" w:pos="0"/>
          <w:tab w:val="num"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right"/>
        <w:rPr>
          <w:rFonts w:eastAsia="Times New Roman"/>
          <w:color w:val="000000"/>
          <w:sz w:val="16"/>
          <w:szCs w:val="20"/>
        </w:rPr>
      </w:pPr>
      <w:r w:rsidRPr="008D6BB3">
        <w:rPr>
          <w:rFonts w:eastAsia="Times New Roman"/>
          <w:color w:val="000000"/>
          <w:sz w:val="21"/>
          <w:szCs w:val="20"/>
        </w:rPr>
        <w:tab/>
      </w:r>
      <w:r w:rsidRPr="008D6BB3">
        <w:rPr>
          <w:rFonts w:eastAsia="Times New Roman"/>
          <w:color w:val="000000"/>
          <w:sz w:val="21"/>
          <w:szCs w:val="20"/>
        </w:rPr>
        <w:tab/>
      </w:r>
      <w:r w:rsidRPr="008D6BB3">
        <w:rPr>
          <w:rFonts w:eastAsia="Times New Roman"/>
          <w:color w:val="000000"/>
          <w:sz w:val="21"/>
          <w:szCs w:val="20"/>
        </w:rPr>
        <w:tab/>
      </w:r>
      <w:r w:rsidRPr="008D6BB3">
        <w:rPr>
          <w:rFonts w:eastAsia="Times New Roman"/>
          <w:color w:val="000000"/>
          <w:sz w:val="21"/>
          <w:szCs w:val="20"/>
        </w:rPr>
        <w:tab/>
      </w:r>
      <w:r w:rsidRPr="008D6BB3">
        <w:rPr>
          <w:rFonts w:eastAsia="Times New Roman"/>
          <w:color w:val="000000"/>
          <w:sz w:val="21"/>
          <w:szCs w:val="20"/>
        </w:rPr>
        <w:tab/>
      </w:r>
      <w:r w:rsidRPr="008D6BB3">
        <w:rPr>
          <w:rFonts w:eastAsia="Times New Roman"/>
          <w:color w:val="000000"/>
          <w:sz w:val="21"/>
          <w:szCs w:val="20"/>
        </w:rPr>
        <w:tab/>
      </w:r>
      <w:r w:rsidRPr="008D6BB3">
        <w:rPr>
          <w:rFonts w:eastAsia="Times New Roman"/>
          <w:color w:val="000000"/>
          <w:sz w:val="21"/>
          <w:szCs w:val="20"/>
        </w:rPr>
        <w:tab/>
      </w:r>
      <w:r w:rsidRPr="008D6BB3">
        <w:rPr>
          <w:rFonts w:eastAsia="Times New Roman"/>
          <w:color w:val="000000"/>
          <w:sz w:val="21"/>
          <w:szCs w:val="20"/>
        </w:rPr>
        <w:tab/>
      </w:r>
      <w:r w:rsidRPr="008D6BB3">
        <w:rPr>
          <w:rFonts w:eastAsia="Times New Roman"/>
          <w:color w:val="000000"/>
          <w:sz w:val="21"/>
          <w:szCs w:val="20"/>
        </w:rPr>
        <w:tab/>
      </w:r>
      <w:r w:rsidRPr="008D6BB3">
        <w:rPr>
          <w:rFonts w:eastAsia="Times New Roman"/>
          <w:color w:val="000000"/>
          <w:sz w:val="21"/>
          <w:szCs w:val="20"/>
        </w:rPr>
        <w:tab/>
      </w:r>
      <w:r w:rsidRPr="008D6BB3">
        <w:rPr>
          <w:rFonts w:eastAsia="Times New Roman"/>
          <w:color w:val="000000"/>
          <w:sz w:val="21"/>
          <w:szCs w:val="20"/>
        </w:rPr>
        <w:tab/>
        <w:t xml:space="preserve"> </w:t>
      </w:r>
      <w:r w:rsidRPr="008D6BB3">
        <w:rPr>
          <w:rFonts w:eastAsia="Times New Roman"/>
          <w:color w:val="000000"/>
          <w:sz w:val="16"/>
          <w:szCs w:val="20"/>
        </w:rPr>
        <w:t xml:space="preserve">HIPAA/Business Associate Addendum </w:t>
      </w:r>
    </w:p>
    <w:p w:rsidR="008D6BB3" w:rsidRPr="008D6BB3" w:rsidRDefault="008D6BB3" w:rsidP="008D6BB3">
      <w:pPr>
        <w:tabs>
          <w:tab w:val="left" w:pos="0"/>
          <w:tab w:val="num"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right"/>
        <w:rPr>
          <w:rFonts w:eastAsia="Times New Roman"/>
          <w:color w:val="000000"/>
          <w:sz w:val="16"/>
          <w:szCs w:val="20"/>
        </w:rPr>
      </w:pPr>
      <w:r w:rsidRPr="008D6BB3">
        <w:rPr>
          <w:rFonts w:eastAsia="Times New Roman"/>
          <w:color w:val="000000"/>
          <w:sz w:val="16"/>
          <w:szCs w:val="20"/>
        </w:rPr>
        <w:t>v.February 1, 2010</w:t>
      </w:r>
    </w:p>
    <w:p w:rsidR="008D6BB3" w:rsidRPr="00AD02F5" w:rsidRDefault="008D6BB3" w:rsidP="008D6BB3">
      <w:pPr>
        <w:widowControl/>
        <w:autoSpaceDE/>
        <w:autoSpaceDN/>
        <w:adjustRightInd/>
        <w:jc w:val="center"/>
        <w:rPr>
          <w:rFonts w:ascii="Arial" w:eastAsia="Times New Roman" w:hAnsi="Arial"/>
          <w:b/>
        </w:rPr>
      </w:pPr>
    </w:p>
    <w:p w:rsidR="008D6BB3" w:rsidRDefault="008D6BB3">
      <w:pPr>
        <w:widowControl/>
        <w:autoSpaceDE/>
        <w:autoSpaceDN/>
        <w:adjustRightInd/>
        <w:spacing w:after="200" w:line="276" w:lineRule="auto"/>
        <w:rPr>
          <w:rFonts w:ascii="Arial" w:hAnsi="Arial" w:cs="Arial"/>
          <w:b/>
          <w:snapToGrid w:val="0"/>
        </w:rPr>
      </w:pPr>
      <w:r>
        <w:rPr>
          <w:rFonts w:ascii="Arial" w:hAnsi="Arial" w:cs="Arial"/>
          <w:b/>
          <w:snapToGrid w:val="0"/>
        </w:rPr>
        <w:br w:type="page"/>
      </w:r>
    </w:p>
    <w:p w:rsidR="00BB5D24" w:rsidRPr="00BB5D24" w:rsidRDefault="00BB5D24" w:rsidP="00BB5D24">
      <w:pPr>
        <w:widowControl/>
        <w:autoSpaceDE/>
        <w:autoSpaceDN/>
        <w:adjustRightInd/>
        <w:jc w:val="center"/>
        <w:rPr>
          <w:rFonts w:ascii="Arial" w:eastAsia="Times New Roman" w:hAnsi="Arial"/>
          <w:b/>
          <w:snapToGrid w:val="0"/>
        </w:rPr>
      </w:pPr>
    </w:p>
    <w:p w:rsidR="00BB5D24" w:rsidRPr="00BB5D24" w:rsidRDefault="0021621E" w:rsidP="00F04C8B">
      <w:pPr>
        <w:pStyle w:val="Heading2"/>
        <w:jc w:val="center"/>
        <w:rPr>
          <w:rFonts w:eastAsia="Times New Roman"/>
          <w:snapToGrid w:val="0"/>
        </w:rPr>
      </w:pPr>
      <w:bookmarkStart w:id="114" w:name="_Toc478547605"/>
      <w:r>
        <w:rPr>
          <w:rFonts w:eastAsia="Times New Roman"/>
          <w:snapToGrid w:val="0"/>
        </w:rPr>
        <w:t>ATTACHMENT</w:t>
      </w:r>
      <w:r w:rsidR="00BB5D24" w:rsidRPr="00BB5D24">
        <w:rPr>
          <w:rFonts w:eastAsia="Times New Roman"/>
          <w:snapToGrid w:val="0"/>
        </w:rPr>
        <w:t xml:space="preserve"> </w:t>
      </w:r>
      <w:r w:rsidR="00BB5D24">
        <w:rPr>
          <w:rFonts w:eastAsia="Times New Roman"/>
          <w:snapToGrid w:val="0"/>
        </w:rPr>
        <w:t>C</w:t>
      </w:r>
      <w:bookmarkEnd w:id="114"/>
    </w:p>
    <w:p w:rsidR="00BB5D24" w:rsidRPr="00BB5D24" w:rsidRDefault="00BB5D24" w:rsidP="00BB5D24">
      <w:pPr>
        <w:tabs>
          <w:tab w:val="left" w:pos="4680"/>
        </w:tabs>
        <w:autoSpaceDE/>
        <w:autoSpaceDN/>
        <w:adjustRightInd/>
        <w:jc w:val="center"/>
        <w:rPr>
          <w:rFonts w:ascii="Arial" w:eastAsia="Times New Roman" w:hAnsi="Arial"/>
          <w:b/>
          <w:snapToGrid w:val="0"/>
        </w:rPr>
      </w:pPr>
      <w:r w:rsidRPr="00BB5D24">
        <w:rPr>
          <w:rFonts w:ascii="Arial" w:eastAsia="Times New Roman" w:hAnsi="Arial"/>
          <w:b/>
          <w:snapToGrid w:val="0"/>
        </w:rPr>
        <w:t>STANDARD TERMS AND CONDITIONS</w:t>
      </w:r>
    </w:p>
    <w:p w:rsidR="00BB5D24" w:rsidRPr="00BB5D24" w:rsidRDefault="00BB5D24" w:rsidP="00BB5D24">
      <w:pPr>
        <w:tabs>
          <w:tab w:val="left" w:pos="4680"/>
        </w:tabs>
        <w:autoSpaceDE/>
        <w:autoSpaceDN/>
        <w:adjustRightInd/>
        <w:jc w:val="center"/>
        <w:rPr>
          <w:rFonts w:ascii="Arial" w:eastAsia="Times New Roman" w:hAnsi="Arial"/>
          <w:snapToGrid w:val="0"/>
          <w:sz w:val="22"/>
          <w:szCs w:val="20"/>
        </w:rPr>
      </w:pPr>
    </w:p>
    <w:p w:rsidR="00BB5D24" w:rsidRPr="00BB5D24" w:rsidRDefault="00BB5D24" w:rsidP="00BB5D24">
      <w:pPr>
        <w:tabs>
          <w:tab w:val="left" w:pos="4680"/>
        </w:tabs>
        <w:autoSpaceDE/>
        <w:autoSpaceDN/>
        <w:adjustRightInd/>
        <w:jc w:val="center"/>
        <w:rPr>
          <w:rFonts w:ascii="Arial" w:eastAsia="Times New Roman" w:hAnsi="Arial"/>
          <w:snapToGrid w:val="0"/>
          <w:sz w:val="22"/>
          <w:szCs w:val="20"/>
        </w:rPr>
      </w:pPr>
      <w:r w:rsidRPr="00BB5D24">
        <w:rPr>
          <w:rFonts w:ascii="Arial" w:eastAsia="Times New Roman" w:hAnsi="Arial"/>
          <w:snapToGrid w:val="0"/>
          <w:sz w:val="22"/>
          <w:szCs w:val="20"/>
        </w:rPr>
        <w:t>Walworth County Purchasing Division</w:t>
      </w:r>
    </w:p>
    <w:p w:rsidR="00BB5D24" w:rsidRPr="00BB5D24" w:rsidRDefault="00BB5D24" w:rsidP="00BB5D24">
      <w:pPr>
        <w:tabs>
          <w:tab w:val="left" w:pos="4680"/>
        </w:tabs>
        <w:autoSpaceDE/>
        <w:autoSpaceDN/>
        <w:adjustRightInd/>
        <w:rPr>
          <w:rFonts w:ascii="Arial" w:eastAsia="Times New Roman" w:hAnsi="Arial"/>
          <w:snapToGrid w:val="0"/>
          <w:sz w:val="22"/>
          <w:szCs w:val="20"/>
        </w:rPr>
      </w:pPr>
    </w:p>
    <w:p w:rsidR="00BB5D24" w:rsidRPr="00BB5D24" w:rsidRDefault="00BB5D24" w:rsidP="00BB5D24">
      <w:pPr>
        <w:tabs>
          <w:tab w:val="left" w:pos="4680"/>
        </w:tabs>
        <w:autoSpaceDE/>
        <w:autoSpaceDN/>
        <w:adjustRightInd/>
        <w:rPr>
          <w:rFonts w:ascii="Arial" w:eastAsia="Times New Roman" w:hAnsi="Arial" w:cs="Arial"/>
          <w:snapToGrid w:val="0"/>
          <w:sz w:val="20"/>
          <w:szCs w:val="20"/>
        </w:rPr>
      </w:pPr>
      <w:r w:rsidRPr="00BB5D24">
        <w:rPr>
          <w:rFonts w:ascii="Arial" w:eastAsia="Times New Roman" w:hAnsi="Arial" w:cs="Arial"/>
          <w:b/>
          <w:snapToGrid w:val="0"/>
          <w:sz w:val="20"/>
          <w:szCs w:val="20"/>
        </w:rPr>
        <w:t xml:space="preserve">1.01  </w:t>
      </w:r>
      <w:r w:rsidRPr="00BB5D24">
        <w:rPr>
          <w:rFonts w:ascii="Arial" w:eastAsia="Times New Roman" w:hAnsi="Arial" w:cs="Arial"/>
          <w:b/>
          <w:snapToGrid w:val="0"/>
          <w:sz w:val="20"/>
          <w:szCs w:val="20"/>
          <w:u w:val="single"/>
        </w:rPr>
        <w:t>APPLICABILITY</w:t>
      </w:r>
      <w:r w:rsidRPr="00BB5D24">
        <w:rPr>
          <w:rFonts w:ascii="Arial" w:eastAsia="Times New Roman" w:hAnsi="Arial" w:cs="Arial"/>
          <w:snapToGrid w:val="0"/>
          <w:sz w:val="20"/>
          <w:szCs w:val="20"/>
          <w:u w:val="single"/>
        </w:rPr>
        <w:t>:</w:t>
      </w:r>
    </w:p>
    <w:p w:rsidR="00BB5D24" w:rsidRPr="00BB5D24" w:rsidRDefault="00BB5D24" w:rsidP="00BB5D24">
      <w:pPr>
        <w:tabs>
          <w:tab w:val="left" w:pos="4680"/>
        </w:tabs>
        <w:autoSpaceDE/>
        <w:autoSpaceDN/>
        <w:adjustRightInd/>
        <w:ind w:left="720"/>
        <w:rPr>
          <w:rFonts w:ascii="Arial" w:eastAsia="Times New Roman" w:hAnsi="Arial" w:cs="Arial"/>
          <w:snapToGrid w:val="0"/>
          <w:sz w:val="20"/>
          <w:szCs w:val="20"/>
        </w:rPr>
      </w:pPr>
      <w:r w:rsidRPr="00BB5D24">
        <w:rPr>
          <w:rFonts w:ascii="Arial" w:eastAsia="Times New Roman" w:hAnsi="Arial" w:cs="Arial"/>
          <w:snapToGrid w:val="0"/>
          <w:sz w:val="20"/>
          <w:szCs w:val="20"/>
        </w:rPr>
        <w:t xml:space="preserve"> A. The terms and conditions set forth in this document apply to Requests for Proposals (RFP), Qualifications (RFQ), Bids (RFB), Written Quotes (RFWQ) and all other transactions whereby Walworth County acquires goods and/or services.</w:t>
      </w:r>
    </w:p>
    <w:p w:rsidR="00BB5D24" w:rsidRPr="00BB5D24" w:rsidRDefault="00BB5D24" w:rsidP="00BB5D24">
      <w:pPr>
        <w:tabs>
          <w:tab w:val="left" w:pos="4680"/>
        </w:tabs>
        <w:autoSpaceDE/>
        <w:autoSpaceDN/>
        <w:adjustRightInd/>
        <w:rPr>
          <w:rFonts w:ascii="Arial" w:eastAsia="Times New Roman" w:hAnsi="Arial" w:cs="Arial"/>
          <w:snapToGrid w:val="0"/>
          <w:sz w:val="20"/>
          <w:szCs w:val="20"/>
        </w:rPr>
      </w:pPr>
    </w:p>
    <w:p w:rsidR="00BB5D24" w:rsidRPr="00BB5D24" w:rsidRDefault="00BB5D24" w:rsidP="00BB5D24">
      <w:pPr>
        <w:tabs>
          <w:tab w:val="left" w:pos="4680"/>
        </w:tabs>
        <w:autoSpaceDE/>
        <w:autoSpaceDN/>
        <w:adjustRightInd/>
        <w:ind w:left="720"/>
        <w:rPr>
          <w:rFonts w:ascii="Arial" w:eastAsia="Times New Roman" w:hAnsi="Arial" w:cs="Arial"/>
          <w:snapToGrid w:val="0"/>
          <w:sz w:val="20"/>
          <w:szCs w:val="20"/>
        </w:rPr>
      </w:pPr>
      <w:r w:rsidRPr="00BB5D24">
        <w:rPr>
          <w:rFonts w:ascii="Arial" w:eastAsia="Times New Roman" w:hAnsi="Arial" w:cs="Arial"/>
          <w:snapToGrid w:val="0"/>
          <w:sz w:val="20"/>
          <w:szCs w:val="20"/>
        </w:rPr>
        <w:t>B. These Standard Terms and Conditions apply to any contract, including any purchase order awarded as a result of this request.  Special requirements of a resulting contract may also apply.</w:t>
      </w:r>
    </w:p>
    <w:p w:rsidR="00BB5D24" w:rsidRPr="00BB5D24" w:rsidRDefault="00BB5D24" w:rsidP="00BB5D24">
      <w:pPr>
        <w:tabs>
          <w:tab w:val="left" w:pos="4680"/>
        </w:tabs>
        <w:autoSpaceDE/>
        <w:autoSpaceDN/>
        <w:adjustRightInd/>
        <w:rPr>
          <w:rFonts w:ascii="Arial" w:eastAsia="Times New Roman" w:hAnsi="Arial" w:cs="Arial"/>
          <w:snapToGrid w:val="0"/>
          <w:sz w:val="20"/>
          <w:szCs w:val="20"/>
        </w:rPr>
      </w:pPr>
    </w:p>
    <w:p w:rsidR="00BB5D24" w:rsidRPr="00BB5D24" w:rsidRDefault="00BB5D24" w:rsidP="00BB5D24">
      <w:pPr>
        <w:tabs>
          <w:tab w:val="left" w:pos="4680"/>
        </w:tabs>
        <w:autoSpaceDE/>
        <w:autoSpaceDN/>
        <w:adjustRightInd/>
        <w:rPr>
          <w:rFonts w:ascii="Arial" w:eastAsia="Times New Roman" w:hAnsi="Arial" w:cs="Arial"/>
          <w:b/>
          <w:snapToGrid w:val="0"/>
          <w:sz w:val="20"/>
          <w:szCs w:val="20"/>
          <w:u w:val="single"/>
        </w:rPr>
      </w:pPr>
      <w:r w:rsidRPr="00BB5D24">
        <w:rPr>
          <w:rFonts w:ascii="Arial" w:eastAsia="Times New Roman" w:hAnsi="Arial" w:cs="Arial"/>
          <w:b/>
          <w:snapToGrid w:val="0"/>
          <w:sz w:val="20"/>
          <w:szCs w:val="20"/>
        </w:rPr>
        <w:t xml:space="preserve">1.02  </w:t>
      </w:r>
      <w:r w:rsidRPr="00BB5D24">
        <w:rPr>
          <w:rFonts w:ascii="Arial" w:eastAsia="Times New Roman" w:hAnsi="Arial" w:cs="Arial"/>
          <w:b/>
          <w:snapToGrid w:val="0"/>
          <w:sz w:val="20"/>
          <w:szCs w:val="20"/>
          <w:u w:val="single"/>
        </w:rPr>
        <w:t>POSTING OF SOLICITATIONS:</w:t>
      </w:r>
    </w:p>
    <w:p w:rsidR="00BB5D24" w:rsidRPr="00BB5D24" w:rsidRDefault="00BB5D24" w:rsidP="00BB5D24">
      <w:pPr>
        <w:tabs>
          <w:tab w:val="left" w:pos="4680"/>
        </w:tabs>
        <w:autoSpaceDE/>
        <w:autoSpaceDN/>
        <w:adjustRightInd/>
        <w:ind w:left="720"/>
        <w:rPr>
          <w:rFonts w:ascii="Arial" w:eastAsia="Times New Roman" w:hAnsi="Arial" w:cs="Arial"/>
          <w:snapToGrid w:val="0"/>
          <w:sz w:val="20"/>
          <w:szCs w:val="20"/>
        </w:rPr>
      </w:pPr>
      <w:r w:rsidRPr="00BB5D24">
        <w:rPr>
          <w:rFonts w:ascii="Arial" w:eastAsia="Times New Roman" w:hAnsi="Arial" w:cs="Arial"/>
          <w:snapToGrid w:val="0"/>
          <w:sz w:val="20"/>
          <w:szCs w:val="20"/>
        </w:rPr>
        <w:t xml:space="preserve">A. All Walworth County solicitations are posted on Demandstar by Onvia at: www.demandstar.com  </w:t>
      </w:r>
    </w:p>
    <w:p w:rsidR="00BB5D24" w:rsidRPr="00BB5D24" w:rsidRDefault="00BB5D24" w:rsidP="00BB5D24">
      <w:pPr>
        <w:tabs>
          <w:tab w:val="left" w:pos="4680"/>
        </w:tabs>
        <w:autoSpaceDE/>
        <w:autoSpaceDN/>
        <w:adjustRightInd/>
        <w:rPr>
          <w:rFonts w:ascii="Arial" w:eastAsia="Times New Roman" w:hAnsi="Arial" w:cs="Arial"/>
          <w:snapToGrid w:val="0"/>
          <w:sz w:val="20"/>
          <w:szCs w:val="20"/>
        </w:rPr>
      </w:pPr>
    </w:p>
    <w:p w:rsidR="00BB5D24" w:rsidRPr="00BB5D24" w:rsidRDefault="00BB5D24" w:rsidP="00BB5D24">
      <w:pPr>
        <w:tabs>
          <w:tab w:val="left" w:pos="4680"/>
        </w:tabs>
        <w:autoSpaceDE/>
        <w:autoSpaceDN/>
        <w:adjustRightInd/>
        <w:ind w:left="720"/>
        <w:rPr>
          <w:rFonts w:ascii="Arial" w:eastAsia="Times New Roman" w:hAnsi="Arial" w:cs="Arial"/>
          <w:snapToGrid w:val="0"/>
          <w:sz w:val="20"/>
          <w:szCs w:val="20"/>
        </w:rPr>
      </w:pPr>
      <w:r w:rsidRPr="00BB5D24">
        <w:rPr>
          <w:rFonts w:ascii="Arial" w:eastAsia="Times New Roman" w:hAnsi="Arial" w:cs="Arial"/>
          <w:snapToGrid w:val="0"/>
          <w:sz w:val="20"/>
          <w:szCs w:val="20"/>
        </w:rPr>
        <w:t>B. Walworth County will make no attempt to contact vendors with updated information.  It is the offeror’s responsibility to check this website for amendments, questions, revisions, etc., prior to the solicitation deadline.  Offers that do not acknowledge amendments / addendums may be rejected.</w:t>
      </w:r>
    </w:p>
    <w:p w:rsidR="00BB5D24" w:rsidRPr="00BB5D24" w:rsidRDefault="00BB5D24" w:rsidP="00BB5D24">
      <w:pPr>
        <w:tabs>
          <w:tab w:val="left" w:pos="4680"/>
        </w:tabs>
        <w:autoSpaceDE/>
        <w:autoSpaceDN/>
        <w:adjustRightInd/>
        <w:rPr>
          <w:rFonts w:ascii="Arial" w:eastAsia="Times New Roman" w:hAnsi="Arial" w:cs="Arial"/>
          <w:snapToGrid w:val="0"/>
          <w:sz w:val="20"/>
          <w:szCs w:val="20"/>
        </w:rPr>
      </w:pPr>
    </w:p>
    <w:p w:rsidR="00BB5D24" w:rsidRPr="00BB5D24" w:rsidRDefault="00BB5D24" w:rsidP="00BB5D24">
      <w:pPr>
        <w:tabs>
          <w:tab w:val="left" w:pos="4680"/>
        </w:tabs>
        <w:autoSpaceDE/>
        <w:autoSpaceDN/>
        <w:adjustRightInd/>
        <w:rPr>
          <w:rFonts w:ascii="Arial" w:eastAsia="Times New Roman" w:hAnsi="Arial" w:cs="Arial"/>
          <w:b/>
          <w:snapToGrid w:val="0"/>
          <w:sz w:val="20"/>
          <w:szCs w:val="20"/>
        </w:rPr>
      </w:pPr>
      <w:r w:rsidRPr="00BB5D24">
        <w:rPr>
          <w:rFonts w:ascii="Arial" w:eastAsia="Times New Roman" w:hAnsi="Arial" w:cs="Arial"/>
          <w:b/>
          <w:snapToGrid w:val="0"/>
          <w:sz w:val="20"/>
          <w:szCs w:val="20"/>
        </w:rPr>
        <w:t xml:space="preserve">1.03  </w:t>
      </w:r>
      <w:r w:rsidRPr="00BB5D24">
        <w:rPr>
          <w:rFonts w:ascii="Arial" w:eastAsia="Times New Roman" w:hAnsi="Arial" w:cs="Arial"/>
          <w:b/>
          <w:snapToGrid w:val="0"/>
          <w:sz w:val="20"/>
          <w:szCs w:val="20"/>
          <w:u w:val="single"/>
        </w:rPr>
        <w:t>INQUIRIES – SINGLE POINT OF CONTACT:</w:t>
      </w:r>
    </w:p>
    <w:p w:rsidR="00BB5D24" w:rsidRPr="00BB5D24" w:rsidRDefault="00BB5D24" w:rsidP="00BB5D24">
      <w:pPr>
        <w:tabs>
          <w:tab w:val="left" w:pos="4680"/>
        </w:tabs>
        <w:autoSpaceDE/>
        <w:autoSpaceDN/>
        <w:adjustRightInd/>
        <w:ind w:left="720"/>
        <w:rPr>
          <w:rFonts w:ascii="Arial" w:eastAsia="Times New Roman" w:hAnsi="Arial" w:cs="Arial"/>
          <w:snapToGrid w:val="0"/>
          <w:sz w:val="20"/>
          <w:szCs w:val="20"/>
        </w:rPr>
      </w:pPr>
      <w:r w:rsidRPr="00BB5D24">
        <w:rPr>
          <w:rFonts w:ascii="Arial" w:eastAsia="Times New Roman" w:hAnsi="Arial" w:cs="Arial"/>
          <w:snapToGrid w:val="0"/>
          <w:sz w:val="20"/>
          <w:szCs w:val="20"/>
        </w:rPr>
        <w:t xml:space="preserve">A. All communications concerning the solicitation are to be directed to the Buyer listed on the solicitation.  Unless otherwise noted, questions must be received no later than the date stated in the solicitation.   </w:t>
      </w:r>
    </w:p>
    <w:p w:rsidR="00BB5D24" w:rsidRPr="00BB5D24" w:rsidRDefault="00BB5D24" w:rsidP="00BB5D24">
      <w:pPr>
        <w:tabs>
          <w:tab w:val="left" w:pos="4680"/>
        </w:tabs>
        <w:autoSpaceDE/>
        <w:autoSpaceDN/>
        <w:adjustRightInd/>
        <w:rPr>
          <w:rFonts w:ascii="Arial" w:eastAsia="Times New Roman" w:hAnsi="Arial" w:cs="Arial"/>
          <w:snapToGrid w:val="0"/>
          <w:sz w:val="20"/>
          <w:szCs w:val="20"/>
        </w:rPr>
      </w:pPr>
    </w:p>
    <w:p w:rsidR="00BB5D24" w:rsidRPr="00BB5D24" w:rsidRDefault="00BB5D24" w:rsidP="00BB5D24">
      <w:pPr>
        <w:tabs>
          <w:tab w:val="left" w:pos="4680"/>
        </w:tabs>
        <w:autoSpaceDE/>
        <w:autoSpaceDN/>
        <w:adjustRightInd/>
        <w:ind w:left="720"/>
        <w:rPr>
          <w:rFonts w:ascii="Arial" w:eastAsia="Times New Roman" w:hAnsi="Arial" w:cs="Arial"/>
          <w:snapToGrid w:val="0"/>
          <w:sz w:val="20"/>
          <w:szCs w:val="20"/>
        </w:rPr>
      </w:pPr>
      <w:r w:rsidRPr="00BB5D24">
        <w:rPr>
          <w:rFonts w:ascii="Arial" w:eastAsia="Times New Roman" w:hAnsi="Arial" w:cs="Arial"/>
          <w:snapToGrid w:val="0"/>
          <w:sz w:val="20"/>
          <w:szCs w:val="20"/>
        </w:rPr>
        <w:t xml:space="preserve">B. Communications (in writing) will be received between 7:00am and 3:30pm, Monday through Friday with the exception of legal holidays.  </w:t>
      </w:r>
    </w:p>
    <w:p w:rsidR="00BB5D24" w:rsidRPr="00BB5D24" w:rsidRDefault="00BB5D24" w:rsidP="00BB5D24">
      <w:pPr>
        <w:tabs>
          <w:tab w:val="left" w:pos="4680"/>
        </w:tabs>
        <w:autoSpaceDE/>
        <w:autoSpaceDN/>
        <w:adjustRightInd/>
        <w:rPr>
          <w:rFonts w:ascii="Arial" w:eastAsia="Times New Roman" w:hAnsi="Arial" w:cs="Arial"/>
          <w:snapToGrid w:val="0"/>
          <w:sz w:val="20"/>
          <w:szCs w:val="20"/>
        </w:rPr>
      </w:pPr>
    </w:p>
    <w:p w:rsidR="00BB5D24" w:rsidRPr="00BB5D24" w:rsidRDefault="00BB5D24" w:rsidP="00BB5D24">
      <w:pPr>
        <w:tabs>
          <w:tab w:val="left" w:pos="4680"/>
        </w:tabs>
        <w:autoSpaceDE/>
        <w:autoSpaceDN/>
        <w:adjustRightInd/>
        <w:ind w:left="720"/>
        <w:rPr>
          <w:rFonts w:ascii="Arial" w:eastAsia="Times New Roman" w:hAnsi="Arial" w:cs="Arial"/>
          <w:snapToGrid w:val="0"/>
          <w:sz w:val="20"/>
          <w:szCs w:val="20"/>
        </w:rPr>
      </w:pPr>
      <w:r w:rsidRPr="00BB5D24">
        <w:rPr>
          <w:rFonts w:ascii="Arial" w:eastAsia="Times New Roman" w:hAnsi="Arial" w:cs="Arial"/>
          <w:snapToGrid w:val="0"/>
          <w:sz w:val="20"/>
          <w:szCs w:val="20"/>
        </w:rPr>
        <w:t>C. No information provided verbally, or by parties other than the Buyer, will be considered binding.</w:t>
      </w:r>
    </w:p>
    <w:p w:rsidR="00BB5D24" w:rsidRPr="00BB5D24" w:rsidRDefault="00BB5D24" w:rsidP="00BB5D24">
      <w:pPr>
        <w:tabs>
          <w:tab w:val="left" w:pos="4680"/>
        </w:tabs>
        <w:autoSpaceDE/>
        <w:autoSpaceDN/>
        <w:adjustRightInd/>
        <w:rPr>
          <w:rFonts w:ascii="Arial" w:eastAsia="Times New Roman" w:hAnsi="Arial" w:cs="Arial"/>
          <w:snapToGrid w:val="0"/>
          <w:sz w:val="20"/>
          <w:szCs w:val="20"/>
        </w:rPr>
      </w:pPr>
    </w:p>
    <w:p w:rsidR="00BB5D24" w:rsidRPr="00BB5D24" w:rsidRDefault="00BB5D24" w:rsidP="00BB5D24">
      <w:pPr>
        <w:tabs>
          <w:tab w:val="left" w:pos="4680"/>
        </w:tabs>
        <w:autoSpaceDE/>
        <w:autoSpaceDN/>
        <w:adjustRightInd/>
        <w:ind w:left="720"/>
        <w:rPr>
          <w:rFonts w:ascii="Arial" w:eastAsia="Times New Roman" w:hAnsi="Arial" w:cs="Arial"/>
          <w:snapToGrid w:val="0"/>
          <w:sz w:val="20"/>
          <w:szCs w:val="20"/>
        </w:rPr>
      </w:pPr>
      <w:r w:rsidRPr="00BB5D24">
        <w:rPr>
          <w:rFonts w:ascii="Arial" w:eastAsia="Times New Roman" w:hAnsi="Arial" w:cs="Arial"/>
          <w:snapToGrid w:val="0"/>
          <w:sz w:val="20"/>
          <w:szCs w:val="20"/>
        </w:rPr>
        <w:t>D. Contact with any other party or attempts by bidders to contact any other party may result in the rejection of their proposal.</w:t>
      </w:r>
    </w:p>
    <w:p w:rsidR="00BB5D24" w:rsidRPr="00BB5D24" w:rsidRDefault="00BB5D24" w:rsidP="00BB5D24">
      <w:pPr>
        <w:tabs>
          <w:tab w:val="left" w:pos="4680"/>
        </w:tabs>
        <w:autoSpaceDE/>
        <w:autoSpaceDN/>
        <w:adjustRightInd/>
        <w:rPr>
          <w:rFonts w:ascii="Arial" w:eastAsia="Times New Roman" w:hAnsi="Arial" w:cs="Arial"/>
          <w:snapToGrid w:val="0"/>
          <w:sz w:val="20"/>
          <w:szCs w:val="20"/>
        </w:rPr>
      </w:pPr>
    </w:p>
    <w:p w:rsidR="00BB5D24" w:rsidRPr="00BB5D24" w:rsidRDefault="00BB5D24" w:rsidP="00BB5D24">
      <w:pPr>
        <w:tabs>
          <w:tab w:val="left" w:pos="4680"/>
        </w:tabs>
        <w:autoSpaceDE/>
        <w:autoSpaceDN/>
        <w:adjustRightInd/>
        <w:ind w:left="720"/>
        <w:rPr>
          <w:rFonts w:ascii="Arial" w:eastAsia="Times New Roman" w:hAnsi="Arial" w:cs="Arial"/>
          <w:snapToGrid w:val="0"/>
          <w:sz w:val="20"/>
          <w:szCs w:val="20"/>
        </w:rPr>
      </w:pPr>
      <w:r w:rsidRPr="00BB5D24">
        <w:rPr>
          <w:rFonts w:ascii="Arial" w:eastAsia="Times New Roman" w:hAnsi="Arial" w:cs="Arial"/>
          <w:snapToGrid w:val="0"/>
          <w:sz w:val="20"/>
          <w:szCs w:val="20"/>
        </w:rPr>
        <w:t xml:space="preserve">E. Unless the vendor clearly indicates in their response that the product offered is an “equal” product, it will be implied that the proposal will provide the brand, name, manufacturer, stock number or product specified.  </w:t>
      </w:r>
    </w:p>
    <w:p w:rsidR="00BB5D24" w:rsidRPr="00BB5D24" w:rsidRDefault="00BB5D24" w:rsidP="00BB5D24">
      <w:pPr>
        <w:tabs>
          <w:tab w:val="left" w:pos="4680"/>
        </w:tabs>
        <w:autoSpaceDE/>
        <w:autoSpaceDN/>
        <w:adjustRightInd/>
        <w:rPr>
          <w:rFonts w:ascii="Arial" w:eastAsia="Times New Roman" w:hAnsi="Arial" w:cs="Arial"/>
          <w:snapToGrid w:val="0"/>
          <w:sz w:val="20"/>
          <w:szCs w:val="20"/>
        </w:rPr>
      </w:pPr>
    </w:p>
    <w:p w:rsidR="00BB5D24" w:rsidRPr="00BB5D24" w:rsidRDefault="00BB5D24" w:rsidP="00BB5D24">
      <w:pPr>
        <w:tabs>
          <w:tab w:val="left" w:pos="4680"/>
        </w:tabs>
        <w:autoSpaceDE/>
        <w:autoSpaceDN/>
        <w:adjustRightInd/>
        <w:rPr>
          <w:rFonts w:ascii="Arial" w:eastAsia="Times New Roman" w:hAnsi="Arial" w:cs="Arial"/>
          <w:b/>
          <w:snapToGrid w:val="0"/>
          <w:sz w:val="20"/>
          <w:szCs w:val="20"/>
          <w:u w:val="single"/>
        </w:rPr>
      </w:pPr>
      <w:r w:rsidRPr="00BB5D24">
        <w:rPr>
          <w:rFonts w:ascii="Arial" w:eastAsia="Times New Roman" w:hAnsi="Arial" w:cs="Arial"/>
          <w:b/>
          <w:snapToGrid w:val="0"/>
          <w:sz w:val="20"/>
          <w:szCs w:val="20"/>
        </w:rPr>
        <w:t xml:space="preserve">1.04  </w:t>
      </w:r>
      <w:r w:rsidRPr="00BB5D24">
        <w:rPr>
          <w:rFonts w:ascii="Arial" w:eastAsia="Times New Roman" w:hAnsi="Arial" w:cs="Arial"/>
          <w:b/>
          <w:snapToGrid w:val="0"/>
          <w:sz w:val="20"/>
          <w:szCs w:val="20"/>
          <w:u w:val="single"/>
        </w:rPr>
        <w:t>SUBMISSION OF PROPOSALS:</w:t>
      </w:r>
    </w:p>
    <w:p w:rsidR="00BB5D24" w:rsidRPr="00BB5D24" w:rsidRDefault="00BB5D24" w:rsidP="00BB5D24">
      <w:pPr>
        <w:tabs>
          <w:tab w:val="left" w:pos="4680"/>
        </w:tabs>
        <w:autoSpaceDE/>
        <w:autoSpaceDN/>
        <w:adjustRightInd/>
        <w:ind w:left="720"/>
        <w:rPr>
          <w:rFonts w:ascii="Arial" w:eastAsia="Times New Roman" w:hAnsi="Arial" w:cs="Arial"/>
          <w:snapToGrid w:val="0"/>
          <w:sz w:val="20"/>
          <w:szCs w:val="20"/>
        </w:rPr>
      </w:pPr>
      <w:r w:rsidRPr="00BB5D24">
        <w:rPr>
          <w:rFonts w:ascii="Arial" w:eastAsia="Times New Roman" w:hAnsi="Arial" w:cs="Arial"/>
          <w:snapToGrid w:val="0"/>
          <w:sz w:val="20"/>
          <w:szCs w:val="20"/>
        </w:rPr>
        <w:t>A. All offers will be addressed to Walworth County Purchasing, Department of Public Works, W4097 County Road NN, Elkhorn, WI  53121 or delivered to the Department of Public Works, Purchasing Division, in Elkhorn.</w:t>
      </w:r>
    </w:p>
    <w:p w:rsidR="00BB5D24" w:rsidRPr="00BB5D24" w:rsidRDefault="00BB5D24" w:rsidP="00BB5D24">
      <w:pPr>
        <w:tabs>
          <w:tab w:val="left" w:pos="4680"/>
        </w:tabs>
        <w:autoSpaceDE/>
        <w:autoSpaceDN/>
        <w:adjustRightInd/>
        <w:rPr>
          <w:rFonts w:ascii="Arial" w:eastAsia="Times New Roman" w:hAnsi="Arial" w:cs="Arial"/>
          <w:snapToGrid w:val="0"/>
          <w:sz w:val="20"/>
          <w:szCs w:val="20"/>
        </w:rPr>
      </w:pPr>
    </w:p>
    <w:p w:rsidR="00BB5D24" w:rsidRPr="00BB5D24" w:rsidRDefault="00BB5D24" w:rsidP="00BB5D24">
      <w:pPr>
        <w:tabs>
          <w:tab w:val="left" w:pos="4680"/>
        </w:tabs>
        <w:autoSpaceDE/>
        <w:autoSpaceDN/>
        <w:adjustRightInd/>
        <w:ind w:left="720"/>
        <w:rPr>
          <w:rFonts w:ascii="Arial" w:eastAsia="Times New Roman" w:hAnsi="Arial" w:cs="Arial"/>
          <w:snapToGrid w:val="0"/>
          <w:sz w:val="20"/>
          <w:szCs w:val="20"/>
        </w:rPr>
      </w:pPr>
      <w:r w:rsidRPr="00BB5D24">
        <w:rPr>
          <w:rFonts w:ascii="Arial" w:eastAsia="Times New Roman" w:hAnsi="Arial" w:cs="Arial"/>
          <w:snapToGrid w:val="0"/>
          <w:sz w:val="20"/>
          <w:szCs w:val="20"/>
        </w:rPr>
        <w:t>B. Offers must be clearly labeled with offeror name, return address, offer title, date and the name of the primary contact for questions/clarifications.  Offerors are required to use Walworth County forms; i.e., Offer Sheets, Price Sheets, etc.  Late responses will not be accepted, will be returned unopened, and will not be considered.</w:t>
      </w:r>
    </w:p>
    <w:p w:rsidR="00BB5D24" w:rsidRPr="00BB5D24" w:rsidRDefault="00BB5D24" w:rsidP="00BB5D24">
      <w:pPr>
        <w:tabs>
          <w:tab w:val="left" w:pos="4680"/>
        </w:tabs>
        <w:autoSpaceDE/>
        <w:autoSpaceDN/>
        <w:adjustRightInd/>
        <w:rPr>
          <w:rFonts w:ascii="Arial" w:eastAsia="Times New Roman" w:hAnsi="Arial" w:cs="Arial"/>
          <w:snapToGrid w:val="0"/>
          <w:sz w:val="20"/>
          <w:szCs w:val="20"/>
        </w:rPr>
      </w:pPr>
    </w:p>
    <w:p w:rsidR="00BB5D24" w:rsidRPr="00BB5D24" w:rsidRDefault="00BB5D24" w:rsidP="00BB5D24">
      <w:pPr>
        <w:tabs>
          <w:tab w:val="left" w:pos="4680"/>
        </w:tabs>
        <w:autoSpaceDE/>
        <w:autoSpaceDN/>
        <w:adjustRightInd/>
        <w:ind w:left="720"/>
        <w:rPr>
          <w:rFonts w:ascii="Arial" w:eastAsia="Times New Roman" w:hAnsi="Arial" w:cs="Arial"/>
          <w:snapToGrid w:val="0"/>
          <w:sz w:val="20"/>
          <w:szCs w:val="20"/>
        </w:rPr>
      </w:pPr>
      <w:r w:rsidRPr="00BB5D24">
        <w:rPr>
          <w:rFonts w:ascii="Arial" w:eastAsia="Times New Roman" w:hAnsi="Arial" w:cs="Arial"/>
          <w:snapToGrid w:val="0"/>
          <w:sz w:val="20"/>
          <w:szCs w:val="20"/>
        </w:rPr>
        <w:t>C. Proposals must be dated and time stamped by the Walworth County Purchasing Division on or before the date and time due.  Proposals submitted or time stamped in another office will be rejected.  Actual receipt in the office of the Purchasing Division is mandatory.</w:t>
      </w:r>
    </w:p>
    <w:p w:rsidR="00BB5D24" w:rsidRPr="00BB5D24" w:rsidRDefault="00BB5D24" w:rsidP="00BB5D24">
      <w:pPr>
        <w:tabs>
          <w:tab w:val="left" w:pos="4680"/>
        </w:tabs>
        <w:autoSpaceDE/>
        <w:autoSpaceDN/>
        <w:adjustRightInd/>
        <w:rPr>
          <w:rFonts w:ascii="Arial" w:eastAsia="Times New Roman" w:hAnsi="Arial" w:cs="Arial"/>
          <w:snapToGrid w:val="0"/>
          <w:sz w:val="20"/>
          <w:szCs w:val="20"/>
        </w:rPr>
      </w:pPr>
    </w:p>
    <w:p w:rsidR="00BB5D24" w:rsidRPr="00BB5D24" w:rsidRDefault="00BB5D24" w:rsidP="00BB5D24">
      <w:pPr>
        <w:tabs>
          <w:tab w:val="left" w:pos="4680"/>
        </w:tabs>
        <w:autoSpaceDE/>
        <w:autoSpaceDN/>
        <w:adjustRightInd/>
        <w:ind w:left="720"/>
        <w:rPr>
          <w:rFonts w:ascii="Arial" w:eastAsia="Times New Roman" w:hAnsi="Arial" w:cs="Arial"/>
          <w:snapToGrid w:val="0"/>
          <w:sz w:val="20"/>
          <w:szCs w:val="20"/>
        </w:rPr>
      </w:pPr>
      <w:r w:rsidRPr="00BB5D24">
        <w:rPr>
          <w:rFonts w:ascii="Arial" w:eastAsia="Times New Roman" w:hAnsi="Arial" w:cs="Arial"/>
          <w:snapToGrid w:val="0"/>
          <w:sz w:val="20"/>
          <w:szCs w:val="20"/>
        </w:rPr>
        <w:t>D. All proposals will be opened and recorded in the Walworth County Public Works Conference Room No.102 located at W4097 County Road NN, Elkhorn, WI 53121</w:t>
      </w:r>
    </w:p>
    <w:p w:rsidR="00BB5D24" w:rsidRPr="00BB5D24" w:rsidRDefault="00BB5D24" w:rsidP="00BB5D24">
      <w:pPr>
        <w:tabs>
          <w:tab w:val="left" w:pos="4680"/>
        </w:tabs>
        <w:autoSpaceDE/>
        <w:autoSpaceDN/>
        <w:adjustRightInd/>
        <w:rPr>
          <w:rFonts w:ascii="Arial" w:eastAsia="Times New Roman" w:hAnsi="Arial" w:cs="Arial"/>
          <w:snapToGrid w:val="0"/>
          <w:sz w:val="20"/>
          <w:szCs w:val="20"/>
        </w:rPr>
      </w:pPr>
    </w:p>
    <w:p w:rsidR="00BB5D24" w:rsidRPr="00BB5D24" w:rsidRDefault="00BB5D24" w:rsidP="00BB5D24">
      <w:pPr>
        <w:tabs>
          <w:tab w:val="left" w:pos="4680"/>
        </w:tabs>
        <w:autoSpaceDE/>
        <w:autoSpaceDN/>
        <w:adjustRightInd/>
        <w:rPr>
          <w:rFonts w:ascii="Arial" w:eastAsia="Times New Roman" w:hAnsi="Arial" w:cs="Arial"/>
          <w:b/>
          <w:snapToGrid w:val="0"/>
          <w:sz w:val="20"/>
          <w:szCs w:val="20"/>
          <w:u w:val="single"/>
        </w:rPr>
      </w:pPr>
      <w:r w:rsidRPr="00BB5D24">
        <w:rPr>
          <w:rFonts w:ascii="Arial" w:eastAsia="Times New Roman" w:hAnsi="Arial" w:cs="Arial"/>
          <w:b/>
          <w:snapToGrid w:val="0"/>
          <w:sz w:val="20"/>
          <w:szCs w:val="20"/>
        </w:rPr>
        <w:br w:type="page"/>
      </w:r>
      <w:r w:rsidRPr="00BB5D24">
        <w:rPr>
          <w:rFonts w:ascii="Arial" w:eastAsia="Times New Roman" w:hAnsi="Arial" w:cs="Arial"/>
          <w:b/>
          <w:snapToGrid w:val="0"/>
          <w:sz w:val="20"/>
          <w:szCs w:val="20"/>
        </w:rPr>
        <w:lastRenderedPageBreak/>
        <w:t xml:space="preserve">1.05  </w:t>
      </w:r>
      <w:r w:rsidRPr="00BB5D24">
        <w:rPr>
          <w:rFonts w:ascii="Arial" w:eastAsia="Times New Roman" w:hAnsi="Arial" w:cs="Arial"/>
          <w:b/>
          <w:snapToGrid w:val="0"/>
          <w:sz w:val="20"/>
          <w:szCs w:val="20"/>
          <w:u w:val="single"/>
        </w:rPr>
        <w:t>ACCEPTANCE – REJECTION:</w:t>
      </w:r>
    </w:p>
    <w:p w:rsidR="00BB5D24" w:rsidRPr="00BB5D24" w:rsidRDefault="00BB5D24" w:rsidP="00BB5D24">
      <w:pPr>
        <w:tabs>
          <w:tab w:val="left" w:pos="4680"/>
        </w:tabs>
        <w:autoSpaceDE/>
        <w:autoSpaceDN/>
        <w:adjustRightInd/>
        <w:ind w:left="720"/>
        <w:rPr>
          <w:rFonts w:ascii="Arial" w:eastAsia="Times New Roman" w:hAnsi="Arial" w:cs="Arial"/>
          <w:snapToGrid w:val="0"/>
          <w:sz w:val="20"/>
          <w:szCs w:val="20"/>
        </w:rPr>
      </w:pPr>
      <w:r w:rsidRPr="00BB5D24">
        <w:rPr>
          <w:rFonts w:ascii="Arial" w:eastAsia="Times New Roman" w:hAnsi="Arial" w:cs="Arial"/>
          <w:snapToGrid w:val="0"/>
          <w:sz w:val="20"/>
          <w:szCs w:val="20"/>
        </w:rPr>
        <w:t>A. Walworth County reserves the right to accept or reject any or all offers, in whole or in part, received in response to solicitations, to waive or permit cure of minor irregularities, and to conduct discussions with all qualified offerors in any manner necessary to serve the best interest of Walworth County.  Walworth County also reserves the right, in its sole discretion, to award a contract based upon the offers received without prior discussion or negotiation with respect to those offers.  Therefore, offerors are cautioned that offers should be submitted initially on the most favorable terms.</w:t>
      </w:r>
    </w:p>
    <w:p w:rsidR="00BB5D24" w:rsidRPr="00BB5D24" w:rsidRDefault="00BB5D24" w:rsidP="00BB5D24">
      <w:pPr>
        <w:tabs>
          <w:tab w:val="left" w:pos="4680"/>
        </w:tabs>
        <w:autoSpaceDE/>
        <w:autoSpaceDN/>
        <w:adjustRightInd/>
        <w:rPr>
          <w:rFonts w:ascii="Arial" w:eastAsia="Times New Roman" w:hAnsi="Arial" w:cs="Arial"/>
          <w:snapToGrid w:val="0"/>
          <w:sz w:val="20"/>
          <w:szCs w:val="20"/>
        </w:rPr>
      </w:pPr>
    </w:p>
    <w:p w:rsidR="00BB5D24" w:rsidRPr="00BB5D24" w:rsidRDefault="00BB5D24" w:rsidP="00BB5D24">
      <w:pPr>
        <w:tabs>
          <w:tab w:val="left" w:pos="4680"/>
        </w:tabs>
        <w:autoSpaceDE/>
        <w:autoSpaceDN/>
        <w:adjustRightInd/>
        <w:ind w:left="720"/>
        <w:rPr>
          <w:rFonts w:ascii="Arial" w:eastAsia="Times New Roman" w:hAnsi="Arial" w:cs="Arial"/>
          <w:snapToGrid w:val="0"/>
          <w:sz w:val="20"/>
          <w:szCs w:val="20"/>
        </w:rPr>
      </w:pPr>
      <w:r w:rsidRPr="00BB5D24">
        <w:rPr>
          <w:rFonts w:ascii="Arial" w:eastAsia="Times New Roman" w:hAnsi="Arial" w:cs="Arial"/>
          <w:snapToGrid w:val="0"/>
          <w:sz w:val="20"/>
          <w:szCs w:val="20"/>
        </w:rPr>
        <w:t>B. All potential vendors, by submission of their respective offer, agree to abide by the rules, regulations and procedures of Walworth County.  Walworth County reserves the right to cancel any order or contract for failure of the successful vendor to comply with the standard terms, conditions and specifications.</w:t>
      </w:r>
    </w:p>
    <w:p w:rsidR="00BB5D24" w:rsidRPr="00BB5D24" w:rsidRDefault="00BB5D24" w:rsidP="00BB5D24">
      <w:pPr>
        <w:tabs>
          <w:tab w:val="left" w:pos="4680"/>
        </w:tabs>
        <w:autoSpaceDE/>
        <w:autoSpaceDN/>
        <w:adjustRightInd/>
        <w:rPr>
          <w:rFonts w:ascii="Arial" w:eastAsia="Times New Roman" w:hAnsi="Arial" w:cs="Arial"/>
          <w:snapToGrid w:val="0"/>
          <w:sz w:val="20"/>
          <w:szCs w:val="20"/>
        </w:rPr>
      </w:pPr>
    </w:p>
    <w:p w:rsidR="00BB5D24" w:rsidRPr="00BB5D24" w:rsidRDefault="00BB5D24" w:rsidP="00BB5D24">
      <w:pPr>
        <w:tabs>
          <w:tab w:val="left" w:pos="4680"/>
        </w:tabs>
        <w:autoSpaceDE/>
        <w:autoSpaceDN/>
        <w:adjustRightInd/>
        <w:rPr>
          <w:rFonts w:ascii="Arial" w:eastAsia="Times New Roman" w:hAnsi="Arial" w:cs="Arial"/>
          <w:b/>
          <w:snapToGrid w:val="0"/>
          <w:sz w:val="20"/>
          <w:szCs w:val="20"/>
          <w:u w:val="single"/>
        </w:rPr>
      </w:pPr>
      <w:r w:rsidRPr="00BB5D24">
        <w:rPr>
          <w:rFonts w:ascii="Arial" w:eastAsia="Times New Roman" w:hAnsi="Arial" w:cs="Arial"/>
          <w:b/>
          <w:snapToGrid w:val="0"/>
          <w:sz w:val="20"/>
          <w:szCs w:val="20"/>
        </w:rPr>
        <w:t xml:space="preserve">1.06  </w:t>
      </w:r>
      <w:r w:rsidRPr="00BB5D24">
        <w:rPr>
          <w:rFonts w:ascii="Arial" w:eastAsia="Times New Roman" w:hAnsi="Arial" w:cs="Arial"/>
          <w:b/>
          <w:snapToGrid w:val="0"/>
          <w:sz w:val="20"/>
          <w:szCs w:val="20"/>
          <w:u w:val="single"/>
        </w:rPr>
        <w:t>FUND APPROPRATION CONTINGENCY:</w:t>
      </w:r>
    </w:p>
    <w:p w:rsidR="00BB5D24" w:rsidRPr="00BB5D24" w:rsidRDefault="00BB5D24" w:rsidP="00BB5D24">
      <w:pPr>
        <w:tabs>
          <w:tab w:val="left" w:pos="4680"/>
        </w:tabs>
        <w:autoSpaceDE/>
        <w:autoSpaceDN/>
        <w:adjustRightInd/>
        <w:ind w:left="720"/>
        <w:rPr>
          <w:rFonts w:ascii="Arial" w:eastAsia="Times New Roman" w:hAnsi="Arial" w:cs="Arial"/>
          <w:snapToGrid w:val="0"/>
          <w:sz w:val="20"/>
          <w:szCs w:val="20"/>
        </w:rPr>
      </w:pPr>
      <w:r w:rsidRPr="00BB5D24">
        <w:rPr>
          <w:rFonts w:ascii="Arial" w:eastAsia="Times New Roman" w:hAnsi="Arial" w:cs="Arial"/>
          <w:snapToGrid w:val="0"/>
          <w:sz w:val="20"/>
          <w:szCs w:val="20"/>
        </w:rPr>
        <w:t xml:space="preserve">A. Walworth County reserves the right to cancel any agreement that may result from any solicitation, with no penalty, if the </w:t>
      </w:r>
      <w:r w:rsidR="000613B6" w:rsidRPr="00BB5D24">
        <w:rPr>
          <w:rFonts w:ascii="Arial" w:eastAsia="Times New Roman" w:hAnsi="Arial" w:cs="Arial"/>
          <w:snapToGrid w:val="0"/>
          <w:sz w:val="20"/>
          <w:szCs w:val="20"/>
        </w:rPr>
        <w:t>Walworth of</w:t>
      </w:r>
      <w:r w:rsidRPr="00BB5D24">
        <w:rPr>
          <w:rFonts w:ascii="Arial" w:eastAsia="Times New Roman" w:hAnsi="Arial" w:cs="Arial"/>
          <w:snapToGrid w:val="0"/>
          <w:sz w:val="20"/>
          <w:szCs w:val="20"/>
        </w:rPr>
        <w:t xml:space="preserve"> Supervisors fails to appropriate funds for the contract.</w:t>
      </w:r>
    </w:p>
    <w:p w:rsidR="00BB5D24" w:rsidRPr="00BB5D24" w:rsidRDefault="00BB5D24" w:rsidP="00BB5D24">
      <w:pPr>
        <w:tabs>
          <w:tab w:val="left" w:pos="4680"/>
        </w:tabs>
        <w:autoSpaceDE/>
        <w:autoSpaceDN/>
        <w:adjustRightInd/>
        <w:rPr>
          <w:rFonts w:ascii="Arial" w:eastAsia="Times New Roman" w:hAnsi="Arial" w:cs="Arial"/>
          <w:snapToGrid w:val="0"/>
          <w:sz w:val="20"/>
          <w:szCs w:val="20"/>
        </w:rPr>
      </w:pPr>
    </w:p>
    <w:p w:rsidR="00BB5D24" w:rsidRPr="00BB5D24" w:rsidRDefault="00BB5D24" w:rsidP="00BB5D24">
      <w:pPr>
        <w:tabs>
          <w:tab w:val="left" w:pos="4680"/>
        </w:tabs>
        <w:autoSpaceDE/>
        <w:autoSpaceDN/>
        <w:adjustRightInd/>
        <w:rPr>
          <w:rFonts w:ascii="Arial" w:eastAsia="Times New Roman" w:hAnsi="Arial" w:cs="Arial"/>
          <w:b/>
          <w:snapToGrid w:val="0"/>
          <w:sz w:val="20"/>
          <w:szCs w:val="20"/>
          <w:u w:val="single"/>
        </w:rPr>
      </w:pPr>
      <w:r w:rsidRPr="00BB5D24">
        <w:rPr>
          <w:rFonts w:ascii="Arial" w:eastAsia="Times New Roman" w:hAnsi="Arial" w:cs="Arial"/>
          <w:b/>
          <w:snapToGrid w:val="0"/>
          <w:sz w:val="20"/>
          <w:szCs w:val="20"/>
        </w:rPr>
        <w:t xml:space="preserve">1.07  </w:t>
      </w:r>
      <w:r w:rsidRPr="00BB5D24">
        <w:rPr>
          <w:rFonts w:ascii="Arial" w:eastAsia="Times New Roman" w:hAnsi="Arial" w:cs="Arial"/>
          <w:b/>
          <w:snapToGrid w:val="0"/>
          <w:sz w:val="20"/>
          <w:szCs w:val="20"/>
          <w:u w:val="single"/>
        </w:rPr>
        <w:t>METHOD OF AWARD:</w:t>
      </w:r>
    </w:p>
    <w:p w:rsidR="00BB5D24" w:rsidRPr="00BB5D24" w:rsidRDefault="00BB5D24" w:rsidP="00BB5D24">
      <w:pPr>
        <w:tabs>
          <w:tab w:val="left" w:pos="4680"/>
        </w:tabs>
        <w:autoSpaceDE/>
        <w:autoSpaceDN/>
        <w:adjustRightInd/>
        <w:ind w:left="720"/>
        <w:rPr>
          <w:rFonts w:ascii="Arial" w:eastAsia="Times New Roman" w:hAnsi="Arial" w:cs="Arial"/>
          <w:snapToGrid w:val="0"/>
          <w:sz w:val="20"/>
          <w:szCs w:val="20"/>
        </w:rPr>
      </w:pPr>
      <w:r w:rsidRPr="00BB5D24">
        <w:rPr>
          <w:rFonts w:ascii="Arial" w:eastAsia="Times New Roman" w:hAnsi="Arial" w:cs="Arial"/>
          <w:snapToGrid w:val="0"/>
          <w:sz w:val="20"/>
          <w:szCs w:val="20"/>
        </w:rPr>
        <w:t>A. The successful offeror shall be required to enter into a contract agreement with the County.  Any agreement or contract resulting from the acceptance of the offer shall be on forms either supplied by the County or approved by the County.</w:t>
      </w:r>
    </w:p>
    <w:p w:rsidR="00BB5D24" w:rsidRPr="00BB5D24" w:rsidRDefault="00BB5D24" w:rsidP="00BB5D24">
      <w:pPr>
        <w:tabs>
          <w:tab w:val="left" w:pos="4680"/>
        </w:tabs>
        <w:autoSpaceDE/>
        <w:autoSpaceDN/>
        <w:adjustRightInd/>
        <w:rPr>
          <w:rFonts w:ascii="Arial" w:eastAsia="Times New Roman" w:hAnsi="Arial" w:cs="Arial"/>
          <w:snapToGrid w:val="0"/>
          <w:sz w:val="20"/>
          <w:szCs w:val="20"/>
        </w:rPr>
      </w:pPr>
    </w:p>
    <w:p w:rsidR="00BB5D24" w:rsidRPr="00BB5D24" w:rsidRDefault="00BB5D24" w:rsidP="00BB5D24">
      <w:pPr>
        <w:tabs>
          <w:tab w:val="left" w:pos="4680"/>
        </w:tabs>
        <w:autoSpaceDE/>
        <w:autoSpaceDN/>
        <w:adjustRightInd/>
        <w:ind w:left="720"/>
        <w:rPr>
          <w:rFonts w:ascii="Arial" w:eastAsia="Times New Roman" w:hAnsi="Arial" w:cs="Arial"/>
          <w:snapToGrid w:val="0"/>
          <w:sz w:val="20"/>
          <w:szCs w:val="20"/>
        </w:rPr>
      </w:pPr>
      <w:r w:rsidRPr="00BB5D24">
        <w:rPr>
          <w:rFonts w:ascii="Arial" w:eastAsia="Times New Roman" w:hAnsi="Arial" w:cs="Arial"/>
          <w:snapToGrid w:val="0"/>
          <w:sz w:val="20"/>
          <w:szCs w:val="20"/>
        </w:rPr>
        <w:t>B. All offerors, by submission of their respective offer, agree to abide by the rules, regulations, and procedures of Walworth County.  Walworth County reserves the right to cancel any order or contract for failure of the successful offeror to comply with the terms, conditions and specifications of the offer and/or contract.</w:t>
      </w:r>
    </w:p>
    <w:p w:rsidR="00BB5D24" w:rsidRPr="00BB5D24" w:rsidRDefault="00BB5D24" w:rsidP="00BB5D24">
      <w:pPr>
        <w:tabs>
          <w:tab w:val="left" w:pos="4680"/>
        </w:tabs>
        <w:autoSpaceDE/>
        <w:autoSpaceDN/>
        <w:adjustRightInd/>
        <w:rPr>
          <w:rFonts w:ascii="Arial" w:eastAsia="Times New Roman" w:hAnsi="Arial" w:cs="Arial"/>
          <w:snapToGrid w:val="0"/>
          <w:sz w:val="20"/>
          <w:szCs w:val="20"/>
        </w:rPr>
      </w:pPr>
    </w:p>
    <w:p w:rsidR="00BB5D24" w:rsidRPr="00BB5D24" w:rsidRDefault="00BB5D24" w:rsidP="00BB5D24">
      <w:pPr>
        <w:tabs>
          <w:tab w:val="left" w:pos="4680"/>
        </w:tabs>
        <w:autoSpaceDE/>
        <w:autoSpaceDN/>
        <w:adjustRightInd/>
        <w:rPr>
          <w:rFonts w:ascii="Arial" w:eastAsia="Times New Roman" w:hAnsi="Arial" w:cs="Arial"/>
          <w:b/>
          <w:snapToGrid w:val="0"/>
          <w:sz w:val="20"/>
          <w:szCs w:val="20"/>
          <w:u w:val="single"/>
        </w:rPr>
      </w:pPr>
      <w:r w:rsidRPr="00BB5D24">
        <w:rPr>
          <w:rFonts w:ascii="Arial" w:eastAsia="Times New Roman" w:hAnsi="Arial" w:cs="Arial"/>
          <w:b/>
          <w:snapToGrid w:val="0"/>
          <w:sz w:val="20"/>
          <w:szCs w:val="20"/>
        </w:rPr>
        <w:t xml:space="preserve">1.08  </w:t>
      </w:r>
      <w:r w:rsidRPr="00BB5D24">
        <w:rPr>
          <w:rFonts w:ascii="Arial" w:eastAsia="Times New Roman" w:hAnsi="Arial" w:cs="Arial"/>
          <w:b/>
          <w:snapToGrid w:val="0"/>
          <w:sz w:val="20"/>
          <w:szCs w:val="20"/>
          <w:u w:val="single"/>
        </w:rPr>
        <w:t>TAXES:</w:t>
      </w:r>
    </w:p>
    <w:p w:rsidR="00BB5D24" w:rsidRPr="00BB5D24" w:rsidRDefault="00BB5D24" w:rsidP="00BB5D24">
      <w:pPr>
        <w:tabs>
          <w:tab w:val="left" w:pos="4680"/>
        </w:tabs>
        <w:autoSpaceDE/>
        <w:autoSpaceDN/>
        <w:adjustRightInd/>
        <w:ind w:left="720"/>
        <w:rPr>
          <w:rFonts w:ascii="Arial" w:eastAsia="Times New Roman" w:hAnsi="Arial" w:cs="Arial"/>
          <w:snapToGrid w:val="0"/>
          <w:sz w:val="20"/>
          <w:szCs w:val="20"/>
        </w:rPr>
      </w:pPr>
      <w:r w:rsidRPr="00BB5D24">
        <w:rPr>
          <w:rFonts w:ascii="Arial" w:eastAsia="Times New Roman" w:hAnsi="Arial" w:cs="Arial"/>
          <w:snapToGrid w:val="0"/>
          <w:sz w:val="20"/>
          <w:szCs w:val="20"/>
        </w:rPr>
        <w:t>A.  Walworth County is a tax-exempt municipality under WI Stats. 77.54(9a).</w:t>
      </w:r>
    </w:p>
    <w:p w:rsidR="00BB5D24" w:rsidRPr="00BB5D24" w:rsidRDefault="00BB5D24" w:rsidP="00BB5D24">
      <w:pPr>
        <w:tabs>
          <w:tab w:val="left" w:pos="4680"/>
        </w:tabs>
        <w:autoSpaceDE/>
        <w:autoSpaceDN/>
        <w:adjustRightInd/>
        <w:rPr>
          <w:rFonts w:ascii="Arial" w:eastAsia="Times New Roman" w:hAnsi="Arial" w:cs="Arial"/>
          <w:snapToGrid w:val="0"/>
          <w:sz w:val="20"/>
          <w:szCs w:val="20"/>
        </w:rPr>
      </w:pPr>
    </w:p>
    <w:p w:rsidR="00BB5D24" w:rsidRPr="00BB5D24" w:rsidRDefault="00BB5D24" w:rsidP="00BB5D24">
      <w:pPr>
        <w:tabs>
          <w:tab w:val="left" w:pos="4680"/>
        </w:tabs>
        <w:autoSpaceDE/>
        <w:autoSpaceDN/>
        <w:adjustRightInd/>
        <w:ind w:left="720"/>
        <w:rPr>
          <w:rFonts w:ascii="Arial" w:eastAsia="Times New Roman" w:hAnsi="Arial" w:cs="Arial"/>
          <w:snapToGrid w:val="0"/>
          <w:sz w:val="20"/>
          <w:szCs w:val="20"/>
        </w:rPr>
      </w:pPr>
      <w:r w:rsidRPr="00BB5D24">
        <w:rPr>
          <w:rFonts w:ascii="Arial" w:eastAsia="Times New Roman" w:hAnsi="Arial" w:cs="Arial"/>
          <w:snapToGrid w:val="0"/>
          <w:sz w:val="20"/>
          <w:szCs w:val="20"/>
        </w:rPr>
        <w:t>B. The State of Wisconsin Department of Revenue has issued tax exempt number CES045129 to Walworth County.</w:t>
      </w:r>
    </w:p>
    <w:p w:rsidR="00BB5D24" w:rsidRPr="00BB5D24" w:rsidRDefault="00BB5D24" w:rsidP="00BB5D24">
      <w:pPr>
        <w:tabs>
          <w:tab w:val="left" w:pos="4680"/>
        </w:tabs>
        <w:autoSpaceDE/>
        <w:autoSpaceDN/>
        <w:adjustRightInd/>
        <w:rPr>
          <w:rFonts w:ascii="Arial" w:eastAsia="Times New Roman" w:hAnsi="Arial" w:cs="Arial"/>
          <w:snapToGrid w:val="0"/>
          <w:sz w:val="20"/>
          <w:szCs w:val="20"/>
        </w:rPr>
      </w:pPr>
    </w:p>
    <w:p w:rsidR="00BB5D24" w:rsidRPr="00BB5D24" w:rsidRDefault="00BB5D24" w:rsidP="00BB5D24">
      <w:pPr>
        <w:tabs>
          <w:tab w:val="left" w:pos="4680"/>
        </w:tabs>
        <w:autoSpaceDE/>
        <w:autoSpaceDN/>
        <w:adjustRightInd/>
        <w:rPr>
          <w:rFonts w:ascii="Arial" w:eastAsia="Times New Roman" w:hAnsi="Arial" w:cs="Arial"/>
          <w:snapToGrid w:val="0"/>
          <w:sz w:val="20"/>
          <w:szCs w:val="20"/>
        </w:rPr>
      </w:pPr>
      <w:r w:rsidRPr="00BB5D24">
        <w:rPr>
          <w:rFonts w:ascii="Arial" w:eastAsia="Times New Roman" w:hAnsi="Arial" w:cs="Arial"/>
          <w:snapToGrid w:val="0"/>
          <w:sz w:val="20"/>
          <w:szCs w:val="20"/>
        </w:rPr>
        <w:t xml:space="preserve">           C. Walworth County’s Federal Tax ID Number 39-6005752</w:t>
      </w:r>
    </w:p>
    <w:p w:rsidR="00BB5D24" w:rsidRPr="00BB5D24" w:rsidRDefault="00BB5D24" w:rsidP="00BB5D24">
      <w:pPr>
        <w:tabs>
          <w:tab w:val="left" w:pos="4680"/>
        </w:tabs>
        <w:autoSpaceDE/>
        <w:autoSpaceDN/>
        <w:adjustRightInd/>
        <w:ind w:left="1800"/>
        <w:rPr>
          <w:rFonts w:ascii="Arial" w:eastAsia="Times New Roman" w:hAnsi="Arial" w:cs="Arial"/>
          <w:snapToGrid w:val="0"/>
          <w:sz w:val="20"/>
          <w:szCs w:val="20"/>
        </w:rPr>
      </w:pPr>
    </w:p>
    <w:p w:rsidR="00BB5D24" w:rsidRPr="00BB5D24" w:rsidRDefault="00BB5D24" w:rsidP="00BB5D24">
      <w:pPr>
        <w:tabs>
          <w:tab w:val="left" w:pos="4680"/>
        </w:tabs>
        <w:autoSpaceDE/>
        <w:autoSpaceDN/>
        <w:adjustRightInd/>
        <w:rPr>
          <w:rFonts w:ascii="Arial" w:eastAsia="Times New Roman" w:hAnsi="Arial" w:cs="Arial"/>
          <w:b/>
          <w:snapToGrid w:val="0"/>
          <w:sz w:val="20"/>
          <w:szCs w:val="20"/>
          <w:u w:val="single"/>
        </w:rPr>
      </w:pPr>
      <w:r w:rsidRPr="00BB5D24">
        <w:rPr>
          <w:rFonts w:ascii="Arial" w:eastAsia="Times New Roman" w:hAnsi="Arial" w:cs="Arial"/>
          <w:b/>
          <w:snapToGrid w:val="0"/>
          <w:sz w:val="20"/>
          <w:szCs w:val="20"/>
        </w:rPr>
        <w:t xml:space="preserve">1.09  </w:t>
      </w:r>
      <w:r w:rsidRPr="00BB5D24">
        <w:rPr>
          <w:rFonts w:ascii="Arial" w:eastAsia="Times New Roman" w:hAnsi="Arial" w:cs="Arial"/>
          <w:b/>
          <w:snapToGrid w:val="0"/>
          <w:sz w:val="20"/>
          <w:szCs w:val="20"/>
          <w:u w:val="single"/>
        </w:rPr>
        <w:t>SUBCONTRACTING:</w:t>
      </w:r>
    </w:p>
    <w:p w:rsidR="00BB5D24" w:rsidRPr="00BB5D24" w:rsidRDefault="00BB5D24" w:rsidP="00BB5D24">
      <w:pPr>
        <w:tabs>
          <w:tab w:val="left" w:pos="4680"/>
        </w:tabs>
        <w:autoSpaceDE/>
        <w:autoSpaceDN/>
        <w:adjustRightInd/>
        <w:ind w:left="720"/>
        <w:rPr>
          <w:rFonts w:ascii="Arial" w:eastAsia="Times New Roman" w:hAnsi="Arial" w:cs="Arial"/>
          <w:snapToGrid w:val="0"/>
          <w:sz w:val="20"/>
          <w:szCs w:val="20"/>
        </w:rPr>
      </w:pPr>
      <w:r w:rsidRPr="00BB5D24">
        <w:rPr>
          <w:rFonts w:ascii="Arial" w:eastAsia="Times New Roman" w:hAnsi="Arial" w:cs="Arial"/>
          <w:snapToGrid w:val="0"/>
          <w:sz w:val="20"/>
          <w:szCs w:val="20"/>
        </w:rPr>
        <w:t>A. Selected offeror(s) will not be permitted to sublet, sell transfer, assign or otherwise dispose of the contract of any portion therein, or its right, title or interest in, to any person, Vendor(s) or {Type of Organization} without the written consent of Walworth County.  No subcontract shall, under any circumstances, relieve the contractor of liability and obligation under this contract.  The prime contractor shall be fully responsible for the acts, errors and omissions of the subcontractor.</w:t>
      </w:r>
    </w:p>
    <w:p w:rsidR="00BB5D24" w:rsidRPr="00BB5D24" w:rsidRDefault="00BB5D24" w:rsidP="00BB5D24">
      <w:pPr>
        <w:tabs>
          <w:tab w:val="left" w:pos="4680"/>
        </w:tabs>
        <w:autoSpaceDE/>
        <w:autoSpaceDN/>
        <w:adjustRightInd/>
        <w:rPr>
          <w:rFonts w:ascii="Arial" w:eastAsia="Times New Roman" w:hAnsi="Arial" w:cs="Arial"/>
          <w:snapToGrid w:val="0"/>
          <w:sz w:val="20"/>
          <w:szCs w:val="20"/>
        </w:rPr>
      </w:pPr>
    </w:p>
    <w:p w:rsidR="00BB5D24" w:rsidRPr="00BB5D24" w:rsidRDefault="00BB5D24" w:rsidP="00BB5D24">
      <w:pPr>
        <w:tabs>
          <w:tab w:val="left" w:pos="4680"/>
        </w:tabs>
        <w:autoSpaceDE/>
        <w:autoSpaceDN/>
        <w:adjustRightInd/>
        <w:rPr>
          <w:rFonts w:ascii="Arial" w:eastAsia="Times New Roman" w:hAnsi="Arial" w:cs="Arial"/>
          <w:b/>
          <w:snapToGrid w:val="0"/>
          <w:sz w:val="20"/>
          <w:szCs w:val="20"/>
          <w:u w:val="single"/>
        </w:rPr>
      </w:pPr>
      <w:r w:rsidRPr="00BB5D24">
        <w:rPr>
          <w:rFonts w:ascii="Arial" w:eastAsia="Times New Roman" w:hAnsi="Arial" w:cs="Arial"/>
          <w:b/>
          <w:snapToGrid w:val="0"/>
          <w:sz w:val="20"/>
          <w:szCs w:val="20"/>
        </w:rPr>
        <w:t xml:space="preserve">1.10  </w:t>
      </w:r>
      <w:r w:rsidRPr="00BB5D24">
        <w:rPr>
          <w:rFonts w:ascii="Arial" w:eastAsia="Times New Roman" w:hAnsi="Arial" w:cs="Arial"/>
          <w:b/>
          <w:snapToGrid w:val="0"/>
          <w:sz w:val="20"/>
          <w:szCs w:val="20"/>
          <w:u w:val="single"/>
        </w:rPr>
        <w:t xml:space="preserve">ALTERNATES: </w:t>
      </w:r>
    </w:p>
    <w:p w:rsidR="00BB5D24" w:rsidRPr="00BB5D24" w:rsidRDefault="00BB5D24" w:rsidP="00BB5D24">
      <w:pPr>
        <w:tabs>
          <w:tab w:val="left" w:pos="4680"/>
        </w:tabs>
        <w:autoSpaceDE/>
        <w:autoSpaceDN/>
        <w:adjustRightInd/>
        <w:ind w:left="720"/>
        <w:rPr>
          <w:rFonts w:ascii="Arial" w:eastAsia="Times New Roman" w:hAnsi="Arial" w:cs="Arial"/>
          <w:snapToGrid w:val="0"/>
          <w:sz w:val="20"/>
          <w:szCs w:val="20"/>
        </w:rPr>
      </w:pPr>
      <w:r w:rsidRPr="00BB5D24">
        <w:rPr>
          <w:rFonts w:ascii="Arial" w:eastAsia="Times New Roman" w:hAnsi="Arial" w:cs="Arial"/>
          <w:snapToGrid w:val="0"/>
          <w:sz w:val="20"/>
          <w:szCs w:val="20"/>
        </w:rPr>
        <w:t xml:space="preserve">A. The specifications in this solicitation are the minimum acceptable.  When specific manufacturer and model numbers are used, they are to establish a design, type of construction, quality, functional capability or performance level, or any combination thereof, desired.  </w:t>
      </w:r>
    </w:p>
    <w:p w:rsidR="00BB5D24" w:rsidRPr="00BB5D24" w:rsidRDefault="00BB5D24" w:rsidP="00BB5D24">
      <w:pPr>
        <w:tabs>
          <w:tab w:val="left" w:pos="4680"/>
        </w:tabs>
        <w:autoSpaceDE/>
        <w:autoSpaceDN/>
        <w:adjustRightInd/>
        <w:rPr>
          <w:rFonts w:ascii="Arial" w:eastAsia="Times New Roman" w:hAnsi="Arial" w:cs="Arial"/>
          <w:snapToGrid w:val="0"/>
          <w:sz w:val="20"/>
          <w:szCs w:val="20"/>
        </w:rPr>
      </w:pPr>
    </w:p>
    <w:p w:rsidR="00BB5D24" w:rsidRPr="00BB5D24" w:rsidRDefault="00BB5D24" w:rsidP="00BB5D24">
      <w:pPr>
        <w:tabs>
          <w:tab w:val="left" w:pos="4680"/>
        </w:tabs>
        <w:autoSpaceDE/>
        <w:autoSpaceDN/>
        <w:adjustRightInd/>
        <w:ind w:left="720"/>
        <w:rPr>
          <w:rFonts w:ascii="Arial" w:eastAsia="Times New Roman" w:hAnsi="Arial" w:cs="Arial"/>
          <w:snapToGrid w:val="0"/>
          <w:sz w:val="20"/>
          <w:szCs w:val="20"/>
        </w:rPr>
      </w:pPr>
      <w:r w:rsidRPr="00BB5D24">
        <w:rPr>
          <w:rFonts w:ascii="Arial" w:eastAsia="Times New Roman" w:hAnsi="Arial" w:cs="Arial"/>
          <w:snapToGrid w:val="0"/>
          <w:sz w:val="20"/>
          <w:szCs w:val="20"/>
        </w:rPr>
        <w:t xml:space="preserve">B. When alternates are proposed, they must be identified by manufacturer, stock number or such other information necessary to establish equivalency. </w:t>
      </w:r>
    </w:p>
    <w:p w:rsidR="00BB5D24" w:rsidRPr="00BB5D24" w:rsidRDefault="00BB5D24" w:rsidP="00BB5D24">
      <w:pPr>
        <w:tabs>
          <w:tab w:val="left" w:pos="4680"/>
        </w:tabs>
        <w:autoSpaceDE/>
        <w:autoSpaceDN/>
        <w:adjustRightInd/>
        <w:rPr>
          <w:rFonts w:ascii="Arial" w:eastAsia="Times New Roman" w:hAnsi="Arial" w:cs="Arial"/>
          <w:snapToGrid w:val="0"/>
          <w:sz w:val="20"/>
          <w:szCs w:val="20"/>
        </w:rPr>
      </w:pPr>
    </w:p>
    <w:p w:rsidR="00BB5D24" w:rsidRPr="00BB5D24" w:rsidRDefault="00BB5D24" w:rsidP="00BB5D24">
      <w:pPr>
        <w:tabs>
          <w:tab w:val="left" w:pos="4680"/>
        </w:tabs>
        <w:autoSpaceDE/>
        <w:autoSpaceDN/>
        <w:adjustRightInd/>
        <w:ind w:left="720"/>
        <w:rPr>
          <w:rFonts w:ascii="Arial" w:eastAsia="Times New Roman" w:hAnsi="Arial" w:cs="Arial"/>
          <w:snapToGrid w:val="0"/>
          <w:sz w:val="20"/>
          <w:szCs w:val="20"/>
        </w:rPr>
      </w:pPr>
      <w:r w:rsidRPr="00BB5D24">
        <w:rPr>
          <w:rFonts w:ascii="Arial" w:eastAsia="Times New Roman" w:hAnsi="Arial" w:cs="Arial"/>
          <w:snapToGrid w:val="0"/>
          <w:sz w:val="20"/>
          <w:szCs w:val="20"/>
        </w:rPr>
        <w:t>C. It is the vendor’s responsibility to clearly indicate the product being offered and to provide sufficient descriptive literature, catalog cuts and technical detail to establish equivalency.</w:t>
      </w:r>
    </w:p>
    <w:p w:rsidR="00BB5D24" w:rsidRPr="00BB5D24" w:rsidRDefault="00BB5D24" w:rsidP="00BB5D24">
      <w:pPr>
        <w:tabs>
          <w:tab w:val="left" w:pos="4680"/>
        </w:tabs>
        <w:autoSpaceDE/>
        <w:autoSpaceDN/>
        <w:adjustRightInd/>
        <w:rPr>
          <w:rFonts w:ascii="Arial" w:eastAsia="Times New Roman" w:hAnsi="Arial" w:cs="Arial"/>
          <w:snapToGrid w:val="0"/>
          <w:sz w:val="20"/>
          <w:szCs w:val="20"/>
        </w:rPr>
      </w:pPr>
    </w:p>
    <w:p w:rsidR="00BB5D24" w:rsidRPr="00BB5D24" w:rsidRDefault="00BB5D24" w:rsidP="00BB5D24">
      <w:pPr>
        <w:tabs>
          <w:tab w:val="left" w:pos="4680"/>
        </w:tabs>
        <w:autoSpaceDE/>
        <w:autoSpaceDN/>
        <w:adjustRightInd/>
        <w:rPr>
          <w:rFonts w:ascii="Arial" w:eastAsia="Times New Roman" w:hAnsi="Arial" w:cs="Arial"/>
          <w:snapToGrid w:val="0"/>
          <w:sz w:val="20"/>
          <w:szCs w:val="20"/>
        </w:rPr>
      </w:pPr>
      <w:r w:rsidRPr="00BB5D24">
        <w:rPr>
          <w:rFonts w:ascii="Arial" w:eastAsia="Times New Roman" w:hAnsi="Arial" w:cs="Arial"/>
          <w:snapToGrid w:val="0"/>
          <w:sz w:val="20"/>
          <w:szCs w:val="20"/>
        </w:rPr>
        <w:t xml:space="preserve">            D. Walworth County shall be the sole judge of equivalency. </w:t>
      </w:r>
    </w:p>
    <w:p w:rsidR="00BB5D24" w:rsidRPr="00BB5D24" w:rsidRDefault="00BB5D24" w:rsidP="00BB5D24">
      <w:pPr>
        <w:tabs>
          <w:tab w:val="left" w:pos="4680"/>
        </w:tabs>
        <w:autoSpaceDE/>
        <w:autoSpaceDN/>
        <w:adjustRightInd/>
        <w:rPr>
          <w:rFonts w:ascii="Arial" w:eastAsia="Times New Roman" w:hAnsi="Arial" w:cs="Arial"/>
          <w:snapToGrid w:val="0"/>
          <w:sz w:val="20"/>
          <w:szCs w:val="20"/>
        </w:rPr>
      </w:pPr>
    </w:p>
    <w:p w:rsidR="00BB5D24" w:rsidRPr="00BB5D24" w:rsidRDefault="00BB5D24" w:rsidP="00BB5D24">
      <w:pPr>
        <w:tabs>
          <w:tab w:val="left" w:pos="4680"/>
        </w:tabs>
        <w:autoSpaceDE/>
        <w:autoSpaceDN/>
        <w:adjustRightInd/>
        <w:ind w:left="720"/>
        <w:rPr>
          <w:rFonts w:ascii="Arial" w:eastAsia="Times New Roman" w:hAnsi="Arial" w:cs="Arial"/>
          <w:snapToGrid w:val="0"/>
          <w:sz w:val="20"/>
          <w:szCs w:val="20"/>
        </w:rPr>
      </w:pPr>
      <w:r w:rsidRPr="00BB5D24">
        <w:rPr>
          <w:rFonts w:ascii="Arial" w:eastAsia="Times New Roman" w:hAnsi="Arial" w:cs="Arial"/>
          <w:snapToGrid w:val="0"/>
          <w:sz w:val="20"/>
          <w:szCs w:val="20"/>
        </w:rPr>
        <w:t xml:space="preserve">E. Failure to furnish adequate data for evaluation purposes may result in declaring the offeror non-responsive. </w:t>
      </w:r>
    </w:p>
    <w:p w:rsidR="00BB5D24" w:rsidRPr="00BB5D24" w:rsidRDefault="00BB5D24" w:rsidP="00BB5D24">
      <w:pPr>
        <w:tabs>
          <w:tab w:val="left" w:pos="4680"/>
        </w:tabs>
        <w:autoSpaceDE/>
        <w:autoSpaceDN/>
        <w:adjustRightInd/>
        <w:rPr>
          <w:rFonts w:ascii="Arial" w:eastAsia="Times New Roman" w:hAnsi="Arial" w:cs="Arial"/>
          <w:snapToGrid w:val="0"/>
          <w:sz w:val="20"/>
          <w:szCs w:val="20"/>
        </w:rPr>
      </w:pPr>
    </w:p>
    <w:p w:rsidR="00BB5D24" w:rsidRPr="00BB5D24" w:rsidRDefault="00BB5D24" w:rsidP="00BB5D24">
      <w:pPr>
        <w:tabs>
          <w:tab w:val="left" w:pos="4680"/>
        </w:tabs>
        <w:autoSpaceDE/>
        <w:autoSpaceDN/>
        <w:adjustRightInd/>
        <w:rPr>
          <w:rFonts w:ascii="Arial" w:eastAsia="Times New Roman" w:hAnsi="Arial" w:cs="Arial"/>
          <w:b/>
          <w:snapToGrid w:val="0"/>
          <w:sz w:val="20"/>
          <w:szCs w:val="20"/>
          <w:u w:val="single"/>
        </w:rPr>
      </w:pPr>
      <w:r w:rsidRPr="00BB5D24">
        <w:rPr>
          <w:rFonts w:ascii="Arial" w:eastAsia="Times New Roman" w:hAnsi="Arial" w:cs="Arial"/>
          <w:b/>
          <w:snapToGrid w:val="0"/>
          <w:sz w:val="20"/>
          <w:szCs w:val="20"/>
        </w:rPr>
        <w:t xml:space="preserve">1.11  </w:t>
      </w:r>
      <w:r w:rsidRPr="00BB5D24">
        <w:rPr>
          <w:rFonts w:ascii="Arial" w:eastAsia="Times New Roman" w:hAnsi="Arial" w:cs="Arial"/>
          <w:b/>
          <w:snapToGrid w:val="0"/>
          <w:sz w:val="20"/>
          <w:szCs w:val="20"/>
          <w:u w:val="single"/>
        </w:rPr>
        <w:t>EXCEPTIONS:</w:t>
      </w:r>
    </w:p>
    <w:p w:rsidR="00BB5D24" w:rsidRPr="00BB5D24" w:rsidRDefault="00BB5D24" w:rsidP="00BB5D24">
      <w:pPr>
        <w:tabs>
          <w:tab w:val="left" w:pos="4680"/>
        </w:tabs>
        <w:autoSpaceDE/>
        <w:autoSpaceDN/>
        <w:adjustRightInd/>
        <w:ind w:left="720"/>
        <w:rPr>
          <w:rFonts w:ascii="Arial" w:eastAsia="Times New Roman" w:hAnsi="Arial" w:cs="Arial"/>
          <w:snapToGrid w:val="0"/>
          <w:sz w:val="20"/>
          <w:szCs w:val="20"/>
        </w:rPr>
      </w:pPr>
      <w:r w:rsidRPr="00BB5D24">
        <w:rPr>
          <w:rFonts w:ascii="Arial" w:eastAsia="Times New Roman" w:hAnsi="Arial" w:cs="Arial"/>
          <w:snapToGrid w:val="0"/>
          <w:sz w:val="20"/>
          <w:szCs w:val="20"/>
        </w:rPr>
        <w:t>A. Offerors are required to list any and all exceptions to any items when submitting their offer for review by the County.</w:t>
      </w:r>
    </w:p>
    <w:p w:rsidR="00BB5D24" w:rsidRPr="00BB5D24" w:rsidRDefault="00BB5D24" w:rsidP="00BB5D24">
      <w:pPr>
        <w:tabs>
          <w:tab w:val="left" w:pos="4680"/>
        </w:tabs>
        <w:autoSpaceDE/>
        <w:autoSpaceDN/>
        <w:adjustRightInd/>
        <w:rPr>
          <w:rFonts w:ascii="Arial" w:eastAsia="Times New Roman" w:hAnsi="Arial" w:cs="Arial"/>
          <w:snapToGrid w:val="0"/>
          <w:sz w:val="20"/>
          <w:szCs w:val="20"/>
        </w:rPr>
      </w:pPr>
    </w:p>
    <w:p w:rsidR="00BB5D24" w:rsidRPr="00BB5D24" w:rsidRDefault="00BB5D24" w:rsidP="00BB5D24">
      <w:pPr>
        <w:tabs>
          <w:tab w:val="left" w:pos="4680"/>
        </w:tabs>
        <w:autoSpaceDE/>
        <w:autoSpaceDN/>
        <w:adjustRightInd/>
        <w:rPr>
          <w:rFonts w:ascii="Arial" w:eastAsia="Times New Roman" w:hAnsi="Arial" w:cs="Arial"/>
          <w:b/>
          <w:snapToGrid w:val="0"/>
          <w:sz w:val="20"/>
          <w:szCs w:val="20"/>
          <w:u w:val="single"/>
        </w:rPr>
      </w:pPr>
      <w:r w:rsidRPr="00BB5D24">
        <w:rPr>
          <w:rFonts w:ascii="Arial" w:eastAsia="Times New Roman" w:hAnsi="Arial" w:cs="Arial"/>
          <w:b/>
          <w:snapToGrid w:val="0"/>
          <w:sz w:val="20"/>
          <w:szCs w:val="20"/>
        </w:rPr>
        <w:t xml:space="preserve">1.12  </w:t>
      </w:r>
      <w:r w:rsidRPr="00BB5D24">
        <w:rPr>
          <w:rFonts w:ascii="Arial" w:eastAsia="Times New Roman" w:hAnsi="Arial" w:cs="Arial"/>
          <w:b/>
          <w:snapToGrid w:val="0"/>
          <w:sz w:val="20"/>
          <w:szCs w:val="20"/>
          <w:u w:val="single"/>
        </w:rPr>
        <w:t>DELIVERY:</w:t>
      </w:r>
    </w:p>
    <w:p w:rsidR="00BB5D24" w:rsidRPr="00BB5D24" w:rsidRDefault="00BB5D24" w:rsidP="00BB5D24">
      <w:pPr>
        <w:tabs>
          <w:tab w:val="left" w:pos="4680"/>
        </w:tabs>
        <w:autoSpaceDE/>
        <w:autoSpaceDN/>
        <w:adjustRightInd/>
        <w:ind w:left="720"/>
        <w:rPr>
          <w:rFonts w:ascii="Arial" w:eastAsia="Times New Roman" w:hAnsi="Arial" w:cs="Arial"/>
          <w:snapToGrid w:val="0"/>
          <w:sz w:val="20"/>
          <w:szCs w:val="20"/>
        </w:rPr>
      </w:pPr>
      <w:r w:rsidRPr="00BB5D24">
        <w:rPr>
          <w:rFonts w:ascii="Arial" w:eastAsia="Times New Roman" w:hAnsi="Arial" w:cs="Arial"/>
          <w:snapToGrid w:val="0"/>
          <w:sz w:val="20"/>
          <w:szCs w:val="20"/>
        </w:rPr>
        <w:t xml:space="preserve">A. Where applicable, all equipment pricing is to include F.O.B. delivery to the ordering facility. No request for extra delivery cost will be honored. </w:t>
      </w:r>
    </w:p>
    <w:p w:rsidR="00BB5D24" w:rsidRPr="00BB5D24" w:rsidRDefault="00BB5D24" w:rsidP="00BB5D24">
      <w:pPr>
        <w:tabs>
          <w:tab w:val="left" w:pos="4680"/>
        </w:tabs>
        <w:autoSpaceDE/>
        <w:autoSpaceDN/>
        <w:adjustRightInd/>
        <w:rPr>
          <w:rFonts w:ascii="Arial" w:eastAsia="Times New Roman" w:hAnsi="Arial" w:cs="Arial"/>
          <w:snapToGrid w:val="0"/>
          <w:sz w:val="20"/>
          <w:szCs w:val="20"/>
        </w:rPr>
      </w:pPr>
    </w:p>
    <w:p w:rsidR="00BB5D24" w:rsidRPr="00BB5D24" w:rsidRDefault="00BB5D24" w:rsidP="00BB5D24">
      <w:pPr>
        <w:tabs>
          <w:tab w:val="left" w:pos="4680"/>
        </w:tabs>
        <w:autoSpaceDE/>
        <w:autoSpaceDN/>
        <w:adjustRightInd/>
        <w:rPr>
          <w:rFonts w:ascii="Arial" w:eastAsia="Times New Roman" w:hAnsi="Arial" w:cs="Arial"/>
          <w:snapToGrid w:val="0"/>
          <w:sz w:val="20"/>
          <w:szCs w:val="20"/>
        </w:rPr>
      </w:pPr>
      <w:r w:rsidRPr="00BB5D24">
        <w:rPr>
          <w:rFonts w:ascii="Arial" w:eastAsia="Times New Roman" w:hAnsi="Arial" w:cs="Arial"/>
          <w:snapToGrid w:val="0"/>
          <w:sz w:val="20"/>
          <w:szCs w:val="20"/>
        </w:rPr>
        <w:t xml:space="preserve">             B. County will reject shipments sent C.O.D. or freight collect.</w:t>
      </w:r>
    </w:p>
    <w:p w:rsidR="00BB5D24" w:rsidRPr="00BB5D24" w:rsidRDefault="00BB5D24" w:rsidP="00BB5D24">
      <w:pPr>
        <w:tabs>
          <w:tab w:val="left" w:pos="4680"/>
        </w:tabs>
        <w:autoSpaceDE/>
        <w:autoSpaceDN/>
        <w:adjustRightInd/>
        <w:rPr>
          <w:rFonts w:ascii="Arial" w:eastAsia="Times New Roman" w:hAnsi="Arial" w:cs="Arial"/>
          <w:snapToGrid w:val="0"/>
          <w:sz w:val="20"/>
          <w:szCs w:val="20"/>
        </w:rPr>
      </w:pPr>
    </w:p>
    <w:p w:rsidR="00BB5D24" w:rsidRPr="00BB5D24" w:rsidRDefault="00BB5D24" w:rsidP="00BB5D24">
      <w:pPr>
        <w:tabs>
          <w:tab w:val="left" w:pos="4680"/>
        </w:tabs>
        <w:autoSpaceDE/>
        <w:autoSpaceDN/>
        <w:adjustRightInd/>
        <w:rPr>
          <w:rFonts w:ascii="Arial" w:eastAsia="Times New Roman" w:hAnsi="Arial" w:cs="Arial"/>
          <w:b/>
          <w:snapToGrid w:val="0"/>
          <w:sz w:val="20"/>
          <w:szCs w:val="20"/>
        </w:rPr>
      </w:pPr>
      <w:r w:rsidRPr="00BB5D24">
        <w:rPr>
          <w:rFonts w:ascii="Arial" w:eastAsia="Times New Roman" w:hAnsi="Arial" w:cs="Arial"/>
          <w:b/>
          <w:snapToGrid w:val="0"/>
          <w:sz w:val="20"/>
          <w:szCs w:val="20"/>
        </w:rPr>
        <w:t xml:space="preserve">1.13  </w:t>
      </w:r>
      <w:r w:rsidRPr="00BB5D24">
        <w:rPr>
          <w:rFonts w:ascii="Arial" w:eastAsia="Times New Roman" w:hAnsi="Arial" w:cs="Arial"/>
          <w:b/>
          <w:snapToGrid w:val="0"/>
          <w:sz w:val="20"/>
          <w:szCs w:val="20"/>
          <w:u w:val="single"/>
        </w:rPr>
        <w:t>OFFEROR’S RELATIONSHIP TO WALWORTH COUNTY:</w:t>
      </w:r>
    </w:p>
    <w:p w:rsidR="00BB5D24" w:rsidRPr="00BB5D24" w:rsidRDefault="00BB5D24" w:rsidP="00BB5D24">
      <w:pPr>
        <w:tabs>
          <w:tab w:val="left" w:pos="4680"/>
        </w:tabs>
        <w:autoSpaceDE/>
        <w:autoSpaceDN/>
        <w:adjustRightInd/>
        <w:ind w:left="720"/>
        <w:rPr>
          <w:rFonts w:ascii="Arial" w:eastAsia="Times New Roman" w:hAnsi="Arial" w:cs="Arial"/>
          <w:snapToGrid w:val="0"/>
          <w:sz w:val="20"/>
          <w:szCs w:val="20"/>
        </w:rPr>
      </w:pPr>
      <w:r w:rsidRPr="00BB5D24">
        <w:rPr>
          <w:rFonts w:ascii="Arial" w:eastAsia="Times New Roman" w:hAnsi="Arial" w:cs="Arial"/>
          <w:snapToGrid w:val="0"/>
          <w:sz w:val="20"/>
          <w:szCs w:val="20"/>
        </w:rPr>
        <w:t>A. Offeror’s Relationship to Walworth County:  It is expressly agreed and understood that the successful offeror is in all respects an Independent Contractor as to the work, and the offeror is in no respect an agent, servant, or employee of Walworth County.  The contract will specify the work to be done by the offeror, but the method utilized to accomplish the work shall be the responsibility of the offeror.</w:t>
      </w:r>
    </w:p>
    <w:p w:rsidR="00BB5D24" w:rsidRPr="00BB5D24" w:rsidRDefault="00BB5D24" w:rsidP="00BB5D24">
      <w:pPr>
        <w:tabs>
          <w:tab w:val="left" w:pos="4680"/>
        </w:tabs>
        <w:autoSpaceDE/>
        <w:autoSpaceDN/>
        <w:adjustRightInd/>
        <w:rPr>
          <w:rFonts w:ascii="Arial" w:eastAsia="Times New Roman" w:hAnsi="Arial" w:cs="Arial"/>
          <w:snapToGrid w:val="0"/>
          <w:sz w:val="20"/>
          <w:szCs w:val="20"/>
        </w:rPr>
      </w:pPr>
    </w:p>
    <w:p w:rsidR="00BB5D24" w:rsidRPr="00BB5D24" w:rsidRDefault="00BB5D24" w:rsidP="00BB5D24">
      <w:pPr>
        <w:tabs>
          <w:tab w:val="left" w:pos="4680"/>
        </w:tabs>
        <w:autoSpaceDE/>
        <w:autoSpaceDN/>
        <w:adjustRightInd/>
        <w:rPr>
          <w:rFonts w:ascii="Arial" w:eastAsia="Times New Roman" w:hAnsi="Arial" w:cs="Arial"/>
          <w:b/>
          <w:snapToGrid w:val="0"/>
          <w:sz w:val="20"/>
          <w:szCs w:val="20"/>
          <w:u w:val="single"/>
        </w:rPr>
      </w:pPr>
      <w:r w:rsidRPr="00BB5D24">
        <w:rPr>
          <w:rFonts w:ascii="Arial" w:eastAsia="Times New Roman" w:hAnsi="Arial" w:cs="Arial"/>
          <w:b/>
          <w:snapToGrid w:val="0"/>
          <w:sz w:val="20"/>
          <w:szCs w:val="20"/>
        </w:rPr>
        <w:t xml:space="preserve">1.14  </w:t>
      </w:r>
      <w:r w:rsidRPr="00BB5D24">
        <w:rPr>
          <w:rFonts w:ascii="Arial" w:eastAsia="Times New Roman" w:hAnsi="Arial" w:cs="Arial"/>
          <w:b/>
          <w:snapToGrid w:val="0"/>
          <w:sz w:val="20"/>
          <w:szCs w:val="20"/>
          <w:u w:val="single"/>
        </w:rPr>
        <w:t>WORK / SITE RULES:</w:t>
      </w:r>
    </w:p>
    <w:p w:rsidR="00BB5D24" w:rsidRPr="00BB5D24" w:rsidRDefault="00BB5D24" w:rsidP="00BB5D24">
      <w:pPr>
        <w:tabs>
          <w:tab w:val="left" w:pos="4680"/>
        </w:tabs>
        <w:autoSpaceDE/>
        <w:autoSpaceDN/>
        <w:adjustRightInd/>
        <w:ind w:left="720"/>
        <w:rPr>
          <w:rFonts w:ascii="Arial" w:eastAsia="Times New Roman" w:hAnsi="Arial" w:cs="Arial"/>
          <w:snapToGrid w:val="0"/>
          <w:sz w:val="20"/>
          <w:szCs w:val="20"/>
        </w:rPr>
      </w:pPr>
      <w:r w:rsidRPr="00BB5D24">
        <w:rPr>
          <w:rFonts w:ascii="Arial" w:eastAsia="Times New Roman" w:hAnsi="Arial" w:cs="Arial"/>
          <w:snapToGrid w:val="0"/>
          <w:sz w:val="20"/>
          <w:szCs w:val="20"/>
        </w:rPr>
        <w:t>A. Offeror shall comply with Walworth County’s work/site rules.  Vendor shall comply and accept exclusive responsibility for each individual employee while on Walworth County property.</w:t>
      </w:r>
    </w:p>
    <w:p w:rsidR="00BB5D24" w:rsidRPr="00BB5D24" w:rsidRDefault="00BB5D24" w:rsidP="00BB5D24">
      <w:pPr>
        <w:tabs>
          <w:tab w:val="left" w:pos="4680"/>
        </w:tabs>
        <w:autoSpaceDE/>
        <w:autoSpaceDN/>
        <w:adjustRightInd/>
        <w:rPr>
          <w:rFonts w:ascii="Arial" w:eastAsia="Times New Roman" w:hAnsi="Arial" w:cs="Arial"/>
          <w:snapToGrid w:val="0"/>
          <w:sz w:val="20"/>
          <w:szCs w:val="20"/>
        </w:rPr>
      </w:pPr>
    </w:p>
    <w:p w:rsidR="00BB5D24" w:rsidRPr="00BB5D24" w:rsidRDefault="00BB5D24" w:rsidP="00BB5D24">
      <w:pPr>
        <w:tabs>
          <w:tab w:val="left" w:pos="2512"/>
        </w:tabs>
        <w:autoSpaceDE/>
        <w:autoSpaceDN/>
        <w:adjustRightInd/>
        <w:rPr>
          <w:rFonts w:ascii="Arial" w:eastAsia="Times New Roman" w:hAnsi="Arial" w:cs="Arial"/>
          <w:b/>
          <w:snapToGrid w:val="0"/>
          <w:sz w:val="20"/>
          <w:szCs w:val="20"/>
          <w:u w:val="single"/>
        </w:rPr>
      </w:pPr>
      <w:r w:rsidRPr="00BB5D24">
        <w:rPr>
          <w:rFonts w:ascii="Arial" w:eastAsia="Times New Roman" w:hAnsi="Arial" w:cs="Arial"/>
          <w:b/>
          <w:snapToGrid w:val="0"/>
          <w:sz w:val="20"/>
          <w:szCs w:val="20"/>
        </w:rPr>
        <w:t xml:space="preserve">1.15  </w:t>
      </w:r>
      <w:r w:rsidRPr="00BB5D24">
        <w:rPr>
          <w:rFonts w:ascii="Arial" w:eastAsia="Times New Roman" w:hAnsi="Arial" w:cs="Arial"/>
          <w:b/>
          <w:snapToGrid w:val="0"/>
          <w:sz w:val="20"/>
          <w:szCs w:val="20"/>
          <w:u w:val="single"/>
        </w:rPr>
        <w:t>REFERENCES:</w:t>
      </w:r>
    </w:p>
    <w:p w:rsidR="00BB5D24" w:rsidRPr="00BB5D24" w:rsidRDefault="00BB5D24" w:rsidP="00BB5D24">
      <w:pPr>
        <w:tabs>
          <w:tab w:val="left" w:pos="4680"/>
        </w:tabs>
        <w:autoSpaceDE/>
        <w:autoSpaceDN/>
        <w:adjustRightInd/>
        <w:ind w:left="720"/>
        <w:rPr>
          <w:rFonts w:ascii="Arial" w:eastAsia="Times New Roman" w:hAnsi="Arial" w:cs="Arial"/>
          <w:snapToGrid w:val="0"/>
          <w:sz w:val="20"/>
          <w:szCs w:val="20"/>
        </w:rPr>
      </w:pPr>
      <w:r w:rsidRPr="00BB5D24">
        <w:rPr>
          <w:rFonts w:ascii="Arial" w:eastAsia="Times New Roman" w:hAnsi="Arial" w:cs="Arial"/>
          <w:snapToGrid w:val="0"/>
          <w:sz w:val="20"/>
          <w:szCs w:val="20"/>
        </w:rPr>
        <w:t xml:space="preserve">A. Offeror shall provide references of recent clients with similar requirements as specified in the solicitation.  </w:t>
      </w:r>
    </w:p>
    <w:p w:rsidR="00BB5D24" w:rsidRPr="00BB5D24" w:rsidRDefault="00BB5D24" w:rsidP="00BB5D24">
      <w:pPr>
        <w:tabs>
          <w:tab w:val="left" w:pos="4680"/>
        </w:tabs>
        <w:autoSpaceDE/>
        <w:autoSpaceDN/>
        <w:adjustRightInd/>
        <w:rPr>
          <w:rFonts w:ascii="Arial" w:eastAsia="Times New Roman" w:hAnsi="Arial" w:cs="Arial"/>
          <w:snapToGrid w:val="0"/>
          <w:sz w:val="20"/>
          <w:szCs w:val="20"/>
        </w:rPr>
      </w:pPr>
    </w:p>
    <w:p w:rsidR="00BB5D24" w:rsidRPr="00BB5D24" w:rsidRDefault="00BB5D24" w:rsidP="00BB5D24">
      <w:pPr>
        <w:tabs>
          <w:tab w:val="left" w:pos="4680"/>
        </w:tabs>
        <w:autoSpaceDE/>
        <w:autoSpaceDN/>
        <w:adjustRightInd/>
        <w:rPr>
          <w:rFonts w:ascii="Arial" w:eastAsia="Times New Roman" w:hAnsi="Arial" w:cs="Arial"/>
          <w:b/>
          <w:snapToGrid w:val="0"/>
          <w:sz w:val="20"/>
          <w:szCs w:val="20"/>
        </w:rPr>
      </w:pPr>
      <w:r w:rsidRPr="00BB5D24">
        <w:rPr>
          <w:rFonts w:ascii="Arial" w:eastAsia="Times New Roman" w:hAnsi="Arial" w:cs="Arial"/>
          <w:b/>
          <w:snapToGrid w:val="0"/>
          <w:sz w:val="20"/>
          <w:szCs w:val="20"/>
        </w:rPr>
        <w:t xml:space="preserve">1.16  </w:t>
      </w:r>
      <w:r w:rsidRPr="00BB5D24">
        <w:rPr>
          <w:rFonts w:ascii="Arial" w:eastAsia="Times New Roman" w:hAnsi="Arial" w:cs="Arial"/>
          <w:b/>
          <w:snapToGrid w:val="0"/>
          <w:sz w:val="20"/>
          <w:szCs w:val="20"/>
          <w:u w:val="single"/>
        </w:rPr>
        <w:t>BACKGROUND CHECKS:</w:t>
      </w:r>
    </w:p>
    <w:p w:rsidR="00BB5D24" w:rsidRPr="00BB5D24" w:rsidRDefault="00BB5D24" w:rsidP="00BB5D24">
      <w:pPr>
        <w:tabs>
          <w:tab w:val="left" w:pos="4680"/>
        </w:tabs>
        <w:autoSpaceDE/>
        <w:autoSpaceDN/>
        <w:adjustRightInd/>
        <w:ind w:left="720"/>
        <w:rPr>
          <w:rFonts w:ascii="Arial" w:eastAsia="Times New Roman" w:hAnsi="Arial" w:cs="Arial"/>
          <w:snapToGrid w:val="0"/>
          <w:sz w:val="20"/>
          <w:szCs w:val="20"/>
        </w:rPr>
      </w:pPr>
      <w:r w:rsidRPr="00BB5D24">
        <w:rPr>
          <w:rFonts w:ascii="Arial" w:eastAsia="Times New Roman" w:hAnsi="Arial" w:cs="Arial"/>
          <w:snapToGrid w:val="0"/>
          <w:sz w:val="20"/>
          <w:szCs w:val="20"/>
        </w:rPr>
        <w:t>A. Walworth County reserves the right to perform Background Checks on vendors providing goods and/or services to the County.</w:t>
      </w:r>
    </w:p>
    <w:p w:rsidR="00BB5D24" w:rsidRPr="00BB5D24" w:rsidRDefault="00BB5D24" w:rsidP="00BB5D24">
      <w:pPr>
        <w:tabs>
          <w:tab w:val="left" w:pos="4680"/>
        </w:tabs>
        <w:autoSpaceDE/>
        <w:autoSpaceDN/>
        <w:adjustRightInd/>
        <w:rPr>
          <w:rFonts w:ascii="Arial" w:eastAsia="Times New Roman" w:hAnsi="Arial" w:cs="Arial"/>
          <w:snapToGrid w:val="0"/>
          <w:sz w:val="20"/>
          <w:szCs w:val="20"/>
        </w:rPr>
      </w:pPr>
    </w:p>
    <w:p w:rsidR="00BB5D24" w:rsidRPr="00BB5D24" w:rsidRDefault="00BB5D24" w:rsidP="00BB5D24">
      <w:pPr>
        <w:tabs>
          <w:tab w:val="left" w:pos="4680"/>
        </w:tabs>
        <w:autoSpaceDE/>
        <w:autoSpaceDN/>
        <w:adjustRightInd/>
        <w:rPr>
          <w:rFonts w:ascii="Arial" w:eastAsia="Times New Roman" w:hAnsi="Arial" w:cs="Arial"/>
          <w:b/>
          <w:snapToGrid w:val="0"/>
          <w:sz w:val="20"/>
          <w:szCs w:val="20"/>
          <w:u w:val="single"/>
        </w:rPr>
      </w:pPr>
      <w:r w:rsidRPr="00BB5D24">
        <w:rPr>
          <w:rFonts w:ascii="Arial" w:eastAsia="Times New Roman" w:hAnsi="Arial" w:cs="Arial"/>
          <w:b/>
          <w:snapToGrid w:val="0"/>
          <w:sz w:val="20"/>
          <w:szCs w:val="20"/>
        </w:rPr>
        <w:t xml:space="preserve">1.17  </w:t>
      </w:r>
      <w:r w:rsidRPr="00BB5D24">
        <w:rPr>
          <w:rFonts w:ascii="Arial" w:eastAsia="Times New Roman" w:hAnsi="Arial" w:cs="Arial"/>
          <w:b/>
          <w:snapToGrid w:val="0"/>
          <w:sz w:val="20"/>
          <w:szCs w:val="20"/>
          <w:u w:val="single"/>
        </w:rPr>
        <w:t>WITHDRAWAL:</w:t>
      </w:r>
    </w:p>
    <w:p w:rsidR="00BB5D24" w:rsidRPr="00BB5D24" w:rsidRDefault="00BB5D24" w:rsidP="00BB5D24">
      <w:pPr>
        <w:tabs>
          <w:tab w:val="left" w:pos="4680"/>
        </w:tabs>
        <w:autoSpaceDE/>
        <w:autoSpaceDN/>
        <w:adjustRightInd/>
        <w:ind w:left="720"/>
        <w:rPr>
          <w:rFonts w:ascii="Arial" w:eastAsia="Times New Roman" w:hAnsi="Arial" w:cs="Arial"/>
          <w:snapToGrid w:val="0"/>
          <w:sz w:val="20"/>
          <w:szCs w:val="20"/>
        </w:rPr>
      </w:pPr>
      <w:r w:rsidRPr="00BB5D24">
        <w:rPr>
          <w:rFonts w:ascii="Arial" w:eastAsia="Times New Roman" w:hAnsi="Arial" w:cs="Arial"/>
          <w:snapToGrid w:val="0"/>
          <w:sz w:val="20"/>
          <w:szCs w:val="20"/>
        </w:rPr>
        <w:t>A. All proposals shall be valid for a period of ninety (90) days after the scheduled time of closing.</w:t>
      </w:r>
    </w:p>
    <w:p w:rsidR="00BB5D24" w:rsidRPr="00BB5D24" w:rsidRDefault="00BB5D24" w:rsidP="00BB5D24">
      <w:pPr>
        <w:tabs>
          <w:tab w:val="left" w:pos="4680"/>
        </w:tabs>
        <w:autoSpaceDE/>
        <w:autoSpaceDN/>
        <w:adjustRightInd/>
        <w:ind w:left="720"/>
        <w:rPr>
          <w:rFonts w:ascii="Arial" w:eastAsia="Times New Roman" w:hAnsi="Arial" w:cs="Arial"/>
          <w:snapToGrid w:val="0"/>
          <w:sz w:val="20"/>
          <w:szCs w:val="20"/>
        </w:rPr>
      </w:pPr>
    </w:p>
    <w:p w:rsidR="00BB5D24" w:rsidRPr="00BB5D24" w:rsidRDefault="00BB5D24" w:rsidP="00BB5D24">
      <w:pPr>
        <w:tabs>
          <w:tab w:val="left" w:pos="4680"/>
        </w:tabs>
        <w:autoSpaceDE/>
        <w:autoSpaceDN/>
        <w:adjustRightInd/>
        <w:ind w:left="720"/>
        <w:rPr>
          <w:rFonts w:ascii="Arial" w:eastAsia="Times New Roman" w:hAnsi="Arial" w:cs="Arial"/>
          <w:snapToGrid w:val="0"/>
          <w:sz w:val="20"/>
          <w:szCs w:val="20"/>
        </w:rPr>
      </w:pPr>
      <w:r w:rsidRPr="00BB5D24">
        <w:rPr>
          <w:rFonts w:ascii="Arial" w:eastAsia="Times New Roman" w:hAnsi="Arial" w:cs="Arial"/>
          <w:snapToGrid w:val="0"/>
          <w:sz w:val="20"/>
          <w:szCs w:val="20"/>
        </w:rPr>
        <w:t>B. Offers may be withdrawn only in total and only by a written request to Walworth County Purchasing prior to the time and date scheduled for opening offers.</w:t>
      </w:r>
    </w:p>
    <w:p w:rsidR="00BB5D24" w:rsidRPr="00BB5D24" w:rsidRDefault="00BB5D24" w:rsidP="00BB5D24">
      <w:pPr>
        <w:tabs>
          <w:tab w:val="left" w:pos="4680"/>
        </w:tabs>
        <w:autoSpaceDE/>
        <w:autoSpaceDN/>
        <w:adjustRightInd/>
        <w:rPr>
          <w:rFonts w:ascii="Arial" w:eastAsia="Times New Roman" w:hAnsi="Arial" w:cs="Arial"/>
          <w:snapToGrid w:val="0"/>
          <w:sz w:val="20"/>
          <w:szCs w:val="20"/>
        </w:rPr>
      </w:pPr>
    </w:p>
    <w:p w:rsidR="00BB5D24" w:rsidRPr="00BB5D24" w:rsidRDefault="00BB5D24" w:rsidP="00BB5D24">
      <w:pPr>
        <w:tabs>
          <w:tab w:val="left" w:pos="4680"/>
        </w:tabs>
        <w:autoSpaceDE/>
        <w:autoSpaceDN/>
        <w:adjustRightInd/>
        <w:rPr>
          <w:rFonts w:ascii="Arial" w:eastAsia="Times New Roman" w:hAnsi="Arial" w:cs="Arial"/>
          <w:b/>
          <w:snapToGrid w:val="0"/>
          <w:sz w:val="20"/>
          <w:szCs w:val="20"/>
          <w:u w:val="single"/>
        </w:rPr>
      </w:pPr>
      <w:r w:rsidRPr="00BB5D24">
        <w:rPr>
          <w:rFonts w:ascii="Arial" w:eastAsia="Times New Roman" w:hAnsi="Arial" w:cs="Arial"/>
          <w:b/>
          <w:snapToGrid w:val="0"/>
          <w:sz w:val="20"/>
          <w:szCs w:val="20"/>
        </w:rPr>
        <w:t xml:space="preserve">1.18  </w:t>
      </w:r>
      <w:r w:rsidRPr="00BB5D24">
        <w:rPr>
          <w:rFonts w:ascii="Arial" w:eastAsia="Times New Roman" w:hAnsi="Arial" w:cs="Arial"/>
          <w:b/>
          <w:snapToGrid w:val="0"/>
          <w:sz w:val="20"/>
          <w:szCs w:val="20"/>
          <w:u w:val="single"/>
        </w:rPr>
        <w:t>COOPERATIVE USE OF CONTRACT:</w:t>
      </w:r>
    </w:p>
    <w:p w:rsidR="00BB5D24" w:rsidRPr="00BB5D24" w:rsidRDefault="00BB5D24" w:rsidP="00BB5D24">
      <w:pPr>
        <w:tabs>
          <w:tab w:val="left" w:pos="4680"/>
        </w:tabs>
        <w:autoSpaceDE/>
        <w:autoSpaceDN/>
        <w:adjustRightInd/>
        <w:ind w:left="720"/>
        <w:rPr>
          <w:rFonts w:ascii="Arial" w:eastAsia="Times New Roman" w:hAnsi="Arial" w:cs="Arial"/>
          <w:snapToGrid w:val="0"/>
          <w:sz w:val="20"/>
          <w:szCs w:val="20"/>
        </w:rPr>
      </w:pPr>
      <w:r w:rsidRPr="00BB5D24">
        <w:rPr>
          <w:rFonts w:ascii="Arial" w:eastAsia="Times New Roman" w:hAnsi="Arial" w:cs="Arial"/>
          <w:snapToGrid w:val="0"/>
          <w:sz w:val="20"/>
          <w:szCs w:val="20"/>
        </w:rPr>
        <w:t xml:space="preserve">A. Common purchasing practices in government include cooperative or “piggyback” purchasing among various units of government or municipalities.  This agreement may be extended for use by other governmental agencies, at the same prices and/or discounts and terms and conditions.  Any such usage by other entities must be in accord with the ordinances, charter, rules and regulations of the respective entity and with the approval of the offeror.  Each respective unit of government will place orders, issue purchase orders, dispute contracts, and make payment directly to the offeror.  Walworth County acts only as the “Contracting Agent”. </w:t>
      </w:r>
    </w:p>
    <w:p w:rsidR="00BB5D24" w:rsidRPr="00BB5D24" w:rsidRDefault="00BB5D24" w:rsidP="00BB5D24">
      <w:pPr>
        <w:tabs>
          <w:tab w:val="left" w:pos="4680"/>
        </w:tabs>
        <w:autoSpaceDE/>
        <w:autoSpaceDN/>
        <w:adjustRightInd/>
        <w:rPr>
          <w:rFonts w:ascii="Arial" w:eastAsia="Times New Roman" w:hAnsi="Arial" w:cs="Arial"/>
          <w:snapToGrid w:val="0"/>
          <w:sz w:val="20"/>
          <w:szCs w:val="20"/>
        </w:rPr>
      </w:pPr>
    </w:p>
    <w:p w:rsidR="00BB5D24" w:rsidRPr="00BB5D24" w:rsidRDefault="00BB5D24" w:rsidP="00BB5D24">
      <w:pPr>
        <w:tabs>
          <w:tab w:val="left" w:pos="4680"/>
        </w:tabs>
        <w:autoSpaceDE/>
        <w:autoSpaceDN/>
        <w:adjustRightInd/>
        <w:rPr>
          <w:rFonts w:ascii="Arial" w:eastAsia="Times New Roman" w:hAnsi="Arial" w:cs="Arial"/>
          <w:b/>
          <w:snapToGrid w:val="0"/>
          <w:sz w:val="20"/>
          <w:szCs w:val="20"/>
          <w:u w:val="single"/>
        </w:rPr>
      </w:pPr>
      <w:r w:rsidRPr="00BB5D24">
        <w:rPr>
          <w:rFonts w:ascii="Arial" w:eastAsia="Times New Roman" w:hAnsi="Arial" w:cs="Arial"/>
          <w:b/>
          <w:snapToGrid w:val="0"/>
          <w:sz w:val="20"/>
          <w:szCs w:val="20"/>
        </w:rPr>
        <w:t xml:space="preserve">1.19  </w:t>
      </w:r>
      <w:r w:rsidRPr="00BB5D24">
        <w:rPr>
          <w:rFonts w:ascii="Arial" w:eastAsia="Times New Roman" w:hAnsi="Arial" w:cs="Arial"/>
          <w:b/>
          <w:snapToGrid w:val="0"/>
          <w:sz w:val="20"/>
          <w:szCs w:val="20"/>
          <w:u w:val="single"/>
        </w:rPr>
        <w:t>OFFEROR SUPPLIED DOCUMENTATION / MATERIALS:</w:t>
      </w:r>
    </w:p>
    <w:p w:rsidR="00BB5D24" w:rsidRPr="00BB5D24" w:rsidRDefault="00BB5D24" w:rsidP="00BB5D24">
      <w:pPr>
        <w:tabs>
          <w:tab w:val="left" w:pos="4680"/>
        </w:tabs>
        <w:autoSpaceDE/>
        <w:autoSpaceDN/>
        <w:adjustRightInd/>
        <w:ind w:left="720"/>
        <w:rPr>
          <w:rFonts w:ascii="Arial" w:eastAsia="Times New Roman" w:hAnsi="Arial" w:cs="Arial"/>
          <w:snapToGrid w:val="0"/>
          <w:sz w:val="20"/>
          <w:szCs w:val="20"/>
        </w:rPr>
      </w:pPr>
      <w:r w:rsidRPr="00BB5D24">
        <w:rPr>
          <w:rFonts w:ascii="Arial" w:eastAsia="Times New Roman" w:hAnsi="Arial" w:cs="Arial"/>
          <w:snapToGrid w:val="0"/>
          <w:sz w:val="20"/>
          <w:szCs w:val="20"/>
        </w:rPr>
        <w:t>A. All offeror-supplied materials, including the offer, become the property of Walworth County.  Walworth County will work with offerors to meet their confidentiality requirements, provided they are within reason.  All offeror confidential material must have each page clearly marked as confidential.  Wisconsin “Open Records Laws” apply.</w:t>
      </w:r>
    </w:p>
    <w:p w:rsidR="00BB5D24" w:rsidRPr="00BB5D24" w:rsidRDefault="00BB5D24" w:rsidP="00BB5D24">
      <w:pPr>
        <w:tabs>
          <w:tab w:val="left" w:pos="4680"/>
        </w:tabs>
        <w:autoSpaceDE/>
        <w:autoSpaceDN/>
        <w:adjustRightInd/>
        <w:rPr>
          <w:rFonts w:ascii="Arial" w:eastAsia="Times New Roman" w:hAnsi="Arial" w:cs="Arial"/>
          <w:snapToGrid w:val="0"/>
          <w:sz w:val="20"/>
          <w:szCs w:val="20"/>
        </w:rPr>
      </w:pPr>
    </w:p>
    <w:p w:rsidR="00BB5D24" w:rsidRPr="00BB5D24" w:rsidRDefault="00BB5D24" w:rsidP="00BB5D24">
      <w:pPr>
        <w:tabs>
          <w:tab w:val="left" w:pos="4680"/>
        </w:tabs>
        <w:autoSpaceDE/>
        <w:autoSpaceDN/>
        <w:adjustRightInd/>
        <w:rPr>
          <w:rFonts w:ascii="Arial" w:eastAsia="Times New Roman" w:hAnsi="Arial" w:cs="Arial"/>
          <w:b/>
          <w:snapToGrid w:val="0"/>
          <w:sz w:val="20"/>
          <w:szCs w:val="20"/>
          <w:u w:val="single"/>
        </w:rPr>
      </w:pPr>
      <w:r w:rsidRPr="00BB5D24">
        <w:rPr>
          <w:rFonts w:ascii="Arial" w:eastAsia="Times New Roman" w:hAnsi="Arial" w:cs="Arial"/>
          <w:b/>
          <w:snapToGrid w:val="0"/>
          <w:sz w:val="20"/>
          <w:szCs w:val="20"/>
        </w:rPr>
        <w:t xml:space="preserve">1.20  </w:t>
      </w:r>
      <w:r w:rsidRPr="00BB5D24">
        <w:rPr>
          <w:rFonts w:ascii="Arial" w:eastAsia="Times New Roman" w:hAnsi="Arial" w:cs="Arial"/>
          <w:b/>
          <w:snapToGrid w:val="0"/>
          <w:sz w:val="20"/>
          <w:szCs w:val="20"/>
          <w:u w:val="single"/>
        </w:rPr>
        <w:t>PRESENTATION COSTS:</w:t>
      </w:r>
    </w:p>
    <w:p w:rsidR="00BB5D24" w:rsidRPr="00BB5D24" w:rsidRDefault="00BB5D24" w:rsidP="00BB5D24">
      <w:pPr>
        <w:tabs>
          <w:tab w:val="left" w:pos="4680"/>
        </w:tabs>
        <w:autoSpaceDE/>
        <w:autoSpaceDN/>
        <w:adjustRightInd/>
        <w:ind w:left="720"/>
        <w:rPr>
          <w:rFonts w:ascii="Arial" w:eastAsia="Times New Roman" w:hAnsi="Arial" w:cs="Arial"/>
          <w:snapToGrid w:val="0"/>
          <w:sz w:val="20"/>
          <w:szCs w:val="20"/>
        </w:rPr>
      </w:pPr>
      <w:r w:rsidRPr="00BB5D24">
        <w:rPr>
          <w:rFonts w:ascii="Arial" w:eastAsia="Times New Roman" w:hAnsi="Arial" w:cs="Arial"/>
          <w:snapToGrid w:val="0"/>
          <w:sz w:val="20"/>
          <w:szCs w:val="20"/>
        </w:rPr>
        <w:t>A. Walworth County will not be liable in any way for any costs incurred by offerors in the presentation of their response to solicitations nor for the participation in any discussions or negotiations.</w:t>
      </w:r>
    </w:p>
    <w:p w:rsidR="00BB5D24" w:rsidRPr="00BB5D24" w:rsidRDefault="00BB5D24" w:rsidP="00BB5D24">
      <w:pPr>
        <w:tabs>
          <w:tab w:val="left" w:pos="4680"/>
        </w:tabs>
        <w:autoSpaceDE/>
        <w:autoSpaceDN/>
        <w:adjustRightInd/>
        <w:rPr>
          <w:rFonts w:ascii="Arial" w:eastAsia="Times New Roman" w:hAnsi="Arial" w:cs="Arial"/>
          <w:b/>
          <w:snapToGrid w:val="0"/>
          <w:sz w:val="20"/>
          <w:szCs w:val="20"/>
          <w:u w:val="single"/>
        </w:rPr>
      </w:pPr>
      <w:r w:rsidRPr="00BB5D24">
        <w:rPr>
          <w:rFonts w:ascii="Arial" w:eastAsia="Times New Roman" w:hAnsi="Arial" w:cs="Arial"/>
          <w:b/>
          <w:snapToGrid w:val="0"/>
          <w:sz w:val="20"/>
          <w:szCs w:val="20"/>
        </w:rPr>
        <w:t xml:space="preserve">1.21  </w:t>
      </w:r>
      <w:r w:rsidRPr="00BB5D24">
        <w:rPr>
          <w:rFonts w:ascii="Arial" w:eastAsia="Times New Roman" w:hAnsi="Arial" w:cs="Arial"/>
          <w:b/>
          <w:snapToGrid w:val="0"/>
          <w:sz w:val="20"/>
          <w:szCs w:val="20"/>
          <w:u w:val="single"/>
        </w:rPr>
        <w:t xml:space="preserve">LICENSURE, CERTIFICATION AND OTHER STATUTORY REQUIREMENTS: </w:t>
      </w:r>
    </w:p>
    <w:p w:rsidR="00BB5D24" w:rsidRPr="00BB5D24" w:rsidRDefault="00BB5D24" w:rsidP="00BB5D24">
      <w:pPr>
        <w:tabs>
          <w:tab w:val="left" w:pos="4680"/>
        </w:tabs>
        <w:autoSpaceDE/>
        <w:autoSpaceDN/>
        <w:adjustRightInd/>
        <w:ind w:left="720"/>
        <w:rPr>
          <w:rFonts w:ascii="Arial" w:eastAsia="Times New Roman" w:hAnsi="Arial" w:cs="Arial"/>
          <w:snapToGrid w:val="0"/>
          <w:sz w:val="20"/>
          <w:szCs w:val="20"/>
        </w:rPr>
      </w:pPr>
      <w:r w:rsidRPr="00BB5D24">
        <w:rPr>
          <w:rFonts w:ascii="Arial" w:eastAsia="Times New Roman" w:hAnsi="Arial" w:cs="Arial"/>
          <w:snapToGrid w:val="0"/>
          <w:sz w:val="20"/>
          <w:szCs w:val="20"/>
        </w:rPr>
        <w:t>A. Offeror is responsible to comply with all statutory rules and regulations.  All applicable federal, state and local laws, rules and regulations governing the service described in the specification will apply and will be deemed incorporated into the agreement.  These requirements shall be done at the offeror’s expense, at no expense to Walworth County.</w:t>
      </w:r>
    </w:p>
    <w:p w:rsidR="00BB5D24" w:rsidRPr="00BB5D24" w:rsidRDefault="00BB5D24" w:rsidP="00BB5D24">
      <w:pPr>
        <w:tabs>
          <w:tab w:val="left" w:pos="4680"/>
        </w:tabs>
        <w:autoSpaceDE/>
        <w:autoSpaceDN/>
        <w:adjustRightInd/>
        <w:ind w:left="720"/>
        <w:rPr>
          <w:rFonts w:ascii="Arial" w:eastAsia="Times New Roman" w:hAnsi="Arial" w:cs="Arial"/>
          <w:snapToGrid w:val="0"/>
          <w:sz w:val="20"/>
          <w:szCs w:val="20"/>
        </w:rPr>
      </w:pPr>
    </w:p>
    <w:p w:rsidR="00BB5D24" w:rsidRPr="00BB5D24" w:rsidRDefault="00BB5D24" w:rsidP="00BB5D24">
      <w:pPr>
        <w:tabs>
          <w:tab w:val="left" w:pos="4680"/>
        </w:tabs>
        <w:autoSpaceDE/>
        <w:autoSpaceDN/>
        <w:adjustRightInd/>
        <w:ind w:left="720"/>
        <w:rPr>
          <w:rFonts w:ascii="Arial" w:eastAsia="Times New Roman" w:hAnsi="Arial" w:cs="Arial"/>
          <w:snapToGrid w:val="0"/>
          <w:sz w:val="20"/>
          <w:szCs w:val="20"/>
        </w:rPr>
      </w:pPr>
      <w:r w:rsidRPr="00BB5D24">
        <w:rPr>
          <w:rFonts w:ascii="Arial" w:eastAsia="Times New Roman" w:hAnsi="Arial" w:cs="Arial"/>
          <w:snapToGrid w:val="0"/>
          <w:sz w:val="20"/>
          <w:szCs w:val="20"/>
        </w:rPr>
        <w:t xml:space="preserve">B.   A portion, or all of this project, may be subject to Wisconsin or Federal Grant Funding.  Contracted vendor shall be responsible for ensuring compliance with grant funding requirements.  If any of the services performed under this agreement are subcontracted, the selected vendor shall ensure compliance by all subcontractors.  Vendor(s) must comply with all reporting requirements of any grant as a result of this solicitation.  </w:t>
      </w:r>
    </w:p>
    <w:p w:rsidR="00BB5D24" w:rsidRPr="00BB5D24" w:rsidRDefault="00BB5D24" w:rsidP="00BB5D24">
      <w:pPr>
        <w:tabs>
          <w:tab w:val="left" w:pos="4680"/>
        </w:tabs>
        <w:autoSpaceDE/>
        <w:autoSpaceDN/>
        <w:adjustRightInd/>
        <w:ind w:left="720"/>
        <w:rPr>
          <w:rFonts w:ascii="Arial" w:eastAsia="Times New Roman" w:hAnsi="Arial" w:cs="Arial"/>
          <w:snapToGrid w:val="0"/>
          <w:sz w:val="20"/>
          <w:szCs w:val="20"/>
        </w:rPr>
      </w:pPr>
    </w:p>
    <w:p w:rsidR="00BB5D24" w:rsidRPr="00BB5D24" w:rsidRDefault="00BB5D24" w:rsidP="00BB5D24">
      <w:pPr>
        <w:tabs>
          <w:tab w:val="left" w:pos="4680"/>
        </w:tabs>
        <w:autoSpaceDE/>
        <w:autoSpaceDN/>
        <w:adjustRightInd/>
        <w:ind w:left="720"/>
        <w:rPr>
          <w:rFonts w:ascii="Arial" w:eastAsia="Times New Roman" w:hAnsi="Arial" w:cs="Arial"/>
          <w:snapToGrid w:val="0"/>
          <w:sz w:val="20"/>
          <w:szCs w:val="20"/>
        </w:rPr>
      </w:pPr>
      <w:r w:rsidRPr="00BB5D24">
        <w:rPr>
          <w:rFonts w:ascii="Arial" w:eastAsia="Times New Roman" w:hAnsi="Arial" w:cs="Arial"/>
          <w:snapToGrid w:val="0"/>
          <w:sz w:val="20"/>
          <w:szCs w:val="20"/>
        </w:rPr>
        <w:lastRenderedPageBreak/>
        <w:t>C.   Walworth County, Auditor of the State of Wisconsin or any duly authorized representatives will have full access to and the right to examine any pertinent books, documents, paper and records of any invoicing transactions related to this project, for a period of five (5) years after from the later of the expiration or termination of the contract agreement.</w:t>
      </w:r>
    </w:p>
    <w:p w:rsidR="00BB5D24" w:rsidRPr="00BB5D24" w:rsidRDefault="00BB5D24" w:rsidP="00BB5D24">
      <w:pPr>
        <w:tabs>
          <w:tab w:val="left" w:pos="4680"/>
        </w:tabs>
        <w:autoSpaceDE/>
        <w:autoSpaceDN/>
        <w:adjustRightInd/>
        <w:ind w:left="720"/>
        <w:rPr>
          <w:rFonts w:ascii="Arial" w:eastAsia="Times New Roman" w:hAnsi="Arial" w:cs="Arial"/>
          <w:snapToGrid w:val="0"/>
          <w:sz w:val="20"/>
          <w:szCs w:val="20"/>
        </w:rPr>
      </w:pPr>
    </w:p>
    <w:p w:rsidR="00BB5D24" w:rsidRPr="00BB5D24" w:rsidRDefault="00BB5D24" w:rsidP="00BB5D24">
      <w:pPr>
        <w:tabs>
          <w:tab w:val="left" w:pos="4680"/>
        </w:tabs>
        <w:autoSpaceDE/>
        <w:autoSpaceDN/>
        <w:adjustRightInd/>
        <w:ind w:left="720"/>
        <w:rPr>
          <w:rFonts w:ascii="Arial" w:eastAsia="Times New Roman" w:hAnsi="Arial" w:cs="Arial"/>
          <w:snapToGrid w:val="0"/>
          <w:sz w:val="20"/>
          <w:szCs w:val="20"/>
        </w:rPr>
      </w:pPr>
      <w:r w:rsidRPr="00BB5D24">
        <w:rPr>
          <w:rFonts w:ascii="Arial" w:eastAsia="Times New Roman" w:hAnsi="Arial" w:cs="Arial"/>
          <w:snapToGrid w:val="0"/>
          <w:sz w:val="20"/>
          <w:szCs w:val="20"/>
        </w:rPr>
        <w:t>D.  Walworth County promotes and encourages participation of small and disadvantaged businesses, women’s business enterprises and minority businesses.  Walworth County requires all contracted vendors and subcontractors to promote the participation from these entities.</w:t>
      </w:r>
    </w:p>
    <w:p w:rsidR="00BB5D24" w:rsidRPr="00BB5D24" w:rsidRDefault="00BB5D24" w:rsidP="00BB5D24">
      <w:pPr>
        <w:tabs>
          <w:tab w:val="left" w:pos="4680"/>
        </w:tabs>
        <w:autoSpaceDE/>
        <w:autoSpaceDN/>
        <w:adjustRightInd/>
        <w:ind w:left="720"/>
        <w:rPr>
          <w:rFonts w:ascii="Arial" w:eastAsia="Times New Roman" w:hAnsi="Arial" w:cs="Arial"/>
          <w:snapToGrid w:val="0"/>
          <w:sz w:val="20"/>
          <w:szCs w:val="20"/>
        </w:rPr>
      </w:pPr>
    </w:p>
    <w:p w:rsidR="00BB5D24" w:rsidRPr="00BB5D24" w:rsidRDefault="00BB5D24" w:rsidP="00BB5D24">
      <w:pPr>
        <w:tabs>
          <w:tab w:val="left" w:pos="4680"/>
        </w:tabs>
        <w:autoSpaceDE/>
        <w:autoSpaceDN/>
        <w:adjustRightInd/>
        <w:rPr>
          <w:rFonts w:ascii="Arial" w:eastAsia="Times New Roman" w:hAnsi="Arial" w:cs="Arial"/>
          <w:b/>
          <w:snapToGrid w:val="0"/>
          <w:sz w:val="20"/>
          <w:szCs w:val="20"/>
        </w:rPr>
      </w:pPr>
      <w:r w:rsidRPr="00BB5D24">
        <w:rPr>
          <w:rFonts w:ascii="Arial" w:eastAsia="Times New Roman" w:hAnsi="Arial" w:cs="Arial"/>
          <w:b/>
          <w:snapToGrid w:val="0"/>
          <w:sz w:val="20"/>
          <w:szCs w:val="20"/>
        </w:rPr>
        <w:t xml:space="preserve">1.22  </w:t>
      </w:r>
      <w:r w:rsidRPr="00BB5D24">
        <w:rPr>
          <w:rFonts w:ascii="Arial" w:eastAsia="Times New Roman" w:hAnsi="Arial" w:cs="Arial"/>
          <w:b/>
          <w:snapToGrid w:val="0"/>
          <w:sz w:val="20"/>
          <w:szCs w:val="20"/>
          <w:u w:val="single"/>
        </w:rPr>
        <w:t xml:space="preserve">APPLICABLE LAW: </w:t>
      </w:r>
    </w:p>
    <w:p w:rsidR="00BB5D24" w:rsidRPr="00BB5D24" w:rsidRDefault="00BB5D24" w:rsidP="00BB5D24">
      <w:pPr>
        <w:tabs>
          <w:tab w:val="left" w:pos="4680"/>
        </w:tabs>
        <w:autoSpaceDE/>
        <w:autoSpaceDN/>
        <w:adjustRightInd/>
        <w:ind w:left="720"/>
        <w:rPr>
          <w:rFonts w:ascii="Arial" w:eastAsia="Times New Roman" w:hAnsi="Arial" w:cs="Arial"/>
          <w:snapToGrid w:val="0"/>
          <w:sz w:val="20"/>
          <w:szCs w:val="20"/>
        </w:rPr>
      </w:pPr>
      <w:r w:rsidRPr="00BB5D24">
        <w:rPr>
          <w:rFonts w:ascii="Arial" w:eastAsia="Times New Roman" w:hAnsi="Arial" w:cs="Arial"/>
          <w:snapToGrid w:val="0"/>
          <w:sz w:val="20"/>
          <w:szCs w:val="20"/>
        </w:rPr>
        <w:t>A. Contractual agreements shall be governed under the laws of the State of Wisconsin.  The offeror shall at all times comply with and observe all federal and state laws, local laws, ordinances, and regulations which are in effect during the period of the contract and which in any manner affect the work or its conduct.  Walworth County reserves the right to cancel any contract with a federally debarred contractor or a contractor which is presently identified on the list of parties excluded from federal or State procurement and non-procurement contracts.</w:t>
      </w:r>
    </w:p>
    <w:p w:rsidR="00BB5D24" w:rsidRPr="00BB5D24" w:rsidRDefault="00BB5D24" w:rsidP="00BB5D24">
      <w:pPr>
        <w:tabs>
          <w:tab w:val="left" w:pos="4680"/>
        </w:tabs>
        <w:autoSpaceDE/>
        <w:autoSpaceDN/>
        <w:adjustRightInd/>
        <w:rPr>
          <w:rFonts w:ascii="Arial" w:eastAsia="Times New Roman" w:hAnsi="Arial" w:cs="Arial"/>
          <w:snapToGrid w:val="0"/>
          <w:sz w:val="20"/>
          <w:szCs w:val="20"/>
        </w:rPr>
      </w:pPr>
    </w:p>
    <w:p w:rsidR="00BB5D24" w:rsidRPr="00BB5D24" w:rsidRDefault="00BB5D24" w:rsidP="00BB5D24">
      <w:pPr>
        <w:tabs>
          <w:tab w:val="left" w:pos="3751"/>
        </w:tabs>
        <w:autoSpaceDE/>
        <w:autoSpaceDN/>
        <w:adjustRightInd/>
        <w:rPr>
          <w:rFonts w:ascii="Arial" w:eastAsia="Times New Roman" w:hAnsi="Arial" w:cs="Arial"/>
          <w:b/>
          <w:snapToGrid w:val="0"/>
          <w:sz w:val="20"/>
          <w:szCs w:val="20"/>
        </w:rPr>
      </w:pPr>
      <w:r w:rsidRPr="00BB5D24">
        <w:rPr>
          <w:rFonts w:ascii="Arial" w:eastAsia="Times New Roman" w:hAnsi="Arial" w:cs="Arial"/>
          <w:b/>
          <w:snapToGrid w:val="0"/>
          <w:sz w:val="20"/>
          <w:szCs w:val="20"/>
        </w:rPr>
        <w:t xml:space="preserve">1.23  </w:t>
      </w:r>
      <w:r w:rsidRPr="00BB5D24">
        <w:rPr>
          <w:rFonts w:ascii="Arial" w:eastAsia="Times New Roman" w:hAnsi="Arial" w:cs="Arial"/>
          <w:b/>
          <w:snapToGrid w:val="0"/>
          <w:sz w:val="20"/>
          <w:szCs w:val="20"/>
          <w:u w:val="single"/>
        </w:rPr>
        <w:t>UNIT PRICE TO PREVAIL:</w:t>
      </w:r>
      <w:r w:rsidRPr="00BB5D24">
        <w:rPr>
          <w:rFonts w:ascii="Arial" w:eastAsia="Times New Roman" w:hAnsi="Arial" w:cs="Arial"/>
          <w:b/>
          <w:snapToGrid w:val="0"/>
          <w:sz w:val="20"/>
          <w:szCs w:val="20"/>
        </w:rPr>
        <w:tab/>
      </w:r>
    </w:p>
    <w:p w:rsidR="00BB5D24" w:rsidRPr="00BB5D24" w:rsidRDefault="00BB5D24" w:rsidP="00BB5D24">
      <w:pPr>
        <w:tabs>
          <w:tab w:val="left" w:pos="4680"/>
        </w:tabs>
        <w:autoSpaceDE/>
        <w:autoSpaceDN/>
        <w:adjustRightInd/>
        <w:ind w:left="720"/>
        <w:rPr>
          <w:rFonts w:ascii="Arial" w:eastAsia="Times New Roman" w:hAnsi="Arial" w:cs="Arial"/>
          <w:snapToGrid w:val="0"/>
          <w:sz w:val="20"/>
          <w:szCs w:val="20"/>
        </w:rPr>
      </w:pPr>
      <w:r w:rsidRPr="00BB5D24">
        <w:rPr>
          <w:rFonts w:ascii="Arial" w:eastAsia="Times New Roman" w:hAnsi="Arial" w:cs="Arial"/>
          <w:snapToGrid w:val="0"/>
          <w:sz w:val="20"/>
          <w:szCs w:val="20"/>
        </w:rPr>
        <w:t>A. Unit Price to Prevail:  In the event of a price disparity between the unit and extended price, the unit price shall prevail unless judged obviously in error by Walworth County.</w:t>
      </w:r>
    </w:p>
    <w:p w:rsidR="00BB5D24" w:rsidRPr="00BB5D24" w:rsidRDefault="00BB5D24" w:rsidP="00BB5D24">
      <w:pPr>
        <w:tabs>
          <w:tab w:val="left" w:pos="4680"/>
        </w:tabs>
        <w:autoSpaceDE/>
        <w:autoSpaceDN/>
        <w:adjustRightInd/>
        <w:rPr>
          <w:rFonts w:ascii="Arial" w:eastAsia="Times New Roman" w:hAnsi="Arial" w:cs="Arial"/>
          <w:snapToGrid w:val="0"/>
          <w:sz w:val="20"/>
          <w:szCs w:val="20"/>
        </w:rPr>
      </w:pPr>
    </w:p>
    <w:p w:rsidR="00BB5D24" w:rsidRPr="00BB5D24" w:rsidRDefault="00BB5D24" w:rsidP="00BB5D24">
      <w:pPr>
        <w:tabs>
          <w:tab w:val="left" w:pos="4680"/>
        </w:tabs>
        <w:autoSpaceDE/>
        <w:autoSpaceDN/>
        <w:adjustRightInd/>
        <w:rPr>
          <w:rFonts w:ascii="Arial" w:eastAsia="Times New Roman" w:hAnsi="Arial" w:cs="Arial"/>
          <w:b/>
          <w:snapToGrid w:val="0"/>
          <w:sz w:val="20"/>
          <w:szCs w:val="20"/>
        </w:rPr>
      </w:pPr>
      <w:r w:rsidRPr="00BB5D24">
        <w:rPr>
          <w:rFonts w:ascii="Arial" w:eastAsia="Times New Roman" w:hAnsi="Arial" w:cs="Arial"/>
          <w:b/>
          <w:snapToGrid w:val="0"/>
          <w:sz w:val="20"/>
          <w:szCs w:val="20"/>
        </w:rPr>
        <w:t xml:space="preserve">1.24  </w:t>
      </w:r>
      <w:r w:rsidRPr="00BB5D24">
        <w:rPr>
          <w:rFonts w:ascii="Arial" w:eastAsia="Times New Roman" w:hAnsi="Arial" w:cs="Arial"/>
          <w:b/>
          <w:snapToGrid w:val="0"/>
          <w:sz w:val="20"/>
          <w:szCs w:val="20"/>
          <w:u w:val="single"/>
        </w:rPr>
        <w:t>PAYMENT TERMS AND INVOICING:</w:t>
      </w:r>
    </w:p>
    <w:p w:rsidR="00BB5D24" w:rsidRPr="00BB5D24" w:rsidRDefault="00BB5D24" w:rsidP="00BB5D24">
      <w:pPr>
        <w:tabs>
          <w:tab w:val="left" w:pos="4680"/>
        </w:tabs>
        <w:autoSpaceDE/>
        <w:autoSpaceDN/>
        <w:adjustRightInd/>
        <w:ind w:left="720"/>
        <w:rPr>
          <w:rFonts w:ascii="Arial" w:eastAsia="Times New Roman" w:hAnsi="Arial" w:cs="Arial"/>
          <w:snapToGrid w:val="0"/>
          <w:sz w:val="20"/>
          <w:szCs w:val="20"/>
        </w:rPr>
      </w:pPr>
      <w:r w:rsidRPr="00BB5D24">
        <w:rPr>
          <w:rFonts w:ascii="Arial" w:eastAsia="Times New Roman" w:hAnsi="Arial" w:cs="Arial"/>
          <w:snapToGrid w:val="0"/>
          <w:sz w:val="20"/>
          <w:szCs w:val="20"/>
        </w:rPr>
        <w:t>A. Payment Terms and Invoicing:  Walworth County normally will pay properly submitted invoices within forty-five (45) days of receipt, providing goods and/or services have been delivered, installed (if required), and accepted as specified.</w:t>
      </w:r>
    </w:p>
    <w:p w:rsidR="00BB5D24" w:rsidRPr="00BB5D24" w:rsidRDefault="00BB5D24" w:rsidP="00BB5D24">
      <w:pPr>
        <w:tabs>
          <w:tab w:val="left" w:pos="4680"/>
        </w:tabs>
        <w:autoSpaceDE/>
        <w:autoSpaceDN/>
        <w:adjustRightInd/>
        <w:rPr>
          <w:rFonts w:ascii="Arial" w:eastAsia="Times New Roman" w:hAnsi="Arial" w:cs="Arial"/>
          <w:snapToGrid w:val="0"/>
          <w:sz w:val="20"/>
          <w:szCs w:val="20"/>
        </w:rPr>
      </w:pPr>
    </w:p>
    <w:p w:rsidR="00BB5D24" w:rsidRPr="00BB5D24" w:rsidRDefault="00BB5D24" w:rsidP="00BB5D24">
      <w:pPr>
        <w:tabs>
          <w:tab w:val="left" w:pos="4680"/>
        </w:tabs>
        <w:autoSpaceDE/>
        <w:autoSpaceDN/>
        <w:adjustRightInd/>
        <w:rPr>
          <w:rFonts w:ascii="Arial" w:eastAsia="Times New Roman" w:hAnsi="Arial" w:cs="Arial"/>
          <w:b/>
          <w:snapToGrid w:val="0"/>
          <w:sz w:val="20"/>
          <w:szCs w:val="20"/>
        </w:rPr>
      </w:pPr>
      <w:r w:rsidRPr="00BB5D24">
        <w:rPr>
          <w:rFonts w:ascii="Arial" w:eastAsia="Times New Roman" w:hAnsi="Arial" w:cs="Arial"/>
          <w:b/>
          <w:snapToGrid w:val="0"/>
          <w:sz w:val="20"/>
          <w:szCs w:val="20"/>
        </w:rPr>
        <w:t xml:space="preserve">1.25  </w:t>
      </w:r>
      <w:r w:rsidRPr="00BB5D24">
        <w:rPr>
          <w:rFonts w:ascii="Arial" w:eastAsia="Times New Roman" w:hAnsi="Arial" w:cs="Arial"/>
          <w:b/>
          <w:snapToGrid w:val="0"/>
          <w:sz w:val="20"/>
          <w:szCs w:val="20"/>
          <w:u w:val="single"/>
        </w:rPr>
        <w:t>METHOD OF AWARD:</w:t>
      </w:r>
      <w:r w:rsidRPr="00BB5D24">
        <w:rPr>
          <w:rFonts w:ascii="Arial" w:eastAsia="Times New Roman" w:hAnsi="Arial" w:cs="Arial"/>
          <w:b/>
          <w:snapToGrid w:val="0"/>
          <w:sz w:val="20"/>
          <w:szCs w:val="20"/>
        </w:rPr>
        <w:t xml:space="preserve"> </w:t>
      </w:r>
    </w:p>
    <w:p w:rsidR="00BB5D24" w:rsidRPr="00BB5D24" w:rsidRDefault="00BB5D24" w:rsidP="00BB5D24">
      <w:pPr>
        <w:tabs>
          <w:tab w:val="left" w:pos="4680"/>
        </w:tabs>
        <w:autoSpaceDE/>
        <w:autoSpaceDN/>
        <w:adjustRightInd/>
        <w:ind w:left="720"/>
        <w:rPr>
          <w:rFonts w:ascii="Arial" w:eastAsia="Times New Roman" w:hAnsi="Arial" w:cs="Arial"/>
          <w:snapToGrid w:val="0"/>
          <w:sz w:val="20"/>
          <w:szCs w:val="20"/>
        </w:rPr>
      </w:pPr>
      <w:r w:rsidRPr="00BB5D24">
        <w:rPr>
          <w:rFonts w:ascii="Arial" w:eastAsia="Times New Roman" w:hAnsi="Arial" w:cs="Arial"/>
          <w:snapToGrid w:val="0"/>
          <w:sz w:val="20"/>
          <w:szCs w:val="20"/>
        </w:rPr>
        <w:t xml:space="preserve">A. Award shall be made to the lowest responsible, responsive vendor conforming to specifications, terms, and conditions, or to the most advantageous Proposal submitted to the County on a quality versus price basis. </w:t>
      </w:r>
    </w:p>
    <w:p w:rsidR="00BB5D24" w:rsidRPr="00BB5D24" w:rsidRDefault="00BB5D24" w:rsidP="00BB5D24">
      <w:pPr>
        <w:tabs>
          <w:tab w:val="left" w:pos="4680"/>
        </w:tabs>
        <w:autoSpaceDE/>
        <w:autoSpaceDN/>
        <w:adjustRightInd/>
        <w:rPr>
          <w:rFonts w:ascii="Arial" w:eastAsia="Times New Roman" w:hAnsi="Arial" w:cs="Arial"/>
          <w:snapToGrid w:val="0"/>
          <w:sz w:val="20"/>
          <w:szCs w:val="20"/>
        </w:rPr>
      </w:pPr>
    </w:p>
    <w:p w:rsidR="00BB5D24" w:rsidRPr="00BB5D24" w:rsidRDefault="00BB5D24" w:rsidP="00BB5D24">
      <w:pPr>
        <w:tabs>
          <w:tab w:val="left" w:pos="4680"/>
        </w:tabs>
        <w:autoSpaceDE/>
        <w:autoSpaceDN/>
        <w:adjustRightInd/>
        <w:ind w:left="720"/>
        <w:rPr>
          <w:rFonts w:ascii="Arial" w:eastAsia="Times New Roman" w:hAnsi="Arial" w:cs="Arial"/>
          <w:snapToGrid w:val="0"/>
          <w:sz w:val="20"/>
          <w:szCs w:val="20"/>
        </w:rPr>
      </w:pPr>
      <w:r w:rsidRPr="00BB5D24">
        <w:rPr>
          <w:rFonts w:ascii="Arial" w:eastAsia="Times New Roman" w:hAnsi="Arial" w:cs="Arial"/>
          <w:snapToGrid w:val="0"/>
          <w:sz w:val="20"/>
          <w:szCs w:val="20"/>
        </w:rPr>
        <w:t>B. Among other things, quantities, time of delivery, purpose for which required, competency of vendor, the ability to render satisfactory service and past performance will be considered in determining responsibility.</w:t>
      </w:r>
    </w:p>
    <w:p w:rsidR="00BB5D24" w:rsidRPr="00BB5D24" w:rsidRDefault="00BB5D24" w:rsidP="00BB5D24">
      <w:pPr>
        <w:tabs>
          <w:tab w:val="left" w:pos="4680"/>
        </w:tabs>
        <w:autoSpaceDE/>
        <w:autoSpaceDN/>
        <w:adjustRightInd/>
        <w:rPr>
          <w:rFonts w:ascii="Arial" w:eastAsia="Times New Roman" w:hAnsi="Arial" w:cs="Arial"/>
          <w:snapToGrid w:val="0"/>
          <w:sz w:val="20"/>
          <w:szCs w:val="20"/>
        </w:rPr>
      </w:pPr>
    </w:p>
    <w:p w:rsidR="00BB5D24" w:rsidRPr="00BB5D24" w:rsidRDefault="00BB5D24" w:rsidP="00BB5D24">
      <w:pPr>
        <w:tabs>
          <w:tab w:val="left" w:pos="4680"/>
        </w:tabs>
        <w:autoSpaceDE/>
        <w:autoSpaceDN/>
        <w:adjustRightInd/>
        <w:rPr>
          <w:rFonts w:ascii="Arial" w:eastAsia="Times New Roman" w:hAnsi="Arial" w:cs="Arial"/>
          <w:snapToGrid w:val="0"/>
          <w:sz w:val="20"/>
          <w:szCs w:val="20"/>
        </w:rPr>
      </w:pPr>
    </w:p>
    <w:p w:rsidR="00BB5D24" w:rsidRPr="00BB5D24" w:rsidRDefault="00BB5D24" w:rsidP="00BB5D24">
      <w:pPr>
        <w:tabs>
          <w:tab w:val="left" w:pos="4680"/>
        </w:tabs>
        <w:autoSpaceDE/>
        <w:autoSpaceDN/>
        <w:adjustRightInd/>
        <w:rPr>
          <w:rFonts w:ascii="Arial" w:eastAsia="Times New Roman" w:hAnsi="Arial" w:cs="Arial"/>
          <w:snapToGrid w:val="0"/>
          <w:sz w:val="20"/>
          <w:szCs w:val="20"/>
        </w:rPr>
      </w:pPr>
    </w:p>
    <w:p w:rsidR="00BB5D24" w:rsidRPr="00BB5D24" w:rsidRDefault="00BB5D24" w:rsidP="00BB5D24">
      <w:pPr>
        <w:tabs>
          <w:tab w:val="left" w:pos="4680"/>
        </w:tabs>
        <w:autoSpaceDE/>
        <w:autoSpaceDN/>
        <w:adjustRightInd/>
        <w:rPr>
          <w:rFonts w:ascii="Arial" w:eastAsia="Times New Roman" w:hAnsi="Arial" w:cs="Arial"/>
          <w:snapToGrid w:val="0"/>
          <w:sz w:val="20"/>
          <w:szCs w:val="20"/>
        </w:rPr>
      </w:pPr>
    </w:p>
    <w:p w:rsidR="00BB5D24" w:rsidRPr="00BB5D24" w:rsidRDefault="00BB5D24" w:rsidP="00BB5D24">
      <w:pPr>
        <w:tabs>
          <w:tab w:val="left" w:pos="4680"/>
        </w:tabs>
        <w:autoSpaceDE/>
        <w:autoSpaceDN/>
        <w:adjustRightInd/>
        <w:rPr>
          <w:rFonts w:ascii="Arial" w:eastAsia="Times New Roman" w:hAnsi="Arial" w:cs="Arial"/>
          <w:snapToGrid w:val="0"/>
          <w:sz w:val="20"/>
          <w:szCs w:val="20"/>
        </w:rPr>
      </w:pPr>
    </w:p>
    <w:p w:rsidR="00BB5D24" w:rsidRPr="00BB5D24" w:rsidRDefault="00BB5D24" w:rsidP="00BB5D24">
      <w:pPr>
        <w:widowControl/>
        <w:autoSpaceDE/>
        <w:autoSpaceDN/>
        <w:adjustRightInd/>
        <w:jc w:val="center"/>
        <w:rPr>
          <w:rFonts w:ascii="Arial" w:eastAsia="Times New Roman" w:hAnsi="Arial" w:cs="Arial"/>
          <w:b/>
          <w:bCs/>
          <w:sz w:val="20"/>
          <w:szCs w:val="20"/>
        </w:rPr>
      </w:pPr>
    </w:p>
    <w:p w:rsidR="00BB5D24" w:rsidRPr="00BB5D24" w:rsidRDefault="00BB5D24" w:rsidP="00BB5D24">
      <w:pPr>
        <w:widowControl/>
        <w:autoSpaceDE/>
        <w:autoSpaceDN/>
        <w:adjustRightInd/>
        <w:jc w:val="center"/>
        <w:rPr>
          <w:rFonts w:ascii="Arial" w:eastAsia="Times New Roman" w:hAnsi="Arial" w:cs="Arial"/>
          <w:b/>
          <w:bCs/>
          <w:sz w:val="20"/>
          <w:szCs w:val="20"/>
        </w:rPr>
      </w:pPr>
    </w:p>
    <w:p w:rsidR="00BB5D24" w:rsidRPr="00BB5D24" w:rsidRDefault="00BB5D24" w:rsidP="00BB5D24">
      <w:pPr>
        <w:widowControl/>
        <w:autoSpaceDE/>
        <w:autoSpaceDN/>
        <w:adjustRightInd/>
        <w:jc w:val="center"/>
        <w:rPr>
          <w:rFonts w:ascii="Arial" w:eastAsia="Times New Roman" w:hAnsi="Arial" w:cs="Arial"/>
          <w:b/>
          <w:bCs/>
          <w:sz w:val="20"/>
          <w:szCs w:val="20"/>
        </w:rPr>
      </w:pPr>
    </w:p>
    <w:p w:rsidR="00BB5D24" w:rsidRPr="00BB5D24" w:rsidRDefault="00BB5D24" w:rsidP="00BB5D24">
      <w:pPr>
        <w:widowControl/>
        <w:autoSpaceDE/>
        <w:autoSpaceDN/>
        <w:adjustRightInd/>
        <w:jc w:val="center"/>
        <w:rPr>
          <w:rFonts w:ascii="Arial" w:eastAsia="Times New Roman" w:hAnsi="Arial" w:cs="Arial"/>
          <w:b/>
          <w:bCs/>
          <w:sz w:val="20"/>
          <w:szCs w:val="20"/>
        </w:rPr>
      </w:pPr>
      <w:r w:rsidRPr="00BB5D24">
        <w:rPr>
          <w:rFonts w:ascii="Arial" w:eastAsia="Times New Roman" w:hAnsi="Arial" w:cs="Arial"/>
          <w:b/>
          <w:bCs/>
          <w:sz w:val="20"/>
          <w:szCs w:val="20"/>
        </w:rPr>
        <w:t>END OF STANDARD TERMS AND CONDITIONS</w:t>
      </w:r>
    </w:p>
    <w:p w:rsidR="00BB5D24" w:rsidRPr="00BB5D24" w:rsidRDefault="00BB5D24" w:rsidP="00BB5D24">
      <w:pPr>
        <w:tabs>
          <w:tab w:val="left" w:pos="4680"/>
        </w:tabs>
        <w:autoSpaceDE/>
        <w:autoSpaceDN/>
        <w:adjustRightInd/>
        <w:rPr>
          <w:rFonts w:ascii="Arial" w:eastAsia="Times New Roman" w:hAnsi="Arial" w:cs="Arial"/>
          <w:snapToGrid w:val="0"/>
          <w:sz w:val="20"/>
          <w:szCs w:val="20"/>
        </w:rPr>
      </w:pPr>
    </w:p>
    <w:p w:rsidR="00BB5D24" w:rsidRDefault="00BB5D24">
      <w:pPr>
        <w:widowControl/>
        <w:autoSpaceDE/>
        <w:autoSpaceDN/>
        <w:adjustRightInd/>
        <w:spacing w:after="200" w:line="276" w:lineRule="auto"/>
        <w:rPr>
          <w:rFonts w:ascii="Arial" w:hAnsi="Arial" w:cs="Arial"/>
          <w:b/>
          <w:snapToGrid w:val="0"/>
        </w:rPr>
      </w:pPr>
      <w:r>
        <w:rPr>
          <w:rFonts w:ascii="Arial" w:hAnsi="Arial" w:cs="Arial"/>
          <w:b/>
          <w:snapToGrid w:val="0"/>
        </w:rPr>
        <w:br w:type="page"/>
      </w:r>
    </w:p>
    <w:p w:rsidR="00A62544" w:rsidRPr="00A62544" w:rsidRDefault="00A62544" w:rsidP="00BD1641">
      <w:pPr>
        <w:pStyle w:val="Heading2"/>
        <w:jc w:val="center"/>
        <w:rPr>
          <w:snapToGrid w:val="0"/>
        </w:rPr>
      </w:pPr>
      <w:bookmarkStart w:id="115" w:name="_Toc478547606"/>
      <w:r w:rsidRPr="00A62544">
        <w:rPr>
          <w:snapToGrid w:val="0"/>
        </w:rPr>
        <w:lastRenderedPageBreak/>
        <w:t>NON-COLLUSION AFFIDAVIT</w:t>
      </w:r>
      <w:bookmarkEnd w:id="115"/>
    </w:p>
    <w:p w:rsidR="00A62544" w:rsidRDefault="00A62544" w:rsidP="00A62544">
      <w:pPr>
        <w:tabs>
          <w:tab w:val="center" w:pos="4680"/>
          <w:tab w:val="right" w:pos="9360"/>
        </w:tabs>
        <w:jc w:val="center"/>
        <w:rPr>
          <w:rFonts w:ascii="Arial" w:hAnsi="Arial" w:cs="Arial"/>
          <w:b/>
          <w:bCs/>
          <w:sz w:val="20"/>
          <w:szCs w:val="20"/>
        </w:rPr>
      </w:pPr>
    </w:p>
    <w:p w:rsidR="00A62544" w:rsidRPr="00E27D1C" w:rsidRDefault="00A62544" w:rsidP="00A62544">
      <w:pPr>
        <w:tabs>
          <w:tab w:val="center" w:pos="4680"/>
          <w:tab w:val="right" w:pos="9360"/>
        </w:tabs>
        <w:jc w:val="center"/>
        <w:rPr>
          <w:rFonts w:ascii="Arial" w:hAnsi="Arial" w:cs="Arial"/>
          <w:b/>
          <w:bCs/>
          <w:sz w:val="20"/>
          <w:szCs w:val="20"/>
        </w:rPr>
      </w:pPr>
      <w:r w:rsidRPr="00E27D1C">
        <w:rPr>
          <w:rFonts w:ascii="Arial" w:hAnsi="Arial" w:cs="Arial"/>
          <w:b/>
          <w:bCs/>
          <w:sz w:val="20"/>
          <w:szCs w:val="20"/>
        </w:rPr>
        <w:t xml:space="preserve">RFP </w:t>
      </w:r>
      <w:r w:rsidR="0060743C">
        <w:rPr>
          <w:rFonts w:ascii="Arial" w:hAnsi="Arial" w:cs="Arial"/>
          <w:b/>
          <w:bCs/>
          <w:sz w:val="20"/>
          <w:szCs w:val="20"/>
        </w:rPr>
        <w:t>17-040</w:t>
      </w:r>
    </w:p>
    <w:p w:rsidR="00A62544" w:rsidRPr="00E27D1C" w:rsidRDefault="0060743C" w:rsidP="00A62544">
      <w:pPr>
        <w:tabs>
          <w:tab w:val="center" w:pos="4680"/>
          <w:tab w:val="right" w:pos="9360"/>
        </w:tabs>
        <w:jc w:val="center"/>
        <w:rPr>
          <w:rFonts w:ascii="Arial" w:hAnsi="Arial" w:cs="Arial"/>
          <w:b/>
          <w:bCs/>
          <w:sz w:val="20"/>
          <w:szCs w:val="20"/>
        </w:rPr>
      </w:pPr>
      <w:r>
        <w:rPr>
          <w:rFonts w:ascii="Arial" w:hAnsi="Arial" w:cs="Arial"/>
          <w:b/>
          <w:bCs/>
          <w:sz w:val="20"/>
          <w:szCs w:val="20"/>
        </w:rPr>
        <w:t>Deferred Compensation Plan Consulting Services</w:t>
      </w:r>
    </w:p>
    <w:p w:rsidR="00A62544" w:rsidRPr="00E27D1C" w:rsidRDefault="00A62544" w:rsidP="00A62544">
      <w:pPr>
        <w:tabs>
          <w:tab w:val="center" w:pos="4680"/>
          <w:tab w:val="right" w:pos="9360"/>
        </w:tabs>
        <w:jc w:val="center"/>
        <w:rPr>
          <w:rFonts w:ascii="Arial" w:hAnsi="Arial" w:cs="Arial"/>
          <w:b/>
          <w:bCs/>
          <w:sz w:val="20"/>
          <w:szCs w:val="20"/>
        </w:rPr>
      </w:pPr>
      <w:r w:rsidRPr="00E27D1C">
        <w:rPr>
          <w:rFonts w:ascii="Arial" w:hAnsi="Arial" w:cs="Arial"/>
          <w:b/>
          <w:bCs/>
          <w:sz w:val="20"/>
          <w:szCs w:val="20"/>
        </w:rPr>
        <w:t xml:space="preserve">Walworth County </w:t>
      </w:r>
    </w:p>
    <w:p w:rsidR="00A62544" w:rsidRDefault="00A62544" w:rsidP="00A62544">
      <w:pPr>
        <w:tabs>
          <w:tab w:val="center" w:pos="4680"/>
          <w:tab w:val="right" w:pos="9360"/>
        </w:tabs>
        <w:jc w:val="center"/>
        <w:rPr>
          <w:rFonts w:ascii="Arial" w:hAnsi="Arial" w:cs="Arial"/>
          <w:b/>
          <w:bCs/>
          <w:sz w:val="20"/>
          <w:szCs w:val="20"/>
        </w:rPr>
      </w:pPr>
      <w:r>
        <w:rPr>
          <w:rFonts w:ascii="Arial" w:hAnsi="Arial" w:cs="Arial"/>
          <w:b/>
          <w:bCs/>
          <w:sz w:val="20"/>
          <w:szCs w:val="20"/>
        </w:rPr>
        <w:t>02/23/2017</w:t>
      </w:r>
    </w:p>
    <w:p w:rsidR="00A62544" w:rsidRPr="00E27D1C" w:rsidRDefault="00A62544" w:rsidP="00A62544">
      <w:pPr>
        <w:tabs>
          <w:tab w:val="center" w:pos="4680"/>
          <w:tab w:val="right" w:pos="9360"/>
        </w:tabs>
        <w:jc w:val="center"/>
        <w:rPr>
          <w:rFonts w:ascii="Arial" w:hAnsi="Arial" w:cs="Arial"/>
          <w:b/>
          <w:bCs/>
          <w:sz w:val="20"/>
          <w:szCs w:val="20"/>
        </w:rPr>
      </w:pPr>
    </w:p>
    <w:p w:rsidR="00A62544" w:rsidRPr="00A62544" w:rsidRDefault="00A62544" w:rsidP="00A62544">
      <w:pPr>
        <w:autoSpaceDE/>
        <w:autoSpaceDN/>
        <w:adjustRightInd/>
        <w:rPr>
          <w:rFonts w:ascii="Arial" w:hAnsi="Arial" w:cs="Arial"/>
          <w:snapToGrid w:val="0"/>
          <w:sz w:val="20"/>
          <w:szCs w:val="20"/>
        </w:rPr>
      </w:pPr>
    </w:p>
    <w:p w:rsidR="00A62544" w:rsidRPr="00A62544" w:rsidRDefault="00A62544" w:rsidP="00A62544">
      <w:pPr>
        <w:autoSpaceDE/>
        <w:autoSpaceDN/>
        <w:adjustRightInd/>
        <w:rPr>
          <w:rFonts w:ascii="Arial" w:hAnsi="Arial" w:cs="Arial"/>
          <w:snapToGrid w:val="0"/>
          <w:sz w:val="20"/>
          <w:szCs w:val="20"/>
        </w:rPr>
      </w:pPr>
    </w:p>
    <w:p w:rsidR="00A62544" w:rsidRPr="00A62544" w:rsidRDefault="00A62544" w:rsidP="00A62544">
      <w:pPr>
        <w:autoSpaceDE/>
        <w:autoSpaceDN/>
        <w:adjustRightInd/>
        <w:rPr>
          <w:rFonts w:ascii="Arial" w:hAnsi="Arial" w:cs="Arial"/>
          <w:snapToGrid w:val="0"/>
          <w:sz w:val="20"/>
          <w:szCs w:val="20"/>
        </w:rPr>
      </w:pPr>
      <w:r w:rsidRPr="00A62544">
        <w:rPr>
          <w:rFonts w:ascii="Arial" w:hAnsi="Arial" w:cs="Arial"/>
          <w:snapToGrid w:val="0"/>
          <w:sz w:val="20"/>
          <w:szCs w:val="20"/>
        </w:rPr>
        <w:t xml:space="preserve">__________________________________________________________________ deposes </w:t>
      </w:r>
    </w:p>
    <w:p w:rsidR="00A62544" w:rsidRPr="00A62544" w:rsidRDefault="00A62544" w:rsidP="00A62544">
      <w:pPr>
        <w:autoSpaceDE/>
        <w:autoSpaceDN/>
        <w:adjustRightInd/>
        <w:rPr>
          <w:rFonts w:ascii="Arial" w:hAnsi="Arial" w:cs="Arial"/>
          <w:snapToGrid w:val="0"/>
          <w:sz w:val="20"/>
          <w:szCs w:val="20"/>
        </w:rPr>
      </w:pPr>
    </w:p>
    <w:p w:rsidR="00A62544" w:rsidRPr="00A62544" w:rsidRDefault="00A62544" w:rsidP="00A62544">
      <w:pPr>
        <w:autoSpaceDE/>
        <w:autoSpaceDN/>
        <w:adjustRightInd/>
        <w:rPr>
          <w:rFonts w:ascii="Arial" w:hAnsi="Arial" w:cs="Arial"/>
          <w:snapToGrid w:val="0"/>
          <w:sz w:val="20"/>
          <w:szCs w:val="20"/>
        </w:rPr>
      </w:pPr>
      <w:r w:rsidRPr="00A62544">
        <w:rPr>
          <w:rFonts w:ascii="Arial" w:hAnsi="Arial" w:cs="Arial"/>
          <w:snapToGrid w:val="0"/>
          <w:sz w:val="20"/>
          <w:szCs w:val="20"/>
        </w:rPr>
        <w:t xml:space="preserve">and says; that </w:t>
      </w:r>
      <w:r w:rsidRPr="00A62544">
        <w:rPr>
          <w:rFonts w:ascii="Arial" w:hAnsi="Arial" w:cs="Arial"/>
          <w:snapToGrid w:val="0"/>
          <w:sz w:val="20"/>
          <w:szCs w:val="20"/>
          <w:u w:val="single"/>
        </w:rPr>
        <w:tab/>
      </w:r>
      <w:r w:rsidRPr="00A62544">
        <w:rPr>
          <w:rFonts w:ascii="Arial" w:hAnsi="Arial" w:cs="Arial"/>
          <w:snapToGrid w:val="0"/>
          <w:sz w:val="20"/>
          <w:szCs w:val="20"/>
          <w:u w:val="single"/>
        </w:rPr>
        <w:tab/>
      </w:r>
      <w:r w:rsidRPr="00A62544">
        <w:rPr>
          <w:rFonts w:ascii="Arial" w:hAnsi="Arial" w:cs="Arial"/>
          <w:snapToGrid w:val="0"/>
          <w:sz w:val="20"/>
          <w:szCs w:val="20"/>
          <w:u w:val="single"/>
        </w:rPr>
        <w:tab/>
      </w:r>
      <w:r w:rsidRPr="00A62544">
        <w:rPr>
          <w:rFonts w:ascii="Arial" w:hAnsi="Arial" w:cs="Arial"/>
          <w:snapToGrid w:val="0"/>
          <w:sz w:val="20"/>
          <w:szCs w:val="20"/>
          <w:u w:val="single"/>
        </w:rPr>
        <w:tab/>
      </w:r>
      <w:r w:rsidRPr="00A62544">
        <w:rPr>
          <w:rFonts w:ascii="Arial" w:hAnsi="Arial" w:cs="Arial"/>
          <w:snapToGrid w:val="0"/>
          <w:sz w:val="20"/>
          <w:szCs w:val="20"/>
          <w:u w:val="single"/>
        </w:rPr>
        <w:tab/>
      </w:r>
      <w:r w:rsidRPr="00A62544">
        <w:rPr>
          <w:rFonts w:ascii="Arial" w:hAnsi="Arial" w:cs="Arial"/>
          <w:snapToGrid w:val="0"/>
          <w:sz w:val="20"/>
          <w:szCs w:val="20"/>
          <w:u w:val="single"/>
        </w:rPr>
        <w:tab/>
      </w:r>
      <w:r w:rsidRPr="00A62544">
        <w:rPr>
          <w:rFonts w:ascii="Arial" w:hAnsi="Arial" w:cs="Arial"/>
          <w:snapToGrid w:val="0"/>
          <w:sz w:val="20"/>
          <w:szCs w:val="20"/>
          <w:u w:val="single"/>
        </w:rPr>
        <w:tab/>
      </w:r>
      <w:r w:rsidRPr="00A62544">
        <w:rPr>
          <w:rFonts w:ascii="Arial" w:hAnsi="Arial" w:cs="Arial"/>
          <w:snapToGrid w:val="0"/>
          <w:sz w:val="20"/>
          <w:szCs w:val="20"/>
          <w:u w:val="single"/>
        </w:rPr>
        <w:tab/>
      </w:r>
      <w:r w:rsidRPr="00A62544">
        <w:rPr>
          <w:rFonts w:ascii="Arial" w:hAnsi="Arial" w:cs="Arial"/>
          <w:snapToGrid w:val="0"/>
          <w:sz w:val="20"/>
          <w:szCs w:val="20"/>
          <w:u w:val="single"/>
        </w:rPr>
        <w:tab/>
      </w:r>
      <w:r w:rsidRPr="00A62544">
        <w:rPr>
          <w:rFonts w:ascii="Arial" w:hAnsi="Arial" w:cs="Arial"/>
          <w:snapToGrid w:val="0"/>
          <w:sz w:val="20"/>
          <w:szCs w:val="20"/>
          <w:u w:val="single"/>
        </w:rPr>
        <w:tab/>
        <w:t xml:space="preserve">    </w:t>
      </w:r>
      <w:r w:rsidRPr="00A62544">
        <w:rPr>
          <w:rFonts w:ascii="Arial" w:hAnsi="Arial" w:cs="Arial"/>
          <w:snapToGrid w:val="0"/>
          <w:sz w:val="20"/>
          <w:szCs w:val="20"/>
        </w:rPr>
        <w:t xml:space="preserve"> </w:t>
      </w:r>
    </w:p>
    <w:p w:rsidR="00A62544" w:rsidRPr="00A62544" w:rsidRDefault="00A62544" w:rsidP="00A62544">
      <w:pPr>
        <w:autoSpaceDE/>
        <w:autoSpaceDN/>
        <w:adjustRightInd/>
        <w:ind w:firstLine="3600"/>
        <w:rPr>
          <w:rFonts w:ascii="Arial" w:hAnsi="Arial" w:cs="Arial"/>
          <w:snapToGrid w:val="0"/>
          <w:sz w:val="20"/>
          <w:szCs w:val="20"/>
        </w:rPr>
      </w:pPr>
      <w:r w:rsidRPr="00A62544">
        <w:rPr>
          <w:rFonts w:ascii="Arial" w:hAnsi="Arial" w:cs="Arial"/>
          <w:snapToGrid w:val="0"/>
          <w:sz w:val="20"/>
          <w:szCs w:val="20"/>
        </w:rPr>
        <w:t>(Name of Agency/Applicant)</w:t>
      </w:r>
    </w:p>
    <w:p w:rsidR="00A62544" w:rsidRPr="00A62544" w:rsidRDefault="00A62544" w:rsidP="00A62544">
      <w:pPr>
        <w:autoSpaceDE/>
        <w:autoSpaceDN/>
        <w:adjustRightInd/>
        <w:rPr>
          <w:rFonts w:ascii="Arial" w:hAnsi="Arial" w:cs="Arial"/>
          <w:snapToGrid w:val="0"/>
          <w:sz w:val="20"/>
          <w:szCs w:val="20"/>
        </w:rPr>
      </w:pPr>
    </w:p>
    <w:p w:rsidR="00A62544" w:rsidRPr="00A62544" w:rsidRDefault="00A62544" w:rsidP="00A62544">
      <w:pPr>
        <w:autoSpaceDE/>
        <w:autoSpaceDN/>
        <w:adjustRightInd/>
        <w:jc w:val="both"/>
        <w:rPr>
          <w:rFonts w:ascii="Arial" w:hAnsi="Arial" w:cs="Arial"/>
          <w:snapToGrid w:val="0"/>
          <w:sz w:val="20"/>
          <w:szCs w:val="20"/>
        </w:rPr>
      </w:pPr>
      <w:r w:rsidRPr="00A62544">
        <w:rPr>
          <w:rFonts w:ascii="Arial" w:hAnsi="Arial" w:cs="Arial"/>
          <w:snapToGrid w:val="0"/>
          <w:sz w:val="20"/>
          <w:szCs w:val="20"/>
        </w:rPr>
        <w:t>has not, either directly or indirectly, entered into any agreement or participated in any collusion or otherwise taken any action in restraint of free competition in conjunction with the foregoing person.</w:t>
      </w:r>
    </w:p>
    <w:p w:rsidR="00A62544" w:rsidRPr="00A62544" w:rsidRDefault="00A62544" w:rsidP="00A62544">
      <w:pPr>
        <w:autoSpaceDE/>
        <w:autoSpaceDN/>
        <w:adjustRightInd/>
        <w:jc w:val="both"/>
        <w:rPr>
          <w:rFonts w:ascii="Arial" w:hAnsi="Arial" w:cs="Arial"/>
          <w:snapToGrid w:val="0"/>
          <w:sz w:val="20"/>
          <w:szCs w:val="20"/>
        </w:rPr>
      </w:pPr>
    </w:p>
    <w:p w:rsidR="00A62544" w:rsidRPr="00A62544" w:rsidRDefault="00A62544" w:rsidP="00A62544">
      <w:pPr>
        <w:autoSpaceDE/>
        <w:autoSpaceDN/>
        <w:adjustRightInd/>
        <w:jc w:val="both"/>
        <w:rPr>
          <w:rFonts w:ascii="Arial" w:hAnsi="Arial" w:cs="Arial"/>
          <w:snapToGrid w:val="0"/>
          <w:sz w:val="20"/>
          <w:szCs w:val="20"/>
        </w:rPr>
      </w:pPr>
      <w:r w:rsidRPr="00A62544">
        <w:rPr>
          <w:rFonts w:ascii="Arial" w:hAnsi="Arial" w:cs="Arial"/>
          <w:snapToGrid w:val="0"/>
          <w:sz w:val="20"/>
          <w:szCs w:val="20"/>
        </w:rPr>
        <w:t>That this proposal has been independently arrived at without collusion with any other applicant or any other competitor or potential competitor.</w:t>
      </w:r>
    </w:p>
    <w:p w:rsidR="00A62544" w:rsidRPr="00A62544" w:rsidRDefault="00A62544" w:rsidP="00A62544">
      <w:pPr>
        <w:autoSpaceDE/>
        <w:autoSpaceDN/>
        <w:adjustRightInd/>
        <w:jc w:val="both"/>
        <w:rPr>
          <w:rFonts w:ascii="Arial" w:hAnsi="Arial" w:cs="Arial"/>
          <w:snapToGrid w:val="0"/>
          <w:sz w:val="20"/>
          <w:szCs w:val="20"/>
        </w:rPr>
      </w:pPr>
    </w:p>
    <w:p w:rsidR="00A62544" w:rsidRPr="00A62544" w:rsidRDefault="00A62544" w:rsidP="00A62544">
      <w:pPr>
        <w:autoSpaceDE/>
        <w:autoSpaceDN/>
        <w:adjustRightInd/>
        <w:jc w:val="both"/>
        <w:rPr>
          <w:rFonts w:ascii="Arial" w:hAnsi="Arial" w:cs="Arial"/>
          <w:snapToGrid w:val="0"/>
          <w:sz w:val="20"/>
          <w:szCs w:val="20"/>
        </w:rPr>
      </w:pPr>
      <w:r w:rsidRPr="00A62544">
        <w:rPr>
          <w:rFonts w:ascii="Arial" w:hAnsi="Arial" w:cs="Arial"/>
          <w:snapToGrid w:val="0"/>
          <w:sz w:val="20"/>
          <w:szCs w:val="20"/>
        </w:rPr>
        <w:t>That this proposal has not been knowingly disclosed prior to the opening of proposals to any other applicant or competitor.</w:t>
      </w:r>
    </w:p>
    <w:p w:rsidR="00A62544" w:rsidRPr="00A62544" w:rsidRDefault="00A62544" w:rsidP="00A62544">
      <w:pPr>
        <w:autoSpaceDE/>
        <w:autoSpaceDN/>
        <w:adjustRightInd/>
        <w:jc w:val="both"/>
        <w:rPr>
          <w:rFonts w:ascii="Arial" w:hAnsi="Arial" w:cs="Arial"/>
          <w:snapToGrid w:val="0"/>
          <w:sz w:val="20"/>
          <w:szCs w:val="20"/>
        </w:rPr>
      </w:pPr>
    </w:p>
    <w:p w:rsidR="00A62544" w:rsidRPr="00A62544" w:rsidRDefault="00A62544" w:rsidP="00A62544">
      <w:pPr>
        <w:autoSpaceDE/>
        <w:autoSpaceDN/>
        <w:adjustRightInd/>
        <w:jc w:val="both"/>
        <w:rPr>
          <w:rFonts w:ascii="Arial" w:hAnsi="Arial" w:cs="Arial"/>
          <w:snapToGrid w:val="0"/>
          <w:sz w:val="20"/>
          <w:szCs w:val="20"/>
        </w:rPr>
      </w:pPr>
      <w:r w:rsidRPr="00A62544">
        <w:rPr>
          <w:rFonts w:ascii="Arial" w:hAnsi="Arial" w:cs="Arial"/>
          <w:snapToGrid w:val="0"/>
          <w:sz w:val="20"/>
          <w:szCs w:val="20"/>
        </w:rPr>
        <w:t>That no attempt has been made to induce any other person or firm to submit or not to submit a proposal.</w:t>
      </w:r>
    </w:p>
    <w:p w:rsidR="00A62544" w:rsidRPr="00A62544" w:rsidRDefault="00A62544" w:rsidP="00A62544">
      <w:pPr>
        <w:autoSpaceDE/>
        <w:autoSpaceDN/>
        <w:adjustRightInd/>
        <w:jc w:val="both"/>
        <w:rPr>
          <w:rFonts w:ascii="Arial" w:hAnsi="Arial" w:cs="Arial"/>
          <w:snapToGrid w:val="0"/>
          <w:sz w:val="20"/>
          <w:szCs w:val="20"/>
        </w:rPr>
      </w:pPr>
    </w:p>
    <w:p w:rsidR="00A62544" w:rsidRPr="00A62544" w:rsidRDefault="00A62544" w:rsidP="00A62544">
      <w:pPr>
        <w:autoSpaceDE/>
        <w:autoSpaceDN/>
        <w:adjustRightInd/>
        <w:jc w:val="both"/>
        <w:rPr>
          <w:rFonts w:ascii="Arial" w:hAnsi="Arial" w:cs="Arial"/>
          <w:snapToGrid w:val="0"/>
          <w:sz w:val="20"/>
          <w:szCs w:val="20"/>
        </w:rPr>
      </w:pPr>
      <w:r w:rsidRPr="00A62544">
        <w:rPr>
          <w:rFonts w:ascii="Arial" w:hAnsi="Arial" w:cs="Arial"/>
          <w:snapToGrid w:val="0"/>
          <w:sz w:val="20"/>
          <w:szCs w:val="20"/>
        </w:rPr>
        <w:t>That the above statement is sworn to be accurate under penalty of perjury.</w:t>
      </w:r>
    </w:p>
    <w:p w:rsidR="00A62544" w:rsidRPr="00A62544" w:rsidRDefault="00A62544" w:rsidP="00A62544">
      <w:pPr>
        <w:autoSpaceDE/>
        <w:autoSpaceDN/>
        <w:adjustRightInd/>
        <w:jc w:val="both"/>
        <w:rPr>
          <w:rFonts w:ascii="Arial" w:hAnsi="Arial" w:cs="Arial"/>
          <w:snapToGrid w:val="0"/>
          <w:sz w:val="20"/>
          <w:szCs w:val="20"/>
        </w:rPr>
      </w:pPr>
    </w:p>
    <w:p w:rsidR="00A62544" w:rsidRPr="00A62544" w:rsidRDefault="00A62544" w:rsidP="00A62544">
      <w:pPr>
        <w:autoSpaceDE/>
        <w:autoSpaceDN/>
        <w:adjustRightInd/>
        <w:ind w:firstLine="8640"/>
        <w:jc w:val="both"/>
        <w:rPr>
          <w:rFonts w:ascii="Arial" w:hAnsi="Arial" w:cs="Arial"/>
          <w:snapToGrid w:val="0"/>
          <w:sz w:val="20"/>
          <w:szCs w:val="20"/>
        </w:rPr>
      </w:pPr>
      <w:r w:rsidRPr="00A62544">
        <w:rPr>
          <w:rFonts w:ascii="Arial" w:hAnsi="Arial" w:cs="Arial"/>
          <w:snapToGrid w:val="0"/>
          <w:sz w:val="20"/>
          <w:szCs w:val="20"/>
        </w:rPr>
        <w:t xml:space="preserve">                                                           </w:t>
      </w:r>
      <w:r w:rsidRPr="00A62544">
        <w:rPr>
          <w:rFonts w:ascii="Arial" w:hAnsi="Arial" w:cs="Arial"/>
          <w:snapToGrid w:val="0"/>
          <w:sz w:val="20"/>
          <w:szCs w:val="20"/>
        </w:rPr>
        <w:tab/>
      </w:r>
      <w:r w:rsidRPr="00A62544">
        <w:rPr>
          <w:rFonts w:ascii="Arial" w:hAnsi="Arial" w:cs="Arial"/>
          <w:snapToGrid w:val="0"/>
          <w:sz w:val="20"/>
          <w:szCs w:val="20"/>
        </w:rPr>
        <w:tab/>
      </w:r>
      <w:r w:rsidRPr="00A62544">
        <w:rPr>
          <w:rFonts w:ascii="Arial" w:hAnsi="Arial" w:cs="Arial"/>
          <w:snapToGrid w:val="0"/>
          <w:sz w:val="20"/>
          <w:szCs w:val="20"/>
        </w:rPr>
        <w:tab/>
        <w:t>______________________________________</w:t>
      </w:r>
    </w:p>
    <w:p w:rsidR="00A62544" w:rsidRPr="00A62544" w:rsidRDefault="00A62544" w:rsidP="00A62544">
      <w:pPr>
        <w:autoSpaceDE/>
        <w:autoSpaceDN/>
        <w:adjustRightInd/>
        <w:ind w:firstLine="4320"/>
        <w:jc w:val="both"/>
        <w:rPr>
          <w:rFonts w:ascii="Arial" w:hAnsi="Arial" w:cs="Arial"/>
          <w:snapToGrid w:val="0"/>
          <w:sz w:val="20"/>
          <w:szCs w:val="20"/>
        </w:rPr>
      </w:pPr>
      <w:r w:rsidRPr="00A62544">
        <w:rPr>
          <w:rFonts w:ascii="Arial" w:hAnsi="Arial" w:cs="Arial"/>
          <w:snapToGrid w:val="0"/>
          <w:sz w:val="20"/>
          <w:szCs w:val="20"/>
        </w:rPr>
        <w:t>Authorized Signature</w:t>
      </w:r>
    </w:p>
    <w:p w:rsidR="00A62544" w:rsidRPr="00A62544" w:rsidRDefault="00A62544" w:rsidP="00A62544">
      <w:pPr>
        <w:autoSpaceDE/>
        <w:autoSpaceDN/>
        <w:adjustRightInd/>
        <w:ind w:firstLine="4320"/>
        <w:jc w:val="both"/>
        <w:rPr>
          <w:rFonts w:ascii="Arial" w:hAnsi="Arial" w:cs="Arial"/>
          <w:snapToGrid w:val="0"/>
          <w:sz w:val="20"/>
          <w:szCs w:val="20"/>
        </w:rPr>
      </w:pPr>
    </w:p>
    <w:p w:rsidR="00A62544" w:rsidRPr="00A62544" w:rsidRDefault="00A62544" w:rsidP="00A62544">
      <w:pPr>
        <w:autoSpaceDE/>
        <w:autoSpaceDN/>
        <w:adjustRightInd/>
        <w:ind w:firstLine="4320"/>
        <w:jc w:val="both"/>
        <w:rPr>
          <w:rFonts w:ascii="Arial" w:hAnsi="Arial" w:cs="Arial"/>
          <w:snapToGrid w:val="0"/>
          <w:sz w:val="20"/>
          <w:szCs w:val="20"/>
        </w:rPr>
      </w:pPr>
      <w:r w:rsidRPr="00A62544">
        <w:rPr>
          <w:rFonts w:ascii="Arial" w:hAnsi="Arial" w:cs="Arial"/>
          <w:snapToGrid w:val="0"/>
          <w:sz w:val="20"/>
          <w:szCs w:val="20"/>
        </w:rPr>
        <w:t>______________________________________</w:t>
      </w:r>
    </w:p>
    <w:p w:rsidR="00A62544" w:rsidRPr="00A62544" w:rsidRDefault="00A62544" w:rsidP="00A62544">
      <w:pPr>
        <w:autoSpaceDE/>
        <w:autoSpaceDN/>
        <w:adjustRightInd/>
        <w:ind w:firstLine="4320"/>
        <w:jc w:val="both"/>
        <w:rPr>
          <w:rFonts w:ascii="Arial" w:hAnsi="Arial" w:cs="Arial"/>
          <w:snapToGrid w:val="0"/>
          <w:sz w:val="20"/>
          <w:szCs w:val="20"/>
        </w:rPr>
      </w:pPr>
      <w:r w:rsidRPr="00A62544">
        <w:rPr>
          <w:rFonts w:ascii="Arial" w:hAnsi="Arial" w:cs="Arial"/>
          <w:snapToGrid w:val="0"/>
          <w:sz w:val="20"/>
          <w:szCs w:val="20"/>
        </w:rPr>
        <w:t>Title</w:t>
      </w:r>
    </w:p>
    <w:p w:rsidR="00A62544" w:rsidRPr="00A62544" w:rsidRDefault="00A62544" w:rsidP="00A62544">
      <w:pPr>
        <w:autoSpaceDE/>
        <w:autoSpaceDN/>
        <w:adjustRightInd/>
        <w:jc w:val="both"/>
        <w:rPr>
          <w:rFonts w:ascii="Arial" w:hAnsi="Arial" w:cs="Arial"/>
          <w:snapToGrid w:val="0"/>
          <w:sz w:val="20"/>
          <w:szCs w:val="20"/>
        </w:rPr>
      </w:pPr>
    </w:p>
    <w:p w:rsidR="00A62544" w:rsidRPr="00A62544" w:rsidRDefault="00A62544" w:rsidP="00A62544">
      <w:pPr>
        <w:autoSpaceDE/>
        <w:autoSpaceDN/>
        <w:adjustRightInd/>
        <w:jc w:val="both"/>
        <w:rPr>
          <w:rFonts w:ascii="Arial" w:hAnsi="Arial" w:cs="Arial"/>
          <w:snapToGrid w:val="0"/>
          <w:sz w:val="20"/>
          <w:szCs w:val="20"/>
        </w:rPr>
      </w:pPr>
      <w:r w:rsidRPr="00A62544">
        <w:rPr>
          <w:rFonts w:ascii="Arial" w:hAnsi="Arial" w:cs="Arial"/>
          <w:snapToGrid w:val="0"/>
          <w:sz w:val="20"/>
          <w:szCs w:val="20"/>
        </w:rPr>
        <w:t xml:space="preserve">                                                    </w:t>
      </w:r>
      <w:r w:rsidRPr="00A62544">
        <w:rPr>
          <w:rFonts w:ascii="Arial" w:hAnsi="Arial" w:cs="Arial"/>
          <w:snapToGrid w:val="0"/>
          <w:sz w:val="20"/>
          <w:szCs w:val="20"/>
        </w:rPr>
        <w:tab/>
      </w:r>
      <w:r w:rsidRPr="00A62544">
        <w:rPr>
          <w:rFonts w:ascii="Arial" w:hAnsi="Arial" w:cs="Arial"/>
          <w:snapToGrid w:val="0"/>
          <w:sz w:val="20"/>
          <w:szCs w:val="20"/>
        </w:rPr>
        <w:tab/>
        <w:t xml:space="preserve"> _______________________________________</w:t>
      </w:r>
    </w:p>
    <w:p w:rsidR="00A62544" w:rsidRPr="00A62544" w:rsidRDefault="00A62544" w:rsidP="00A62544">
      <w:pPr>
        <w:autoSpaceDE/>
        <w:autoSpaceDN/>
        <w:adjustRightInd/>
        <w:ind w:firstLine="4320"/>
        <w:jc w:val="both"/>
        <w:rPr>
          <w:rFonts w:ascii="Arial" w:hAnsi="Arial" w:cs="Arial"/>
          <w:snapToGrid w:val="0"/>
          <w:sz w:val="20"/>
          <w:szCs w:val="20"/>
        </w:rPr>
      </w:pPr>
      <w:r w:rsidRPr="00A62544">
        <w:rPr>
          <w:rFonts w:ascii="Arial" w:hAnsi="Arial" w:cs="Arial"/>
          <w:snapToGrid w:val="0"/>
          <w:sz w:val="20"/>
          <w:szCs w:val="20"/>
        </w:rPr>
        <w:t>Date</w:t>
      </w:r>
    </w:p>
    <w:p w:rsidR="00A62544" w:rsidRPr="00A62544" w:rsidRDefault="00A62544" w:rsidP="00A62544">
      <w:pPr>
        <w:autoSpaceDE/>
        <w:autoSpaceDN/>
        <w:adjustRightInd/>
        <w:jc w:val="both"/>
        <w:rPr>
          <w:rFonts w:ascii="Arial" w:hAnsi="Arial" w:cs="Arial"/>
          <w:snapToGrid w:val="0"/>
          <w:sz w:val="20"/>
          <w:szCs w:val="20"/>
        </w:rPr>
      </w:pPr>
    </w:p>
    <w:p w:rsidR="00A62544" w:rsidRPr="00A62544" w:rsidRDefault="00A62544" w:rsidP="00A62544">
      <w:pPr>
        <w:autoSpaceDE/>
        <w:autoSpaceDN/>
        <w:adjustRightInd/>
        <w:spacing w:line="96" w:lineRule="exact"/>
        <w:jc w:val="both"/>
        <w:rPr>
          <w:rFonts w:ascii="Arial" w:hAnsi="Arial" w:cs="Arial"/>
          <w:snapToGrid w:val="0"/>
          <w:sz w:val="20"/>
          <w:szCs w:val="20"/>
        </w:rPr>
      </w:pPr>
      <w:r w:rsidRPr="00A62544">
        <w:rPr>
          <w:noProof/>
        </w:rPr>
        <mc:AlternateContent>
          <mc:Choice Requires="wps">
            <w:drawing>
              <wp:anchor distT="0" distB="0" distL="114300" distR="114300" simplePos="0" relativeHeight="251659264" behindDoc="1" locked="1" layoutInCell="0" allowOverlap="1" wp14:anchorId="0DC6E801" wp14:editId="22BF3553">
                <wp:simplePos x="0" y="0"/>
                <wp:positionH relativeFrom="page">
                  <wp:posOffset>914400</wp:posOffset>
                </wp:positionH>
                <wp:positionV relativeFrom="paragraph">
                  <wp:posOffset>0</wp:posOffset>
                </wp:positionV>
                <wp:extent cx="5943600" cy="6096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4.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C0T8YZ5gIAADA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rsidR="00A62544" w:rsidRPr="00A62544" w:rsidRDefault="00A62544" w:rsidP="00A62544">
      <w:pPr>
        <w:autoSpaceDE/>
        <w:autoSpaceDN/>
        <w:adjustRightInd/>
        <w:jc w:val="both"/>
        <w:rPr>
          <w:rFonts w:ascii="Arial" w:hAnsi="Arial" w:cs="Arial"/>
          <w:snapToGrid w:val="0"/>
          <w:sz w:val="20"/>
          <w:szCs w:val="20"/>
        </w:rPr>
      </w:pPr>
    </w:p>
    <w:p w:rsidR="00A62544" w:rsidRPr="00A62544" w:rsidRDefault="00A62544" w:rsidP="00A62544">
      <w:pPr>
        <w:autoSpaceDE/>
        <w:autoSpaceDN/>
        <w:adjustRightInd/>
        <w:jc w:val="both"/>
        <w:rPr>
          <w:rFonts w:ascii="Arial" w:hAnsi="Arial" w:cs="Arial"/>
          <w:snapToGrid w:val="0"/>
          <w:sz w:val="20"/>
          <w:szCs w:val="20"/>
        </w:rPr>
      </w:pPr>
    </w:p>
    <w:p w:rsidR="00A62544" w:rsidRPr="00A62544" w:rsidRDefault="00A62544" w:rsidP="00A62544">
      <w:pPr>
        <w:autoSpaceDE/>
        <w:autoSpaceDN/>
        <w:adjustRightInd/>
        <w:jc w:val="both"/>
        <w:rPr>
          <w:rFonts w:ascii="Arial" w:hAnsi="Arial" w:cs="Arial"/>
          <w:snapToGrid w:val="0"/>
          <w:sz w:val="20"/>
          <w:szCs w:val="20"/>
        </w:rPr>
      </w:pPr>
      <w:r w:rsidRPr="00A62544">
        <w:rPr>
          <w:rFonts w:ascii="Arial" w:hAnsi="Arial" w:cs="Arial"/>
          <w:snapToGrid w:val="0"/>
          <w:sz w:val="20"/>
          <w:szCs w:val="20"/>
        </w:rPr>
        <w:t xml:space="preserve">Subscribed and Sworn to before me this </w:t>
      </w:r>
      <w:r w:rsidRPr="00A62544">
        <w:rPr>
          <w:rFonts w:ascii="Arial" w:hAnsi="Arial" w:cs="Arial"/>
          <w:snapToGrid w:val="0"/>
          <w:sz w:val="20"/>
          <w:szCs w:val="20"/>
          <w:u w:val="single"/>
        </w:rPr>
        <w:tab/>
      </w:r>
      <w:r w:rsidRPr="00A62544">
        <w:rPr>
          <w:rFonts w:ascii="Arial" w:hAnsi="Arial" w:cs="Arial"/>
          <w:snapToGrid w:val="0"/>
          <w:sz w:val="20"/>
          <w:szCs w:val="20"/>
          <w:u w:val="single"/>
        </w:rPr>
        <w:tab/>
      </w:r>
      <w:r w:rsidRPr="00A62544">
        <w:rPr>
          <w:rFonts w:ascii="Arial" w:hAnsi="Arial" w:cs="Arial"/>
          <w:snapToGrid w:val="0"/>
          <w:sz w:val="20"/>
          <w:szCs w:val="20"/>
        </w:rPr>
        <w:t xml:space="preserve"> day </w:t>
      </w:r>
      <w:r w:rsidRPr="00A62544">
        <w:rPr>
          <w:rFonts w:ascii="Arial" w:hAnsi="Arial" w:cs="Arial"/>
          <w:snapToGrid w:val="0"/>
          <w:sz w:val="20"/>
          <w:szCs w:val="20"/>
          <w:u w:val="single"/>
        </w:rPr>
        <w:tab/>
      </w:r>
      <w:r w:rsidRPr="00A62544">
        <w:rPr>
          <w:rFonts w:ascii="Arial" w:hAnsi="Arial" w:cs="Arial"/>
          <w:snapToGrid w:val="0"/>
          <w:sz w:val="20"/>
          <w:szCs w:val="20"/>
          <w:u w:val="single"/>
        </w:rPr>
        <w:tab/>
      </w:r>
      <w:r w:rsidRPr="00A62544">
        <w:rPr>
          <w:rFonts w:ascii="Arial" w:hAnsi="Arial" w:cs="Arial"/>
          <w:snapToGrid w:val="0"/>
          <w:sz w:val="20"/>
          <w:szCs w:val="20"/>
          <w:u w:val="single"/>
        </w:rPr>
        <w:tab/>
      </w:r>
      <w:r w:rsidRPr="00A62544">
        <w:rPr>
          <w:rFonts w:ascii="Arial" w:hAnsi="Arial" w:cs="Arial"/>
          <w:snapToGrid w:val="0"/>
          <w:sz w:val="20"/>
          <w:szCs w:val="20"/>
          <w:u w:val="single"/>
        </w:rPr>
        <w:tab/>
      </w:r>
      <w:r w:rsidRPr="00A62544">
        <w:rPr>
          <w:rFonts w:ascii="Arial" w:hAnsi="Arial" w:cs="Arial"/>
          <w:snapToGrid w:val="0"/>
          <w:sz w:val="20"/>
          <w:szCs w:val="20"/>
        </w:rPr>
        <w:t>, 20_____</w:t>
      </w:r>
    </w:p>
    <w:p w:rsidR="00A62544" w:rsidRPr="00A62544" w:rsidRDefault="00A62544" w:rsidP="00A62544">
      <w:pPr>
        <w:autoSpaceDE/>
        <w:autoSpaceDN/>
        <w:adjustRightInd/>
        <w:jc w:val="both"/>
        <w:rPr>
          <w:rFonts w:ascii="Arial" w:hAnsi="Arial" w:cs="Arial"/>
          <w:snapToGrid w:val="0"/>
          <w:sz w:val="20"/>
          <w:szCs w:val="20"/>
        </w:rPr>
      </w:pPr>
    </w:p>
    <w:p w:rsidR="00A62544" w:rsidRPr="00A62544" w:rsidRDefault="00A62544" w:rsidP="00A62544">
      <w:pPr>
        <w:autoSpaceDE/>
        <w:autoSpaceDN/>
        <w:adjustRightInd/>
        <w:ind w:firstLine="4320"/>
        <w:jc w:val="both"/>
        <w:rPr>
          <w:rFonts w:ascii="Arial" w:hAnsi="Arial" w:cs="Arial"/>
          <w:snapToGrid w:val="0"/>
          <w:sz w:val="20"/>
          <w:szCs w:val="20"/>
        </w:rPr>
      </w:pPr>
    </w:p>
    <w:p w:rsidR="00A62544" w:rsidRPr="00A62544" w:rsidRDefault="00A62544" w:rsidP="00A62544">
      <w:pPr>
        <w:autoSpaceDE/>
        <w:autoSpaceDN/>
        <w:adjustRightInd/>
        <w:jc w:val="both"/>
        <w:rPr>
          <w:rFonts w:ascii="Arial" w:hAnsi="Arial" w:cs="Arial"/>
          <w:snapToGrid w:val="0"/>
          <w:sz w:val="20"/>
          <w:szCs w:val="20"/>
        </w:rPr>
      </w:pPr>
      <w:r w:rsidRPr="00A62544">
        <w:rPr>
          <w:rFonts w:ascii="Arial" w:hAnsi="Arial" w:cs="Arial"/>
          <w:snapToGrid w:val="0"/>
          <w:sz w:val="20"/>
          <w:szCs w:val="20"/>
        </w:rPr>
        <w:t xml:space="preserve">                                            </w:t>
      </w:r>
      <w:r w:rsidRPr="00A62544">
        <w:rPr>
          <w:rFonts w:ascii="Arial" w:hAnsi="Arial" w:cs="Arial"/>
          <w:snapToGrid w:val="0"/>
          <w:sz w:val="20"/>
          <w:szCs w:val="20"/>
        </w:rPr>
        <w:tab/>
        <w:t>__________________________________________</w:t>
      </w:r>
    </w:p>
    <w:p w:rsidR="00A62544" w:rsidRPr="00A62544" w:rsidRDefault="00A62544" w:rsidP="00A62544">
      <w:pPr>
        <w:autoSpaceDE/>
        <w:autoSpaceDN/>
        <w:adjustRightInd/>
        <w:ind w:firstLine="3600"/>
        <w:jc w:val="both"/>
        <w:rPr>
          <w:rFonts w:ascii="Arial" w:hAnsi="Arial" w:cs="Arial"/>
          <w:snapToGrid w:val="0"/>
          <w:sz w:val="20"/>
          <w:szCs w:val="20"/>
        </w:rPr>
      </w:pPr>
      <w:r w:rsidRPr="00A62544">
        <w:rPr>
          <w:rFonts w:ascii="Arial" w:hAnsi="Arial" w:cs="Arial"/>
          <w:snapToGrid w:val="0"/>
          <w:sz w:val="20"/>
          <w:szCs w:val="20"/>
        </w:rPr>
        <w:t>Notary Public</w:t>
      </w:r>
    </w:p>
    <w:p w:rsidR="00A62544" w:rsidRPr="00A62544" w:rsidRDefault="00A62544" w:rsidP="00A62544">
      <w:pPr>
        <w:autoSpaceDE/>
        <w:autoSpaceDN/>
        <w:adjustRightInd/>
        <w:jc w:val="both"/>
        <w:rPr>
          <w:rFonts w:ascii="Arial" w:hAnsi="Arial" w:cs="Arial"/>
          <w:snapToGrid w:val="0"/>
          <w:sz w:val="20"/>
          <w:szCs w:val="20"/>
        </w:rPr>
      </w:pPr>
    </w:p>
    <w:p w:rsidR="00A62544" w:rsidRPr="00A62544" w:rsidRDefault="00A62544" w:rsidP="00A62544">
      <w:pPr>
        <w:autoSpaceDE/>
        <w:autoSpaceDN/>
        <w:adjustRightInd/>
        <w:ind w:firstLine="3600"/>
        <w:jc w:val="both"/>
        <w:rPr>
          <w:rFonts w:ascii="Arial" w:hAnsi="Arial" w:cs="Arial"/>
          <w:snapToGrid w:val="0"/>
          <w:sz w:val="20"/>
          <w:szCs w:val="20"/>
          <w:u w:val="single"/>
        </w:rPr>
      </w:pPr>
      <w:r w:rsidRPr="00A62544">
        <w:rPr>
          <w:rFonts w:ascii="Arial" w:hAnsi="Arial" w:cs="Arial"/>
          <w:snapToGrid w:val="0"/>
          <w:sz w:val="20"/>
          <w:szCs w:val="20"/>
        </w:rPr>
        <w:t xml:space="preserve">My Commission Expires </w:t>
      </w:r>
      <w:r w:rsidRPr="00A62544">
        <w:rPr>
          <w:rFonts w:ascii="Arial" w:hAnsi="Arial" w:cs="Arial"/>
          <w:snapToGrid w:val="0"/>
          <w:sz w:val="20"/>
          <w:szCs w:val="20"/>
          <w:u w:val="single"/>
        </w:rPr>
        <w:tab/>
      </w:r>
      <w:r w:rsidRPr="00A62544">
        <w:rPr>
          <w:rFonts w:ascii="Arial" w:hAnsi="Arial" w:cs="Arial"/>
          <w:snapToGrid w:val="0"/>
          <w:sz w:val="20"/>
          <w:szCs w:val="20"/>
          <w:u w:val="single"/>
        </w:rPr>
        <w:tab/>
      </w:r>
      <w:r w:rsidRPr="00A62544">
        <w:rPr>
          <w:rFonts w:ascii="Arial" w:hAnsi="Arial" w:cs="Arial"/>
          <w:snapToGrid w:val="0"/>
          <w:sz w:val="20"/>
          <w:szCs w:val="20"/>
          <w:u w:val="single"/>
        </w:rPr>
        <w:tab/>
      </w:r>
      <w:r w:rsidRPr="00A62544">
        <w:rPr>
          <w:rFonts w:ascii="Arial" w:hAnsi="Arial" w:cs="Arial"/>
          <w:snapToGrid w:val="0"/>
          <w:sz w:val="20"/>
          <w:szCs w:val="20"/>
          <w:u w:val="single"/>
        </w:rPr>
        <w:tab/>
      </w:r>
    </w:p>
    <w:p w:rsidR="00A62544" w:rsidRPr="00A62544" w:rsidRDefault="00A62544" w:rsidP="00A62544">
      <w:pPr>
        <w:autoSpaceDE/>
        <w:autoSpaceDN/>
        <w:adjustRightInd/>
        <w:ind w:left="90"/>
        <w:rPr>
          <w:rFonts w:ascii="Arial" w:hAnsi="Arial" w:cs="Arial"/>
          <w:sz w:val="20"/>
          <w:szCs w:val="20"/>
        </w:rPr>
      </w:pPr>
    </w:p>
    <w:p w:rsidR="00B64E74" w:rsidRPr="00AD02F5" w:rsidRDefault="00B64E74" w:rsidP="007649D4">
      <w:pPr>
        <w:kinsoku w:val="0"/>
        <w:overflowPunct w:val="0"/>
        <w:spacing w:before="7"/>
        <w:jc w:val="center"/>
        <w:rPr>
          <w:rFonts w:ascii="Arial" w:hAnsi="Arial" w:cs="Arial"/>
          <w:b/>
          <w:sz w:val="20"/>
          <w:szCs w:val="20"/>
        </w:rPr>
      </w:pPr>
    </w:p>
    <w:sectPr w:rsidR="00B64E74" w:rsidRPr="00AD02F5" w:rsidSect="007D1E82">
      <w:headerReference w:type="default" r:id="rId14"/>
      <w:footerReference w:type="default" r:id="rId15"/>
      <w:pgSz w:w="12240" w:h="15840"/>
      <w:pgMar w:top="1020" w:right="990" w:bottom="990" w:left="980" w:header="0" w:footer="296" w:gutter="0"/>
      <w:cols w:space="720" w:equalWidth="0">
        <w:col w:w="1027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3A2" w:rsidRDefault="00BD73A2">
      <w:r>
        <w:separator/>
      </w:r>
    </w:p>
    <w:p w:rsidR="00BD73A2" w:rsidRDefault="00BD73A2"/>
  </w:endnote>
  <w:endnote w:type="continuationSeparator" w:id="0">
    <w:p w:rsidR="00BD73A2" w:rsidRDefault="00BD73A2">
      <w:r>
        <w:continuationSeparator/>
      </w:r>
    </w:p>
    <w:p w:rsidR="00BD73A2" w:rsidRDefault="00BD73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618727783"/>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rsidR="00BD73A2" w:rsidRPr="008E4425" w:rsidRDefault="00BD73A2">
            <w:pPr>
              <w:pStyle w:val="Footer"/>
              <w:jc w:val="right"/>
              <w:rPr>
                <w:rFonts w:ascii="Arial" w:hAnsi="Arial" w:cs="Arial"/>
                <w:sz w:val="20"/>
                <w:szCs w:val="20"/>
              </w:rPr>
            </w:pPr>
            <w:r w:rsidRPr="008E4425">
              <w:rPr>
                <w:rFonts w:ascii="Arial" w:hAnsi="Arial" w:cs="Arial"/>
                <w:sz w:val="20"/>
                <w:szCs w:val="20"/>
              </w:rPr>
              <w:t xml:space="preserve">Page </w:t>
            </w:r>
            <w:r w:rsidRPr="008E4425">
              <w:rPr>
                <w:rFonts w:ascii="Arial" w:hAnsi="Arial" w:cs="Arial"/>
                <w:bCs/>
                <w:sz w:val="20"/>
                <w:szCs w:val="20"/>
              </w:rPr>
              <w:fldChar w:fldCharType="begin"/>
            </w:r>
            <w:r w:rsidRPr="008E4425">
              <w:rPr>
                <w:rFonts w:ascii="Arial" w:hAnsi="Arial" w:cs="Arial"/>
                <w:bCs/>
                <w:sz w:val="20"/>
                <w:szCs w:val="20"/>
              </w:rPr>
              <w:instrText xml:space="preserve"> PAGE </w:instrText>
            </w:r>
            <w:r w:rsidRPr="008E4425">
              <w:rPr>
                <w:rFonts w:ascii="Arial" w:hAnsi="Arial" w:cs="Arial"/>
                <w:bCs/>
                <w:sz w:val="20"/>
                <w:szCs w:val="20"/>
              </w:rPr>
              <w:fldChar w:fldCharType="separate"/>
            </w:r>
            <w:r w:rsidR="002414D1">
              <w:rPr>
                <w:rFonts w:ascii="Arial" w:hAnsi="Arial" w:cs="Arial"/>
                <w:bCs/>
                <w:noProof/>
                <w:sz w:val="20"/>
                <w:szCs w:val="20"/>
              </w:rPr>
              <w:t>1</w:t>
            </w:r>
            <w:r w:rsidRPr="008E4425">
              <w:rPr>
                <w:rFonts w:ascii="Arial" w:hAnsi="Arial" w:cs="Arial"/>
                <w:bCs/>
                <w:sz w:val="20"/>
                <w:szCs w:val="20"/>
              </w:rPr>
              <w:fldChar w:fldCharType="end"/>
            </w:r>
            <w:r w:rsidRPr="008E4425">
              <w:rPr>
                <w:rFonts w:ascii="Arial" w:hAnsi="Arial" w:cs="Arial"/>
                <w:sz w:val="20"/>
                <w:szCs w:val="20"/>
              </w:rPr>
              <w:t xml:space="preserve"> of </w:t>
            </w:r>
            <w:r w:rsidRPr="008E4425">
              <w:rPr>
                <w:rFonts w:ascii="Arial" w:hAnsi="Arial" w:cs="Arial"/>
                <w:bCs/>
                <w:sz w:val="20"/>
                <w:szCs w:val="20"/>
              </w:rPr>
              <w:fldChar w:fldCharType="begin"/>
            </w:r>
            <w:r w:rsidRPr="008E4425">
              <w:rPr>
                <w:rFonts w:ascii="Arial" w:hAnsi="Arial" w:cs="Arial"/>
                <w:bCs/>
                <w:sz w:val="20"/>
                <w:szCs w:val="20"/>
              </w:rPr>
              <w:instrText xml:space="preserve"> NUMPAGES  </w:instrText>
            </w:r>
            <w:r w:rsidRPr="008E4425">
              <w:rPr>
                <w:rFonts w:ascii="Arial" w:hAnsi="Arial" w:cs="Arial"/>
                <w:bCs/>
                <w:sz w:val="20"/>
                <w:szCs w:val="20"/>
              </w:rPr>
              <w:fldChar w:fldCharType="separate"/>
            </w:r>
            <w:r w:rsidR="002414D1">
              <w:rPr>
                <w:rFonts w:ascii="Arial" w:hAnsi="Arial" w:cs="Arial"/>
                <w:bCs/>
                <w:noProof/>
                <w:sz w:val="20"/>
                <w:szCs w:val="20"/>
              </w:rPr>
              <w:t>1</w:t>
            </w:r>
            <w:r w:rsidRPr="008E4425">
              <w:rPr>
                <w:rFonts w:ascii="Arial" w:hAnsi="Arial" w:cs="Arial"/>
                <w:bCs/>
                <w:sz w:val="20"/>
                <w:szCs w:val="20"/>
              </w:rPr>
              <w:fldChar w:fldCharType="end"/>
            </w:r>
          </w:p>
        </w:sdtContent>
      </w:sdt>
    </w:sdtContent>
  </w:sdt>
  <w:p w:rsidR="00BD73A2" w:rsidRPr="008E4425" w:rsidRDefault="00BD73A2">
    <w:pPr>
      <w:pStyle w:val="BodyText"/>
      <w:kinsoku w:val="0"/>
      <w:overflowPunct w:val="0"/>
      <w:spacing w:line="14" w:lineRule="auto"/>
      <w:ind w:left="0"/>
    </w:pPr>
  </w:p>
  <w:p w:rsidR="00BD73A2" w:rsidRDefault="00BD73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3A2" w:rsidRDefault="00BD73A2">
      <w:r>
        <w:separator/>
      </w:r>
    </w:p>
    <w:p w:rsidR="00BD73A2" w:rsidRDefault="00BD73A2"/>
  </w:footnote>
  <w:footnote w:type="continuationSeparator" w:id="0">
    <w:p w:rsidR="00BD73A2" w:rsidRDefault="00BD73A2">
      <w:r>
        <w:continuationSeparator/>
      </w:r>
    </w:p>
    <w:p w:rsidR="00BD73A2" w:rsidRDefault="00BD73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3A2" w:rsidRDefault="00BD73A2" w:rsidP="009F42FC">
    <w:pPr>
      <w:widowControl/>
      <w:tabs>
        <w:tab w:val="center" w:pos="4680"/>
        <w:tab w:val="right" w:pos="9360"/>
      </w:tabs>
      <w:autoSpaceDE/>
      <w:autoSpaceDN/>
      <w:adjustRightInd/>
      <w:rPr>
        <w:rFonts w:ascii="Arial" w:eastAsia="Times New Roman" w:hAnsi="Arial"/>
        <w:b/>
      </w:rPr>
    </w:pPr>
  </w:p>
  <w:p w:rsidR="00BD73A2" w:rsidRDefault="00BD73A2">
    <w:pPr>
      <w:pStyle w:val="Header"/>
    </w:pPr>
  </w:p>
  <w:p w:rsidR="00BD73A2" w:rsidRDefault="00BD73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7"/>
    <w:multiLevelType w:val="multilevel"/>
    <w:tmpl w:val="1D8CE326"/>
    <w:lvl w:ilvl="0">
      <w:start w:val="1"/>
      <w:numFmt w:val="decimal"/>
      <w:lvlText w:val="%1."/>
      <w:lvlJc w:val="left"/>
      <w:pPr>
        <w:ind w:left="1530" w:hanging="360"/>
      </w:pPr>
      <w:rPr>
        <w:b w:val="0"/>
        <w:bCs w:val="0"/>
        <w:spacing w:val="-1"/>
        <w:w w:val="100"/>
        <w:sz w:val="20"/>
        <w:szCs w:val="20"/>
      </w:rPr>
    </w:lvl>
    <w:lvl w:ilvl="1">
      <w:numFmt w:val="bullet"/>
      <w:lvlText w:val="•"/>
      <w:lvlJc w:val="left"/>
      <w:pPr>
        <w:ind w:left="1830" w:hanging="360"/>
      </w:pPr>
    </w:lvl>
    <w:lvl w:ilvl="2">
      <w:numFmt w:val="bullet"/>
      <w:lvlText w:val="•"/>
      <w:lvlJc w:val="left"/>
      <w:pPr>
        <w:ind w:left="2805" w:hanging="360"/>
      </w:pPr>
    </w:lvl>
    <w:lvl w:ilvl="3">
      <w:numFmt w:val="bullet"/>
      <w:lvlText w:val="•"/>
      <w:lvlJc w:val="left"/>
      <w:pPr>
        <w:ind w:left="3781" w:hanging="360"/>
      </w:pPr>
    </w:lvl>
    <w:lvl w:ilvl="4">
      <w:numFmt w:val="bullet"/>
      <w:lvlText w:val="•"/>
      <w:lvlJc w:val="left"/>
      <w:pPr>
        <w:ind w:left="4756" w:hanging="360"/>
      </w:pPr>
    </w:lvl>
    <w:lvl w:ilvl="5">
      <w:numFmt w:val="bullet"/>
      <w:lvlText w:val="•"/>
      <w:lvlJc w:val="left"/>
      <w:pPr>
        <w:ind w:left="5732" w:hanging="360"/>
      </w:pPr>
    </w:lvl>
    <w:lvl w:ilvl="6">
      <w:numFmt w:val="bullet"/>
      <w:lvlText w:val="•"/>
      <w:lvlJc w:val="left"/>
      <w:pPr>
        <w:ind w:left="6707" w:hanging="360"/>
      </w:pPr>
    </w:lvl>
    <w:lvl w:ilvl="7">
      <w:numFmt w:val="bullet"/>
      <w:lvlText w:val="•"/>
      <w:lvlJc w:val="left"/>
      <w:pPr>
        <w:ind w:left="7683" w:hanging="360"/>
      </w:pPr>
    </w:lvl>
    <w:lvl w:ilvl="8">
      <w:numFmt w:val="bullet"/>
      <w:lvlText w:val="•"/>
      <w:lvlJc w:val="left"/>
      <w:pPr>
        <w:ind w:left="8658" w:hanging="360"/>
      </w:pPr>
    </w:lvl>
  </w:abstractNum>
  <w:abstractNum w:abstractNumId="1">
    <w:nsid w:val="009C1D79"/>
    <w:multiLevelType w:val="hybridMultilevel"/>
    <w:tmpl w:val="CB4249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1E67132"/>
    <w:multiLevelType w:val="hybridMultilevel"/>
    <w:tmpl w:val="B7862D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CC353B"/>
    <w:multiLevelType w:val="multilevel"/>
    <w:tmpl w:val="040CA680"/>
    <w:lvl w:ilvl="0">
      <w:start w:val="1"/>
      <w:numFmt w:val="lowerLetter"/>
      <w:lvlText w:val="%1."/>
      <w:lvlJc w:val="left"/>
      <w:pPr>
        <w:tabs>
          <w:tab w:val="num" w:pos="360"/>
        </w:tabs>
      </w:pPr>
      <w:rPr>
        <w:rFonts w:cs="Times New Roman" w:hint="default"/>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nsid w:val="0C566C7A"/>
    <w:multiLevelType w:val="hybridMultilevel"/>
    <w:tmpl w:val="86AAB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6440CF"/>
    <w:multiLevelType w:val="hybridMultilevel"/>
    <w:tmpl w:val="AE9413BC"/>
    <w:lvl w:ilvl="0" w:tplc="8D9078AC">
      <w:start w:val="1"/>
      <w:numFmt w:val="decimal"/>
      <w:lvlText w:val="%1."/>
      <w:lvlJc w:val="left"/>
      <w:pPr>
        <w:tabs>
          <w:tab w:val="num" w:pos="720"/>
        </w:tabs>
        <w:ind w:left="720" w:hanging="360"/>
      </w:pPr>
      <w:rPr>
        <w:strike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E74C2C"/>
    <w:multiLevelType w:val="multilevel"/>
    <w:tmpl w:val="C38E90DA"/>
    <w:lvl w:ilvl="0">
      <w:start w:val="1"/>
      <w:numFmt w:val="decimal"/>
      <w:lvlText w:val="%1."/>
      <w:lvlJc w:val="left"/>
      <w:pPr>
        <w:tabs>
          <w:tab w:val="num" w:pos="1080"/>
        </w:tabs>
        <w:ind w:left="72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8C62C37"/>
    <w:multiLevelType w:val="hybridMultilevel"/>
    <w:tmpl w:val="D9CAC90C"/>
    <w:lvl w:ilvl="0" w:tplc="8B862B70">
      <w:start w:val="9"/>
      <w:numFmt w:val="upp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B1E7D22"/>
    <w:multiLevelType w:val="hybridMultilevel"/>
    <w:tmpl w:val="7694863A"/>
    <w:lvl w:ilvl="0" w:tplc="A900CE34">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C0E6DA98">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1074C3C"/>
    <w:multiLevelType w:val="hybridMultilevel"/>
    <w:tmpl w:val="DE3AEC72"/>
    <w:lvl w:ilvl="0" w:tplc="89BA048A">
      <w:start w:val="1"/>
      <w:numFmt w:val="lowerRoman"/>
      <w:lvlText w:val="(%1)"/>
      <w:lvlJc w:val="left"/>
      <w:pPr>
        <w:ind w:left="1737" w:hanging="720"/>
      </w:pPr>
      <w:rPr>
        <w:rFonts w:ascii="Arial" w:eastAsiaTheme="minorEastAsia" w:hAnsi="Arial" w:cs="Arial"/>
      </w:rPr>
    </w:lvl>
    <w:lvl w:ilvl="1" w:tplc="04090019" w:tentative="1">
      <w:start w:val="1"/>
      <w:numFmt w:val="lowerLetter"/>
      <w:lvlText w:val="%2."/>
      <w:lvlJc w:val="left"/>
      <w:pPr>
        <w:ind w:left="2097" w:hanging="360"/>
      </w:pPr>
      <w:rPr>
        <w:rFonts w:cs="Times New Roman"/>
      </w:rPr>
    </w:lvl>
    <w:lvl w:ilvl="2" w:tplc="0409001B" w:tentative="1">
      <w:start w:val="1"/>
      <w:numFmt w:val="lowerRoman"/>
      <w:lvlText w:val="%3."/>
      <w:lvlJc w:val="right"/>
      <w:pPr>
        <w:ind w:left="2817" w:hanging="180"/>
      </w:pPr>
      <w:rPr>
        <w:rFonts w:cs="Times New Roman"/>
      </w:rPr>
    </w:lvl>
    <w:lvl w:ilvl="3" w:tplc="0409000F" w:tentative="1">
      <w:start w:val="1"/>
      <w:numFmt w:val="decimal"/>
      <w:lvlText w:val="%4."/>
      <w:lvlJc w:val="left"/>
      <w:pPr>
        <w:ind w:left="3537" w:hanging="360"/>
      </w:pPr>
      <w:rPr>
        <w:rFonts w:cs="Times New Roman"/>
      </w:rPr>
    </w:lvl>
    <w:lvl w:ilvl="4" w:tplc="04090019" w:tentative="1">
      <w:start w:val="1"/>
      <w:numFmt w:val="lowerLetter"/>
      <w:lvlText w:val="%5."/>
      <w:lvlJc w:val="left"/>
      <w:pPr>
        <w:ind w:left="4257" w:hanging="360"/>
      </w:pPr>
      <w:rPr>
        <w:rFonts w:cs="Times New Roman"/>
      </w:rPr>
    </w:lvl>
    <w:lvl w:ilvl="5" w:tplc="0409001B" w:tentative="1">
      <w:start w:val="1"/>
      <w:numFmt w:val="lowerRoman"/>
      <w:lvlText w:val="%6."/>
      <w:lvlJc w:val="right"/>
      <w:pPr>
        <w:ind w:left="4977" w:hanging="180"/>
      </w:pPr>
      <w:rPr>
        <w:rFonts w:cs="Times New Roman"/>
      </w:rPr>
    </w:lvl>
    <w:lvl w:ilvl="6" w:tplc="0409000F" w:tentative="1">
      <w:start w:val="1"/>
      <w:numFmt w:val="decimal"/>
      <w:lvlText w:val="%7."/>
      <w:lvlJc w:val="left"/>
      <w:pPr>
        <w:ind w:left="5697" w:hanging="360"/>
      </w:pPr>
      <w:rPr>
        <w:rFonts w:cs="Times New Roman"/>
      </w:rPr>
    </w:lvl>
    <w:lvl w:ilvl="7" w:tplc="04090019" w:tentative="1">
      <w:start w:val="1"/>
      <w:numFmt w:val="lowerLetter"/>
      <w:lvlText w:val="%8."/>
      <w:lvlJc w:val="left"/>
      <w:pPr>
        <w:ind w:left="6417" w:hanging="360"/>
      </w:pPr>
      <w:rPr>
        <w:rFonts w:cs="Times New Roman"/>
      </w:rPr>
    </w:lvl>
    <w:lvl w:ilvl="8" w:tplc="0409001B" w:tentative="1">
      <w:start w:val="1"/>
      <w:numFmt w:val="lowerRoman"/>
      <w:lvlText w:val="%9."/>
      <w:lvlJc w:val="right"/>
      <w:pPr>
        <w:ind w:left="7137" w:hanging="180"/>
      </w:pPr>
      <w:rPr>
        <w:rFonts w:cs="Times New Roman"/>
      </w:rPr>
    </w:lvl>
  </w:abstractNum>
  <w:abstractNum w:abstractNumId="10">
    <w:nsid w:val="22357FD6"/>
    <w:multiLevelType w:val="hybridMultilevel"/>
    <w:tmpl w:val="604C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065512"/>
    <w:multiLevelType w:val="multilevel"/>
    <w:tmpl w:val="040CA680"/>
    <w:lvl w:ilvl="0">
      <w:start w:val="1"/>
      <w:numFmt w:val="lowerLetter"/>
      <w:lvlText w:val="%1."/>
      <w:lvlJc w:val="left"/>
      <w:pPr>
        <w:tabs>
          <w:tab w:val="num" w:pos="360"/>
        </w:tabs>
      </w:pPr>
      <w:rPr>
        <w:rFonts w:cs="Times New Roman" w:hint="default"/>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nsid w:val="24283BF1"/>
    <w:multiLevelType w:val="hybridMultilevel"/>
    <w:tmpl w:val="34040BCE"/>
    <w:lvl w:ilvl="0" w:tplc="328C745E">
      <w:start w:val="1"/>
      <w:numFmt w:val="decimal"/>
      <w:lvlText w:val="%1."/>
      <w:lvlJc w:val="left"/>
      <w:pPr>
        <w:tabs>
          <w:tab w:val="num" w:pos="720"/>
        </w:tabs>
        <w:ind w:left="720" w:hanging="360"/>
      </w:pPr>
      <w:rPr>
        <w:color w:val="auto"/>
      </w:rPr>
    </w:lvl>
    <w:lvl w:ilvl="1" w:tplc="04090019">
      <w:start w:val="1"/>
      <w:numFmt w:val="lowerLetter"/>
      <w:lvlText w:val="%2."/>
      <w:lvlJc w:val="left"/>
      <w:pPr>
        <w:tabs>
          <w:tab w:val="num" w:pos="1350"/>
        </w:tabs>
        <w:ind w:left="135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B760BB"/>
    <w:multiLevelType w:val="hybridMultilevel"/>
    <w:tmpl w:val="1B42F392"/>
    <w:lvl w:ilvl="0" w:tplc="FE9E8368">
      <w:start w:val="2"/>
      <w:numFmt w:val="decimal"/>
      <w:lvlText w:val="%1."/>
      <w:lvlJc w:val="left"/>
      <w:pPr>
        <w:tabs>
          <w:tab w:val="num" w:pos="1080"/>
        </w:tabs>
        <w:ind w:left="1080" w:hanging="360"/>
      </w:pPr>
      <w:rPr>
        <w:rFonts w:hint="default"/>
      </w:rPr>
    </w:lvl>
    <w:lvl w:ilvl="1" w:tplc="DA709E7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32D7233"/>
    <w:multiLevelType w:val="singleLevel"/>
    <w:tmpl w:val="04090013"/>
    <w:lvl w:ilvl="0">
      <w:start w:val="1"/>
      <w:numFmt w:val="upperRoman"/>
      <w:lvlText w:val="%1."/>
      <w:lvlJc w:val="left"/>
      <w:pPr>
        <w:tabs>
          <w:tab w:val="num" w:pos="720"/>
        </w:tabs>
        <w:ind w:left="720" w:hanging="720"/>
      </w:pPr>
      <w:rPr>
        <w:rFonts w:hint="default"/>
      </w:rPr>
    </w:lvl>
  </w:abstractNum>
  <w:abstractNum w:abstractNumId="15">
    <w:nsid w:val="34044B97"/>
    <w:multiLevelType w:val="multilevel"/>
    <w:tmpl w:val="53E295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AD009DD"/>
    <w:multiLevelType w:val="hybridMultilevel"/>
    <w:tmpl w:val="3BDE4722"/>
    <w:lvl w:ilvl="0" w:tplc="DE7A93AA">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DB27A4"/>
    <w:multiLevelType w:val="hybridMultilevel"/>
    <w:tmpl w:val="919A36D8"/>
    <w:lvl w:ilvl="0" w:tplc="D8CCC364">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1410FD10">
      <w:start w:val="13"/>
      <w:numFmt w:val="decimal"/>
      <w:lvlText w:val="%3."/>
      <w:lvlJc w:val="left"/>
      <w:pPr>
        <w:tabs>
          <w:tab w:val="num" w:pos="3420"/>
        </w:tabs>
        <w:ind w:left="3420" w:hanging="360"/>
      </w:pPr>
      <w:rPr>
        <w:rFonts w:hint="default"/>
      </w:rPr>
    </w:lvl>
    <w:lvl w:ilvl="3" w:tplc="85FE0182">
      <w:start w:val="1"/>
      <w:numFmt w:val="decimal"/>
      <w:lvlText w:val="(%4)"/>
      <w:lvlJc w:val="left"/>
      <w:pPr>
        <w:tabs>
          <w:tab w:val="num" w:pos="4020"/>
        </w:tabs>
        <w:ind w:left="4020" w:hanging="42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40497E73"/>
    <w:multiLevelType w:val="hybridMultilevel"/>
    <w:tmpl w:val="B9907422"/>
    <w:lvl w:ilvl="0" w:tplc="5EBCAF6E">
      <w:start w:val="1"/>
      <w:numFmt w:val="upperLetter"/>
      <w:pStyle w:val="Heading3"/>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
    <w:nsid w:val="48B3496A"/>
    <w:multiLevelType w:val="singleLevel"/>
    <w:tmpl w:val="5628ACE2"/>
    <w:lvl w:ilvl="0">
      <w:start w:val="1"/>
      <w:numFmt w:val="decimal"/>
      <w:lvlText w:val="%1."/>
      <w:lvlJc w:val="left"/>
      <w:pPr>
        <w:tabs>
          <w:tab w:val="num" w:pos="1560"/>
        </w:tabs>
        <w:ind w:left="1560" w:hanging="360"/>
      </w:pPr>
      <w:rPr>
        <w:rFonts w:cs="Times New Roman" w:hint="default"/>
      </w:rPr>
    </w:lvl>
  </w:abstractNum>
  <w:abstractNum w:abstractNumId="20">
    <w:nsid w:val="4AD217F3"/>
    <w:multiLevelType w:val="hybridMultilevel"/>
    <w:tmpl w:val="C4E40AA0"/>
    <w:lvl w:ilvl="0" w:tplc="D8CCC364">
      <w:start w:val="1"/>
      <w:numFmt w:val="lowerLetter"/>
      <w:lvlText w:val="(%1)"/>
      <w:lvlJc w:val="left"/>
      <w:pPr>
        <w:tabs>
          <w:tab w:val="num" w:pos="1800"/>
        </w:tabs>
        <w:ind w:left="1800" w:hanging="360"/>
      </w:pPr>
      <w:rPr>
        <w:rFonts w:hint="default"/>
      </w:rPr>
    </w:lvl>
    <w:lvl w:ilvl="1" w:tplc="E81E8CE8">
      <w:start w:val="7"/>
      <w:numFmt w:val="decimal"/>
      <w:lvlText w:val="%2."/>
      <w:lvlJc w:val="left"/>
      <w:pPr>
        <w:tabs>
          <w:tab w:val="num" w:pos="2520"/>
        </w:tabs>
        <w:ind w:left="2520" w:hanging="360"/>
      </w:pPr>
      <w:rPr>
        <w:rFonts w:hint="default"/>
        <w:color w:val="FF0000"/>
        <w:u w:val="no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4BAB2D42"/>
    <w:multiLevelType w:val="hybridMultilevel"/>
    <w:tmpl w:val="EA0ED6C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nsid w:val="50394E3F"/>
    <w:multiLevelType w:val="singleLevel"/>
    <w:tmpl w:val="3628FB16"/>
    <w:lvl w:ilvl="0">
      <w:start w:val="1"/>
      <w:numFmt w:val="lowerLetter"/>
      <w:lvlText w:val="%1)"/>
      <w:lvlJc w:val="left"/>
      <w:pPr>
        <w:tabs>
          <w:tab w:val="num" w:pos="1440"/>
        </w:tabs>
        <w:ind w:left="1440" w:hanging="720"/>
      </w:pPr>
      <w:rPr>
        <w:rFonts w:hint="default"/>
      </w:rPr>
    </w:lvl>
  </w:abstractNum>
  <w:abstractNum w:abstractNumId="23">
    <w:nsid w:val="540625A3"/>
    <w:multiLevelType w:val="multilevel"/>
    <w:tmpl w:val="040CA680"/>
    <w:lvl w:ilvl="0">
      <w:start w:val="1"/>
      <w:numFmt w:val="lowerLetter"/>
      <w:lvlText w:val="%1."/>
      <w:lvlJc w:val="left"/>
      <w:pPr>
        <w:tabs>
          <w:tab w:val="num" w:pos="360"/>
        </w:tabs>
      </w:pPr>
      <w:rPr>
        <w:rFonts w:cs="Times New Roman" w:hint="default"/>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4">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cs="Times New Roman" w:hint="default"/>
        <w:b w:val="0"/>
        <w:i w:val="0"/>
        <w:sz w:val="18"/>
      </w:rPr>
    </w:lvl>
  </w:abstractNum>
  <w:abstractNum w:abstractNumId="25">
    <w:nsid w:val="56D01FFF"/>
    <w:multiLevelType w:val="hybridMultilevel"/>
    <w:tmpl w:val="7E1459BE"/>
    <w:lvl w:ilvl="0" w:tplc="33F6E832">
      <w:start w:val="1"/>
      <w:numFmt w:val="upperRoman"/>
      <w:lvlText w:val="%1."/>
      <w:lvlJc w:val="left"/>
      <w:pPr>
        <w:ind w:left="644" w:hanging="541"/>
      </w:pPr>
      <w:rPr>
        <w:rFonts w:ascii="Arial" w:eastAsia="Arial" w:hAnsi="Arial" w:hint="default"/>
        <w:b/>
        <w:bCs/>
        <w:spacing w:val="-4"/>
        <w:w w:val="100"/>
        <w:sz w:val="22"/>
        <w:szCs w:val="22"/>
      </w:rPr>
    </w:lvl>
    <w:lvl w:ilvl="1" w:tplc="803617EC">
      <w:start w:val="1"/>
      <w:numFmt w:val="upperLetter"/>
      <w:lvlText w:val="%2."/>
      <w:lvlJc w:val="left"/>
      <w:pPr>
        <w:ind w:left="1184" w:hanging="540"/>
        <w:jc w:val="right"/>
      </w:pPr>
      <w:rPr>
        <w:rFonts w:ascii="Arial" w:eastAsia="Arial" w:hAnsi="Arial" w:hint="default"/>
        <w:b/>
        <w:bCs/>
        <w:spacing w:val="-9"/>
        <w:w w:val="100"/>
        <w:sz w:val="22"/>
        <w:szCs w:val="22"/>
      </w:rPr>
    </w:lvl>
    <w:lvl w:ilvl="2" w:tplc="13F27612">
      <w:start w:val="1"/>
      <w:numFmt w:val="decimal"/>
      <w:lvlText w:val="%3."/>
      <w:lvlJc w:val="left"/>
      <w:pPr>
        <w:ind w:left="1724" w:hanging="360"/>
      </w:pPr>
      <w:rPr>
        <w:rFonts w:ascii="Arial" w:eastAsia="Arial" w:hAnsi="Arial" w:hint="default"/>
        <w:spacing w:val="-1"/>
        <w:w w:val="100"/>
        <w:sz w:val="22"/>
        <w:szCs w:val="22"/>
      </w:rPr>
    </w:lvl>
    <w:lvl w:ilvl="3" w:tplc="2954DE86">
      <w:start w:val="1"/>
      <w:numFmt w:val="bullet"/>
      <w:lvlText w:val="•"/>
      <w:lvlJc w:val="left"/>
      <w:pPr>
        <w:ind w:left="2020" w:hanging="360"/>
      </w:pPr>
      <w:rPr>
        <w:rFonts w:hint="default"/>
      </w:rPr>
    </w:lvl>
    <w:lvl w:ilvl="4" w:tplc="4D3447AE">
      <w:start w:val="1"/>
      <w:numFmt w:val="bullet"/>
      <w:lvlText w:val="•"/>
      <w:lvlJc w:val="left"/>
      <w:pPr>
        <w:ind w:left="3254" w:hanging="360"/>
      </w:pPr>
      <w:rPr>
        <w:rFonts w:hint="default"/>
      </w:rPr>
    </w:lvl>
    <w:lvl w:ilvl="5" w:tplc="3808FB72">
      <w:start w:val="1"/>
      <w:numFmt w:val="bullet"/>
      <w:lvlText w:val="•"/>
      <w:lvlJc w:val="left"/>
      <w:pPr>
        <w:ind w:left="4488" w:hanging="360"/>
      </w:pPr>
      <w:rPr>
        <w:rFonts w:hint="default"/>
      </w:rPr>
    </w:lvl>
    <w:lvl w:ilvl="6" w:tplc="0E02DA06">
      <w:start w:val="1"/>
      <w:numFmt w:val="bullet"/>
      <w:lvlText w:val="•"/>
      <w:lvlJc w:val="left"/>
      <w:pPr>
        <w:ind w:left="5722" w:hanging="360"/>
      </w:pPr>
      <w:rPr>
        <w:rFonts w:hint="default"/>
      </w:rPr>
    </w:lvl>
    <w:lvl w:ilvl="7" w:tplc="D1203A90">
      <w:start w:val="1"/>
      <w:numFmt w:val="bullet"/>
      <w:lvlText w:val="•"/>
      <w:lvlJc w:val="left"/>
      <w:pPr>
        <w:ind w:left="6957" w:hanging="360"/>
      </w:pPr>
      <w:rPr>
        <w:rFonts w:hint="default"/>
      </w:rPr>
    </w:lvl>
    <w:lvl w:ilvl="8" w:tplc="F45E56DA">
      <w:start w:val="1"/>
      <w:numFmt w:val="bullet"/>
      <w:lvlText w:val="•"/>
      <w:lvlJc w:val="left"/>
      <w:pPr>
        <w:ind w:left="8191" w:hanging="360"/>
      </w:pPr>
      <w:rPr>
        <w:rFonts w:hint="default"/>
      </w:rPr>
    </w:lvl>
  </w:abstractNum>
  <w:abstractNum w:abstractNumId="26">
    <w:nsid w:val="5AC74009"/>
    <w:multiLevelType w:val="hybridMultilevel"/>
    <w:tmpl w:val="4B12656C"/>
    <w:lvl w:ilvl="0" w:tplc="C90C475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B3C633D"/>
    <w:multiLevelType w:val="hybridMultilevel"/>
    <w:tmpl w:val="2B188CCE"/>
    <w:lvl w:ilvl="0" w:tplc="D83CF484">
      <w:start w:val="3"/>
      <w:numFmt w:val="lowerRoman"/>
      <w:lvlText w:val="(%1)"/>
      <w:lvlJc w:val="left"/>
      <w:pPr>
        <w:tabs>
          <w:tab w:val="num" w:pos="2880"/>
        </w:tabs>
        <w:ind w:left="2880" w:hanging="720"/>
      </w:pPr>
      <w:rPr>
        <w:rFonts w:hint="default"/>
        <w:color w:val="auto"/>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8">
    <w:nsid w:val="5F1D2177"/>
    <w:multiLevelType w:val="hybridMultilevel"/>
    <w:tmpl w:val="F93AB6E8"/>
    <w:lvl w:ilvl="0" w:tplc="4252C964">
      <w:start w:val="11"/>
      <w:numFmt w:val="decimal"/>
      <w:lvlText w:val="%1."/>
      <w:lvlJc w:val="left"/>
      <w:pPr>
        <w:tabs>
          <w:tab w:val="num" w:pos="1320"/>
        </w:tabs>
        <w:ind w:left="1320" w:hanging="600"/>
      </w:pPr>
      <w:rPr>
        <w:rFonts w:hint="default"/>
      </w:rPr>
    </w:lvl>
    <w:lvl w:ilvl="1" w:tplc="40C2D6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FA6211E"/>
    <w:multiLevelType w:val="hybridMultilevel"/>
    <w:tmpl w:val="EB1C1766"/>
    <w:lvl w:ilvl="0" w:tplc="4684BEC6">
      <w:start w:val="1"/>
      <w:numFmt w:val="upperLetter"/>
      <w:lvlText w:val="%1."/>
      <w:lvlJc w:val="left"/>
      <w:pPr>
        <w:tabs>
          <w:tab w:val="num" w:pos="1500"/>
        </w:tabs>
        <w:ind w:left="1500" w:hanging="78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39E76DC"/>
    <w:multiLevelType w:val="multilevel"/>
    <w:tmpl w:val="A4642E4C"/>
    <w:lvl w:ilvl="0">
      <w:start w:val="1"/>
      <w:numFmt w:val="upperLetter"/>
      <w:lvlText w:val="%1."/>
      <w:lvlJc w:val="left"/>
      <w:pPr>
        <w:tabs>
          <w:tab w:val="num" w:pos="720"/>
        </w:tabs>
        <w:ind w:left="720" w:hanging="540"/>
      </w:pPr>
      <w:rPr>
        <w:rFonts w:cs="Times New Roman" w:hint="default"/>
        <w:b/>
        <w:u w:val="none"/>
      </w:rPr>
    </w:lvl>
    <w:lvl w:ilvl="1">
      <w:numFmt w:val="bullet"/>
      <w:lvlText w:val="•"/>
      <w:lvlJc w:val="left"/>
      <w:pPr>
        <w:ind w:left="1786" w:hanging="722"/>
      </w:pPr>
    </w:lvl>
    <w:lvl w:ilvl="2">
      <w:numFmt w:val="bullet"/>
      <w:lvlText w:val="•"/>
      <w:lvlJc w:val="left"/>
      <w:pPr>
        <w:ind w:left="2732" w:hanging="722"/>
      </w:pPr>
    </w:lvl>
    <w:lvl w:ilvl="3">
      <w:numFmt w:val="bullet"/>
      <w:lvlText w:val="•"/>
      <w:lvlJc w:val="left"/>
      <w:pPr>
        <w:ind w:left="3678" w:hanging="722"/>
      </w:pPr>
    </w:lvl>
    <w:lvl w:ilvl="4">
      <w:numFmt w:val="bullet"/>
      <w:lvlText w:val="•"/>
      <w:lvlJc w:val="left"/>
      <w:pPr>
        <w:ind w:left="4624" w:hanging="722"/>
      </w:pPr>
    </w:lvl>
    <w:lvl w:ilvl="5">
      <w:numFmt w:val="bullet"/>
      <w:lvlText w:val="•"/>
      <w:lvlJc w:val="left"/>
      <w:pPr>
        <w:ind w:left="5570" w:hanging="722"/>
      </w:pPr>
    </w:lvl>
    <w:lvl w:ilvl="6">
      <w:numFmt w:val="bullet"/>
      <w:lvlText w:val="•"/>
      <w:lvlJc w:val="left"/>
      <w:pPr>
        <w:ind w:left="6516" w:hanging="722"/>
      </w:pPr>
    </w:lvl>
    <w:lvl w:ilvl="7">
      <w:numFmt w:val="bullet"/>
      <w:lvlText w:val="•"/>
      <w:lvlJc w:val="left"/>
      <w:pPr>
        <w:ind w:left="7462" w:hanging="722"/>
      </w:pPr>
    </w:lvl>
    <w:lvl w:ilvl="8">
      <w:numFmt w:val="bullet"/>
      <w:lvlText w:val="•"/>
      <w:lvlJc w:val="left"/>
      <w:pPr>
        <w:ind w:left="8408" w:hanging="722"/>
      </w:pPr>
    </w:lvl>
  </w:abstractNum>
  <w:abstractNum w:abstractNumId="31">
    <w:nsid w:val="6540117A"/>
    <w:multiLevelType w:val="hybridMultilevel"/>
    <w:tmpl w:val="62A0FB5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2">
    <w:nsid w:val="681C43DF"/>
    <w:multiLevelType w:val="singleLevel"/>
    <w:tmpl w:val="EA927D8C"/>
    <w:lvl w:ilvl="0">
      <w:start w:val="2"/>
      <w:numFmt w:val="decimal"/>
      <w:lvlText w:val="%1."/>
      <w:lvlJc w:val="left"/>
      <w:pPr>
        <w:tabs>
          <w:tab w:val="num" w:pos="1560"/>
        </w:tabs>
        <w:ind w:left="1560" w:hanging="360"/>
      </w:pPr>
      <w:rPr>
        <w:rFonts w:cs="Times New Roman" w:hint="default"/>
      </w:rPr>
    </w:lvl>
  </w:abstractNum>
  <w:abstractNum w:abstractNumId="33">
    <w:nsid w:val="6A6F6032"/>
    <w:multiLevelType w:val="hybridMultilevel"/>
    <w:tmpl w:val="906E4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6B0437"/>
    <w:multiLevelType w:val="hybridMultilevel"/>
    <w:tmpl w:val="AA10917E"/>
    <w:lvl w:ilvl="0" w:tplc="6C963128">
      <w:start w:val="2"/>
      <w:numFmt w:val="lowerLetter"/>
      <w:lvlText w:val="(%1)"/>
      <w:lvlJc w:val="left"/>
      <w:pPr>
        <w:tabs>
          <w:tab w:val="num" w:pos="2160"/>
        </w:tabs>
        <w:ind w:left="2160" w:hanging="720"/>
      </w:pPr>
      <w:rPr>
        <w:rFonts w:hint="default"/>
      </w:rPr>
    </w:lvl>
    <w:lvl w:ilvl="1" w:tplc="AD122F4C">
      <w:start w:val="2"/>
      <w:numFmt w:val="decimal"/>
      <w:lvlText w:val="%2."/>
      <w:lvlJc w:val="left"/>
      <w:pPr>
        <w:tabs>
          <w:tab w:val="num" w:pos="2520"/>
        </w:tabs>
        <w:ind w:left="2520" w:hanging="360"/>
      </w:pPr>
      <w:rPr>
        <w:rFonts w:hint="default"/>
      </w:rPr>
    </w:lvl>
    <w:lvl w:ilvl="2" w:tplc="1E4CB5CE">
      <w:start w:val="4"/>
      <w:numFmt w:val="lowerRoman"/>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nsid w:val="6E55085F"/>
    <w:multiLevelType w:val="hybridMultilevel"/>
    <w:tmpl w:val="D034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574D04"/>
    <w:multiLevelType w:val="hybridMultilevel"/>
    <w:tmpl w:val="C82A6C8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7">
    <w:nsid w:val="702455FE"/>
    <w:multiLevelType w:val="singleLevel"/>
    <w:tmpl w:val="7878FCFE"/>
    <w:lvl w:ilvl="0">
      <w:start w:val="1"/>
      <w:numFmt w:val="decimal"/>
      <w:lvlText w:val="%1."/>
      <w:lvlJc w:val="left"/>
      <w:pPr>
        <w:tabs>
          <w:tab w:val="num" w:pos="720"/>
        </w:tabs>
        <w:ind w:left="720" w:hanging="720"/>
      </w:pPr>
      <w:rPr>
        <w:rFonts w:cs="Times New Roman" w:hint="default"/>
      </w:rPr>
    </w:lvl>
  </w:abstractNum>
  <w:abstractNum w:abstractNumId="38">
    <w:nsid w:val="70F65A1B"/>
    <w:multiLevelType w:val="hybridMultilevel"/>
    <w:tmpl w:val="85EC2766"/>
    <w:lvl w:ilvl="0" w:tplc="E00E38E8">
      <w:start w:val="1"/>
      <w:numFmt w:val="upperRoman"/>
      <w:pStyle w:val="Heading1"/>
      <w:lvlText w:val="%1."/>
      <w:lvlJc w:val="right"/>
      <w:pPr>
        <w:ind w:left="84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9">
    <w:nsid w:val="75C4235B"/>
    <w:multiLevelType w:val="hybridMultilevel"/>
    <w:tmpl w:val="BED47E8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8384533"/>
    <w:multiLevelType w:val="hybridMultilevel"/>
    <w:tmpl w:val="D07CC6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BC16873"/>
    <w:multiLevelType w:val="hybridMultilevel"/>
    <w:tmpl w:val="A4E44F4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2">
    <w:nsid w:val="7DD0661E"/>
    <w:multiLevelType w:val="hybridMultilevel"/>
    <w:tmpl w:val="997490B0"/>
    <w:lvl w:ilvl="0" w:tplc="DE9A669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24"/>
  </w:num>
  <w:num w:numId="3">
    <w:abstractNumId w:val="30"/>
  </w:num>
  <w:num w:numId="4">
    <w:abstractNumId w:val="32"/>
  </w:num>
  <w:num w:numId="5">
    <w:abstractNumId w:val="19"/>
  </w:num>
  <w:num w:numId="6">
    <w:abstractNumId w:val="37"/>
  </w:num>
  <w:num w:numId="7">
    <w:abstractNumId w:val="9"/>
  </w:num>
  <w:num w:numId="8">
    <w:abstractNumId w:val="38"/>
  </w:num>
  <w:num w:numId="9">
    <w:abstractNumId w:val="18"/>
  </w:num>
  <w:num w:numId="10">
    <w:abstractNumId w:val="16"/>
  </w:num>
  <w:num w:numId="11">
    <w:abstractNumId w:val="1"/>
  </w:num>
  <w:num w:numId="12">
    <w:abstractNumId w:val="39"/>
  </w:num>
  <w:num w:numId="13">
    <w:abstractNumId w:val="26"/>
  </w:num>
  <w:num w:numId="14">
    <w:abstractNumId w:val="5"/>
  </w:num>
  <w:num w:numId="15">
    <w:abstractNumId w:val="29"/>
  </w:num>
  <w:num w:numId="16">
    <w:abstractNumId w:val="7"/>
  </w:num>
  <w:num w:numId="17">
    <w:abstractNumId w:val="14"/>
  </w:num>
  <w:num w:numId="18">
    <w:abstractNumId w:val="22"/>
  </w:num>
  <w:num w:numId="19">
    <w:abstractNumId w:val="8"/>
  </w:num>
  <w:num w:numId="20">
    <w:abstractNumId w:val="42"/>
  </w:num>
  <w:num w:numId="21">
    <w:abstractNumId w:val="4"/>
  </w:num>
  <w:num w:numId="22">
    <w:abstractNumId w:val="35"/>
  </w:num>
  <w:num w:numId="23">
    <w:abstractNumId w:val="10"/>
  </w:num>
  <w:num w:numId="24">
    <w:abstractNumId w:val="3"/>
  </w:num>
  <w:num w:numId="25">
    <w:abstractNumId w:val="23"/>
  </w:num>
  <w:num w:numId="26">
    <w:abstractNumId w:val="11"/>
  </w:num>
  <w:num w:numId="27">
    <w:abstractNumId w:val="1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6"/>
  </w:num>
  <w:num w:numId="31">
    <w:abstractNumId w:val="12"/>
  </w:num>
  <w:num w:numId="32">
    <w:abstractNumId w:val="40"/>
  </w:num>
  <w:num w:numId="33">
    <w:abstractNumId w:val="2"/>
  </w:num>
  <w:num w:numId="34">
    <w:abstractNumId w:val="13"/>
  </w:num>
  <w:num w:numId="35">
    <w:abstractNumId w:val="34"/>
  </w:num>
  <w:num w:numId="36">
    <w:abstractNumId w:val="20"/>
  </w:num>
  <w:num w:numId="37">
    <w:abstractNumId w:val="27"/>
  </w:num>
  <w:num w:numId="38">
    <w:abstractNumId w:val="17"/>
  </w:num>
  <w:num w:numId="39">
    <w:abstractNumId w:val="28"/>
  </w:num>
  <w:num w:numId="40">
    <w:abstractNumId w:val="41"/>
  </w:num>
  <w:num w:numId="41">
    <w:abstractNumId w:val="31"/>
  </w:num>
  <w:num w:numId="42">
    <w:abstractNumId w:val="36"/>
  </w:num>
  <w:num w:numId="43">
    <w:abstractNumId w:val="21"/>
  </w:num>
  <w:num w:numId="44">
    <w:abstractNumId w:val="38"/>
    <w:lvlOverride w:ilvl="0">
      <w:startOverride w:val="1"/>
    </w:lvlOverride>
  </w:num>
  <w:num w:numId="45">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bordersDoNotSurroundHeader/>
  <w:bordersDoNotSurroundFooter/>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18433"/>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EA3"/>
    <w:rsid w:val="00006770"/>
    <w:rsid w:val="00043A3B"/>
    <w:rsid w:val="00050FA0"/>
    <w:rsid w:val="00055C7E"/>
    <w:rsid w:val="000603E4"/>
    <w:rsid w:val="000613B6"/>
    <w:rsid w:val="000900FF"/>
    <w:rsid w:val="000972D6"/>
    <w:rsid w:val="000A4D2F"/>
    <w:rsid w:val="000B042B"/>
    <w:rsid w:val="000B3BD5"/>
    <w:rsid w:val="000C178B"/>
    <w:rsid w:val="000F73D8"/>
    <w:rsid w:val="0010224C"/>
    <w:rsid w:val="00103AC6"/>
    <w:rsid w:val="00120F63"/>
    <w:rsid w:val="00155C1C"/>
    <w:rsid w:val="00160F67"/>
    <w:rsid w:val="00170F6C"/>
    <w:rsid w:val="00183312"/>
    <w:rsid w:val="00183735"/>
    <w:rsid w:val="00192AF9"/>
    <w:rsid w:val="0019655A"/>
    <w:rsid w:val="001A3C57"/>
    <w:rsid w:val="001A5101"/>
    <w:rsid w:val="001B43FD"/>
    <w:rsid w:val="001D1234"/>
    <w:rsid w:val="001F0F39"/>
    <w:rsid w:val="001F5F7A"/>
    <w:rsid w:val="00200D57"/>
    <w:rsid w:val="00214B3D"/>
    <w:rsid w:val="0021621E"/>
    <w:rsid w:val="00216C2D"/>
    <w:rsid w:val="00220FBE"/>
    <w:rsid w:val="002254FB"/>
    <w:rsid w:val="0022559A"/>
    <w:rsid w:val="00225CE9"/>
    <w:rsid w:val="002414D1"/>
    <w:rsid w:val="0025373F"/>
    <w:rsid w:val="0027160A"/>
    <w:rsid w:val="002765BB"/>
    <w:rsid w:val="00281E84"/>
    <w:rsid w:val="00283706"/>
    <w:rsid w:val="0028446C"/>
    <w:rsid w:val="0028488C"/>
    <w:rsid w:val="002C1E79"/>
    <w:rsid w:val="002C277C"/>
    <w:rsid w:val="002C692B"/>
    <w:rsid w:val="002D285E"/>
    <w:rsid w:val="002D4FA2"/>
    <w:rsid w:val="002F4DD5"/>
    <w:rsid w:val="002F7A61"/>
    <w:rsid w:val="00300135"/>
    <w:rsid w:val="00312E8D"/>
    <w:rsid w:val="00315BEC"/>
    <w:rsid w:val="00334ABE"/>
    <w:rsid w:val="003369FB"/>
    <w:rsid w:val="00341608"/>
    <w:rsid w:val="00343F41"/>
    <w:rsid w:val="003534A6"/>
    <w:rsid w:val="00360DBA"/>
    <w:rsid w:val="00366F3A"/>
    <w:rsid w:val="0037475B"/>
    <w:rsid w:val="00385717"/>
    <w:rsid w:val="003919E0"/>
    <w:rsid w:val="00393863"/>
    <w:rsid w:val="003A2C98"/>
    <w:rsid w:val="003A3DA5"/>
    <w:rsid w:val="003B0B72"/>
    <w:rsid w:val="003B6EA3"/>
    <w:rsid w:val="003C03E8"/>
    <w:rsid w:val="003C0794"/>
    <w:rsid w:val="003D46A6"/>
    <w:rsid w:val="00400CFF"/>
    <w:rsid w:val="004011ED"/>
    <w:rsid w:val="00401456"/>
    <w:rsid w:val="004034EE"/>
    <w:rsid w:val="00411FF3"/>
    <w:rsid w:val="00414252"/>
    <w:rsid w:val="00423CC4"/>
    <w:rsid w:val="00426FBA"/>
    <w:rsid w:val="00434057"/>
    <w:rsid w:val="00435FA1"/>
    <w:rsid w:val="00437212"/>
    <w:rsid w:val="00461DA9"/>
    <w:rsid w:val="0047271A"/>
    <w:rsid w:val="004A1829"/>
    <w:rsid w:val="004C30D2"/>
    <w:rsid w:val="004D5029"/>
    <w:rsid w:val="004D66EF"/>
    <w:rsid w:val="004E75B1"/>
    <w:rsid w:val="00501463"/>
    <w:rsid w:val="00502468"/>
    <w:rsid w:val="005078EC"/>
    <w:rsid w:val="005212F2"/>
    <w:rsid w:val="005311A0"/>
    <w:rsid w:val="005348DA"/>
    <w:rsid w:val="005425DE"/>
    <w:rsid w:val="00544044"/>
    <w:rsid w:val="00555DD9"/>
    <w:rsid w:val="00570444"/>
    <w:rsid w:val="00585B02"/>
    <w:rsid w:val="00594686"/>
    <w:rsid w:val="00596F8E"/>
    <w:rsid w:val="005A15F2"/>
    <w:rsid w:val="005A183A"/>
    <w:rsid w:val="005B3989"/>
    <w:rsid w:val="005E2AD3"/>
    <w:rsid w:val="005E6EF2"/>
    <w:rsid w:val="005F50C6"/>
    <w:rsid w:val="0060743C"/>
    <w:rsid w:val="00625FF4"/>
    <w:rsid w:val="00626B5E"/>
    <w:rsid w:val="006478FC"/>
    <w:rsid w:val="00656DDF"/>
    <w:rsid w:val="00674F7A"/>
    <w:rsid w:val="006827C2"/>
    <w:rsid w:val="00683945"/>
    <w:rsid w:val="006848D3"/>
    <w:rsid w:val="006A4DF8"/>
    <w:rsid w:val="006B3519"/>
    <w:rsid w:val="006B7AAF"/>
    <w:rsid w:val="006C4A54"/>
    <w:rsid w:val="006D23EA"/>
    <w:rsid w:val="006D3E67"/>
    <w:rsid w:val="006E4751"/>
    <w:rsid w:val="006F5652"/>
    <w:rsid w:val="006F7656"/>
    <w:rsid w:val="007057CE"/>
    <w:rsid w:val="00712A42"/>
    <w:rsid w:val="0071432A"/>
    <w:rsid w:val="007225B8"/>
    <w:rsid w:val="00723B6D"/>
    <w:rsid w:val="00742E98"/>
    <w:rsid w:val="0074306C"/>
    <w:rsid w:val="007473BC"/>
    <w:rsid w:val="00752EC8"/>
    <w:rsid w:val="00760C9A"/>
    <w:rsid w:val="007649D4"/>
    <w:rsid w:val="00793858"/>
    <w:rsid w:val="007D1E82"/>
    <w:rsid w:val="00803559"/>
    <w:rsid w:val="00804529"/>
    <w:rsid w:val="00814F4A"/>
    <w:rsid w:val="00820A41"/>
    <w:rsid w:val="00845047"/>
    <w:rsid w:val="00847804"/>
    <w:rsid w:val="00891C54"/>
    <w:rsid w:val="008A1941"/>
    <w:rsid w:val="008D6BB3"/>
    <w:rsid w:val="008D6DDB"/>
    <w:rsid w:val="008E4425"/>
    <w:rsid w:val="008F04CB"/>
    <w:rsid w:val="008F6122"/>
    <w:rsid w:val="00905512"/>
    <w:rsid w:val="00914274"/>
    <w:rsid w:val="0092175D"/>
    <w:rsid w:val="00975989"/>
    <w:rsid w:val="00977005"/>
    <w:rsid w:val="00985D28"/>
    <w:rsid w:val="00992992"/>
    <w:rsid w:val="009A56E6"/>
    <w:rsid w:val="009A716D"/>
    <w:rsid w:val="009C431B"/>
    <w:rsid w:val="009F0D68"/>
    <w:rsid w:val="009F2E2B"/>
    <w:rsid w:val="009F42FC"/>
    <w:rsid w:val="00A02F74"/>
    <w:rsid w:val="00A0799A"/>
    <w:rsid w:val="00A44961"/>
    <w:rsid w:val="00A52925"/>
    <w:rsid w:val="00A60650"/>
    <w:rsid w:val="00A62544"/>
    <w:rsid w:val="00A7177F"/>
    <w:rsid w:val="00A867C5"/>
    <w:rsid w:val="00A979DD"/>
    <w:rsid w:val="00AC2757"/>
    <w:rsid w:val="00AD02F5"/>
    <w:rsid w:val="00AE2440"/>
    <w:rsid w:val="00AE64D8"/>
    <w:rsid w:val="00B02FF3"/>
    <w:rsid w:val="00B07893"/>
    <w:rsid w:val="00B41D93"/>
    <w:rsid w:val="00B42645"/>
    <w:rsid w:val="00B50F7A"/>
    <w:rsid w:val="00B55051"/>
    <w:rsid w:val="00B569A0"/>
    <w:rsid w:val="00B569F4"/>
    <w:rsid w:val="00B60A7E"/>
    <w:rsid w:val="00B62A4D"/>
    <w:rsid w:val="00B64E74"/>
    <w:rsid w:val="00B77F87"/>
    <w:rsid w:val="00B83376"/>
    <w:rsid w:val="00B863C4"/>
    <w:rsid w:val="00BA113F"/>
    <w:rsid w:val="00BB378E"/>
    <w:rsid w:val="00BB5D24"/>
    <w:rsid w:val="00BB7BF9"/>
    <w:rsid w:val="00BC0734"/>
    <w:rsid w:val="00BC7633"/>
    <w:rsid w:val="00BD1641"/>
    <w:rsid w:val="00BD32D5"/>
    <w:rsid w:val="00BD73A2"/>
    <w:rsid w:val="00BD784B"/>
    <w:rsid w:val="00BD7C17"/>
    <w:rsid w:val="00BF52B0"/>
    <w:rsid w:val="00C14B11"/>
    <w:rsid w:val="00C21818"/>
    <w:rsid w:val="00C236C1"/>
    <w:rsid w:val="00C25162"/>
    <w:rsid w:val="00C31F37"/>
    <w:rsid w:val="00C34539"/>
    <w:rsid w:val="00C60CDB"/>
    <w:rsid w:val="00C700D9"/>
    <w:rsid w:val="00C93F5B"/>
    <w:rsid w:val="00C97651"/>
    <w:rsid w:val="00CA3A69"/>
    <w:rsid w:val="00CA6796"/>
    <w:rsid w:val="00CB5165"/>
    <w:rsid w:val="00CD1013"/>
    <w:rsid w:val="00CD66C4"/>
    <w:rsid w:val="00CF1ACD"/>
    <w:rsid w:val="00CF37AA"/>
    <w:rsid w:val="00CF7623"/>
    <w:rsid w:val="00D114B6"/>
    <w:rsid w:val="00D12EFD"/>
    <w:rsid w:val="00D13F87"/>
    <w:rsid w:val="00D2123D"/>
    <w:rsid w:val="00D237BE"/>
    <w:rsid w:val="00D23B2D"/>
    <w:rsid w:val="00D26881"/>
    <w:rsid w:val="00D32671"/>
    <w:rsid w:val="00D328A7"/>
    <w:rsid w:val="00D364CD"/>
    <w:rsid w:val="00D3670C"/>
    <w:rsid w:val="00D41A27"/>
    <w:rsid w:val="00D5146D"/>
    <w:rsid w:val="00D82D73"/>
    <w:rsid w:val="00D830C4"/>
    <w:rsid w:val="00DA1BE1"/>
    <w:rsid w:val="00DB766A"/>
    <w:rsid w:val="00DD1674"/>
    <w:rsid w:val="00DE78DC"/>
    <w:rsid w:val="00DF7077"/>
    <w:rsid w:val="00E068F5"/>
    <w:rsid w:val="00E22173"/>
    <w:rsid w:val="00E22D72"/>
    <w:rsid w:val="00E2655E"/>
    <w:rsid w:val="00E27D1C"/>
    <w:rsid w:val="00E41CC5"/>
    <w:rsid w:val="00E508EF"/>
    <w:rsid w:val="00E555BB"/>
    <w:rsid w:val="00E623D2"/>
    <w:rsid w:val="00E67D0E"/>
    <w:rsid w:val="00E93CED"/>
    <w:rsid w:val="00E94542"/>
    <w:rsid w:val="00E94B2D"/>
    <w:rsid w:val="00E96A1F"/>
    <w:rsid w:val="00EB2A7C"/>
    <w:rsid w:val="00EC0085"/>
    <w:rsid w:val="00EC15A7"/>
    <w:rsid w:val="00EC79CA"/>
    <w:rsid w:val="00EE1C4C"/>
    <w:rsid w:val="00F003E3"/>
    <w:rsid w:val="00F03760"/>
    <w:rsid w:val="00F04C8B"/>
    <w:rsid w:val="00F13FD6"/>
    <w:rsid w:val="00F207C9"/>
    <w:rsid w:val="00F262D8"/>
    <w:rsid w:val="00F34DB1"/>
    <w:rsid w:val="00F37A33"/>
    <w:rsid w:val="00F44823"/>
    <w:rsid w:val="00F85488"/>
    <w:rsid w:val="00F91F52"/>
    <w:rsid w:val="00F942C5"/>
    <w:rsid w:val="00FA271F"/>
    <w:rsid w:val="00FA718F"/>
    <w:rsid w:val="00FC115E"/>
    <w:rsid w:val="00FC150A"/>
    <w:rsid w:val="00FD166C"/>
    <w:rsid w:val="00FD3275"/>
    <w:rsid w:val="00FE0946"/>
    <w:rsid w:val="00FE1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rsid w:val="002D285E"/>
    <w:pPr>
      <w:numPr>
        <w:numId w:val="8"/>
      </w:numPr>
      <w:ind w:left="648"/>
      <w:outlineLvl w:val="0"/>
    </w:pPr>
    <w:rPr>
      <w:rFonts w:ascii="Arial" w:hAnsi="Arial" w:cs="Arial"/>
      <w:b/>
      <w:bCs/>
      <w:sz w:val="22"/>
      <w:szCs w:val="23"/>
    </w:rPr>
  </w:style>
  <w:style w:type="paragraph" w:styleId="Heading2">
    <w:name w:val="heading 2"/>
    <w:basedOn w:val="Normal"/>
    <w:next w:val="Normal"/>
    <w:link w:val="Heading2Char"/>
    <w:uiPriority w:val="1"/>
    <w:qFormat/>
    <w:rsid w:val="00FE119E"/>
    <w:pPr>
      <w:ind w:left="144"/>
      <w:outlineLvl w:val="1"/>
    </w:pPr>
    <w:rPr>
      <w:rFonts w:ascii="Arial" w:hAnsi="Arial" w:cs="Arial"/>
      <w:b/>
      <w:bCs/>
      <w:sz w:val="20"/>
      <w:szCs w:val="22"/>
    </w:rPr>
  </w:style>
  <w:style w:type="paragraph" w:styleId="Heading3">
    <w:name w:val="heading 3"/>
    <w:basedOn w:val="Normal"/>
    <w:next w:val="Normal"/>
    <w:link w:val="Heading3Char"/>
    <w:uiPriority w:val="1"/>
    <w:qFormat/>
    <w:rsid w:val="00AE2440"/>
    <w:pPr>
      <w:numPr>
        <w:numId w:val="9"/>
      </w:numPr>
      <w:ind w:left="504"/>
      <w:outlineLvl w:val="2"/>
    </w:pPr>
    <w:rPr>
      <w:rFonts w:ascii="Arial Bold" w:hAnsi="Arial Bold" w:cs="Arial"/>
      <w:b/>
      <w:bCs/>
      <w:sz w:val="20"/>
      <w:szCs w:val="20"/>
    </w:rPr>
  </w:style>
  <w:style w:type="paragraph" w:styleId="Heading4">
    <w:name w:val="heading 4"/>
    <w:basedOn w:val="Normal"/>
    <w:next w:val="Normal"/>
    <w:link w:val="Heading4Char"/>
    <w:uiPriority w:val="1"/>
    <w:qFormat/>
    <w:pPr>
      <w:ind w:left="120"/>
      <w:outlineLvl w:val="3"/>
    </w:pPr>
    <w:rPr>
      <w:rFonts w:ascii="Arial" w:hAnsi="Arial" w:cs="Arial"/>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D285E"/>
    <w:rPr>
      <w:rFonts w:ascii="Arial" w:hAnsi="Arial" w:cs="Arial"/>
      <w:b/>
      <w:bCs/>
      <w:szCs w:val="23"/>
    </w:rPr>
  </w:style>
  <w:style w:type="character" w:customStyle="1" w:styleId="Heading2Char">
    <w:name w:val="Heading 2 Char"/>
    <w:basedOn w:val="DefaultParagraphFont"/>
    <w:link w:val="Heading2"/>
    <w:uiPriority w:val="1"/>
    <w:locked/>
    <w:rsid w:val="00FE119E"/>
    <w:rPr>
      <w:rFonts w:ascii="Arial" w:hAnsi="Arial" w:cs="Arial"/>
      <w:b/>
      <w:bCs/>
      <w:sz w:val="20"/>
    </w:rPr>
  </w:style>
  <w:style w:type="character" w:customStyle="1" w:styleId="Heading3Char">
    <w:name w:val="Heading 3 Char"/>
    <w:basedOn w:val="DefaultParagraphFont"/>
    <w:link w:val="Heading3"/>
    <w:uiPriority w:val="1"/>
    <w:locked/>
    <w:rsid w:val="00AE2440"/>
    <w:rPr>
      <w:rFonts w:ascii="Arial Bold" w:hAnsi="Arial Bold" w:cs="Arial"/>
      <w:b/>
      <w:bCs/>
      <w:sz w:val="20"/>
      <w:szCs w:val="20"/>
    </w:rPr>
  </w:style>
  <w:style w:type="character" w:customStyle="1" w:styleId="Heading4Char">
    <w:name w:val="Heading 4 Char"/>
    <w:basedOn w:val="DefaultParagraphFont"/>
    <w:link w:val="Heading4"/>
    <w:uiPriority w:val="1"/>
    <w:locked/>
    <w:rPr>
      <w:rFonts w:cs="Times New Roman"/>
      <w:b/>
      <w:bCs/>
      <w:sz w:val="28"/>
      <w:szCs w:val="28"/>
    </w:rPr>
  </w:style>
  <w:style w:type="paragraph" w:styleId="BodyText">
    <w:name w:val="Body Text"/>
    <w:basedOn w:val="Normal"/>
    <w:link w:val="BodyTextChar"/>
    <w:uiPriority w:val="1"/>
    <w:qFormat/>
    <w:rsid w:val="00FE119E"/>
    <w:pPr>
      <w:ind w:left="144"/>
    </w:pPr>
    <w:rPr>
      <w:rFonts w:ascii="Arial" w:hAnsi="Arial" w:cs="Arial"/>
      <w:sz w:val="20"/>
      <w:szCs w:val="20"/>
    </w:rPr>
  </w:style>
  <w:style w:type="character" w:customStyle="1" w:styleId="BodyTextChar">
    <w:name w:val="Body Text Char"/>
    <w:basedOn w:val="DefaultParagraphFont"/>
    <w:link w:val="BodyText"/>
    <w:uiPriority w:val="1"/>
    <w:locked/>
    <w:rsid w:val="00FE119E"/>
    <w:rPr>
      <w:rFonts w:ascii="Arial" w:hAnsi="Arial" w:cs="Arial"/>
      <w:sz w:val="20"/>
      <w:szCs w:val="20"/>
    </w:rPr>
  </w:style>
  <w:style w:type="paragraph" w:styleId="ListParagraph">
    <w:name w:val="List Paragraph"/>
    <w:basedOn w:val="Normal"/>
    <w:uiPriority w:val="1"/>
    <w:qFormat/>
    <w:rsid w:val="00E22D72"/>
    <w:pPr>
      <w:numPr>
        <w:numId w:val="10"/>
      </w:numPr>
      <w:tabs>
        <w:tab w:val="left" w:pos="1152"/>
        <w:tab w:val="left" w:pos="1440"/>
      </w:tabs>
      <w:ind w:left="936"/>
    </w:pPr>
    <w:rPr>
      <w:rFonts w:ascii="Arial" w:hAnsi="Arial"/>
      <w:sz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B3BD5"/>
    <w:pPr>
      <w:tabs>
        <w:tab w:val="center" w:pos="4680"/>
        <w:tab w:val="right" w:pos="9360"/>
      </w:tabs>
    </w:pPr>
  </w:style>
  <w:style w:type="character" w:customStyle="1" w:styleId="HeaderChar">
    <w:name w:val="Header Char"/>
    <w:basedOn w:val="DefaultParagraphFont"/>
    <w:link w:val="Header"/>
    <w:uiPriority w:val="99"/>
    <w:locked/>
    <w:rsid w:val="000B3BD5"/>
    <w:rPr>
      <w:rFonts w:ascii="Times New Roman" w:hAnsi="Times New Roman" w:cs="Times New Roman"/>
      <w:sz w:val="24"/>
      <w:szCs w:val="24"/>
    </w:rPr>
  </w:style>
  <w:style w:type="paragraph" w:styleId="Footer">
    <w:name w:val="footer"/>
    <w:basedOn w:val="Normal"/>
    <w:link w:val="FooterChar"/>
    <w:uiPriority w:val="99"/>
    <w:unhideWhenUsed/>
    <w:rsid w:val="000B3BD5"/>
    <w:pPr>
      <w:tabs>
        <w:tab w:val="center" w:pos="4680"/>
        <w:tab w:val="right" w:pos="9360"/>
      </w:tabs>
    </w:pPr>
  </w:style>
  <w:style w:type="character" w:customStyle="1" w:styleId="FooterChar">
    <w:name w:val="Footer Char"/>
    <w:basedOn w:val="DefaultParagraphFont"/>
    <w:link w:val="Footer"/>
    <w:uiPriority w:val="99"/>
    <w:locked/>
    <w:rsid w:val="000B3BD5"/>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569F4"/>
    <w:rPr>
      <w:rFonts w:cs="Times New Roman"/>
      <w:sz w:val="16"/>
      <w:szCs w:val="16"/>
    </w:rPr>
  </w:style>
  <w:style w:type="paragraph" w:styleId="CommentText">
    <w:name w:val="annotation text"/>
    <w:basedOn w:val="Normal"/>
    <w:link w:val="CommentTextChar"/>
    <w:uiPriority w:val="99"/>
    <w:unhideWhenUsed/>
    <w:rsid w:val="00B569F4"/>
    <w:rPr>
      <w:sz w:val="20"/>
      <w:szCs w:val="20"/>
    </w:rPr>
  </w:style>
  <w:style w:type="character" w:customStyle="1" w:styleId="CommentTextChar">
    <w:name w:val="Comment Text Char"/>
    <w:basedOn w:val="DefaultParagraphFont"/>
    <w:link w:val="CommentText"/>
    <w:uiPriority w:val="99"/>
    <w:locked/>
    <w:rsid w:val="00B569F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69F4"/>
    <w:rPr>
      <w:b/>
      <w:bCs/>
    </w:rPr>
  </w:style>
  <w:style w:type="character" w:customStyle="1" w:styleId="CommentSubjectChar">
    <w:name w:val="Comment Subject Char"/>
    <w:basedOn w:val="CommentTextChar"/>
    <w:link w:val="CommentSubject"/>
    <w:uiPriority w:val="99"/>
    <w:semiHidden/>
    <w:locked/>
    <w:rsid w:val="00B569F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B569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69F4"/>
    <w:rPr>
      <w:rFonts w:ascii="Tahoma" w:hAnsi="Tahoma" w:cs="Tahoma"/>
      <w:sz w:val="16"/>
      <w:szCs w:val="16"/>
    </w:rPr>
  </w:style>
  <w:style w:type="paragraph" w:styleId="BodyText2">
    <w:name w:val="Body Text 2"/>
    <w:basedOn w:val="Normal"/>
    <w:link w:val="BodyText2Char"/>
    <w:uiPriority w:val="99"/>
    <w:unhideWhenUsed/>
    <w:rsid w:val="00B64E74"/>
    <w:pPr>
      <w:spacing w:after="120" w:line="480" w:lineRule="auto"/>
    </w:pPr>
  </w:style>
  <w:style w:type="character" w:customStyle="1" w:styleId="BodyText2Char">
    <w:name w:val="Body Text 2 Char"/>
    <w:basedOn w:val="DefaultParagraphFont"/>
    <w:link w:val="BodyText2"/>
    <w:uiPriority w:val="99"/>
    <w:locked/>
    <w:rsid w:val="00B64E74"/>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B64E74"/>
    <w:pPr>
      <w:spacing w:after="120"/>
      <w:ind w:left="360"/>
    </w:pPr>
  </w:style>
  <w:style w:type="character" w:customStyle="1" w:styleId="BodyTextIndentChar">
    <w:name w:val="Body Text Indent Char"/>
    <w:basedOn w:val="DefaultParagraphFont"/>
    <w:link w:val="BodyTextIndent"/>
    <w:uiPriority w:val="99"/>
    <w:semiHidden/>
    <w:locked/>
    <w:rsid w:val="00B64E74"/>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B64E74"/>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B64E74"/>
    <w:rPr>
      <w:rFonts w:ascii="Times New Roman" w:hAnsi="Times New Roman" w:cs="Times New Roman"/>
      <w:sz w:val="24"/>
      <w:szCs w:val="24"/>
    </w:rPr>
  </w:style>
  <w:style w:type="character" w:styleId="Hyperlink">
    <w:name w:val="Hyperlink"/>
    <w:basedOn w:val="DefaultParagraphFont"/>
    <w:uiPriority w:val="99"/>
    <w:unhideWhenUsed/>
    <w:rsid w:val="005A183A"/>
    <w:rPr>
      <w:rFonts w:cs="Times New Roman"/>
      <w:color w:val="0000FF" w:themeColor="hyperlink"/>
      <w:u w:val="single"/>
    </w:rPr>
  </w:style>
  <w:style w:type="character" w:customStyle="1" w:styleId="a">
    <w:name w:val="_a"/>
    <w:rsid w:val="00C700D9"/>
  </w:style>
  <w:style w:type="paragraph" w:styleId="ListNumber">
    <w:name w:val="List Number"/>
    <w:basedOn w:val="List"/>
    <w:uiPriority w:val="99"/>
    <w:rsid w:val="00C700D9"/>
    <w:pPr>
      <w:widowControl/>
      <w:numPr>
        <w:numId w:val="2"/>
      </w:numPr>
      <w:tabs>
        <w:tab w:val="num" w:pos="1800"/>
      </w:tabs>
      <w:autoSpaceDE/>
      <w:autoSpaceDN/>
      <w:adjustRightInd/>
      <w:spacing w:after="120" w:line="240" w:lineRule="atLeast"/>
      <w:ind w:left="1800" w:hanging="361"/>
      <w:contextualSpacing w:val="0"/>
      <w:jc w:val="both"/>
    </w:pPr>
    <w:rPr>
      <w:rFonts w:ascii="Arial" w:hAnsi="Arial"/>
      <w:spacing w:val="-5"/>
      <w:szCs w:val="20"/>
    </w:rPr>
  </w:style>
  <w:style w:type="paragraph" w:styleId="NoSpacing">
    <w:name w:val="No Spacing"/>
    <w:basedOn w:val="Normal"/>
    <w:uiPriority w:val="1"/>
    <w:qFormat/>
    <w:rsid w:val="00C700D9"/>
    <w:pPr>
      <w:widowControl/>
      <w:autoSpaceDE/>
      <w:autoSpaceDN/>
      <w:adjustRightInd/>
    </w:pPr>
    <w:rPr>
      <w:rFonts w:ascii="Calibri" w:hAnsi="Calibri"/>
      <w:szCs w:val="32"/>
    </w:rPr>
  </w:style>
  <w:style w:type="paragraph" w:styleId="List">
    <w:name w:val="List"/>
    <w:basedOn w:val="Normal"/>
    <w:uiPriority w:val="99"/>
    <w:semiHidden/>
    <w:unhideWhenUsed/>
    <w:rsid w:val="00C700D9"/>
    <w:pPr>
      <w:ind w:left="360" w:hanging="360"/>
      <w:contextualSpacing/>
    </w:pPr>
  </w:style>
  <w:style w:type="paragraph" w:customStyle="1" w:styleId="Default">
    <w:name w:val="Default"/>
    <w:rsid w:val="00F44823"/>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BD784B"/>
    <w:pPr>
      <w:spacing w:after="0" w:line="240" w:lineRule="auto"/>
    </w:pPr>
    <w:rPr>
      <w:rFonts w:ascii="Times New Roman" w:hAnsi="Times New Roman"/>
      <w:sz w:val="24"/>
      <w:szCs w:val="24"/>
    </w:rPr>
  </w:style>
  <w:style w:type="paragraph" w:styleId="TOC2">
    <w:name w:val="toc 2"/>
    <w:basedOn w:val="Normal"/>
    <w:next w:val="Normal"/>
    <w:autoRedefine/>
    <w:uiPriority w:val="39"/>
    <w:unhideWhenUsed/>
    <w:rsid w:val="00F942C5"/>
    <w:pPr>
      <w:spacing w:after="100"/>
      <w:ind w:left="240"/>
    </w:pPr>
  </w:style>
  <w:style w:type="paragraph" w:styleId="TOC3">
    <w:name w:val="toc 3"/>
    <w:basedOn w:val="Normal"/>
    <w:next w:val="Normal"/>
    <w:autoRedefine/>
    <w:uiPriority w:val="39"/>
    <w:unhideWhenUsed/>
    <w:rsid w:val="00F942C5"/>
    <w:pPr>
      <w:spacing w:after="100"/>
      <w:ind w:left="480"/>
    </w:pPr>
  </w:style>
  <w:style w:type="paragraph" w:styleId="TOC1">
    <w:name w:val="toc 1"/>
    <w:basedOn w:val="Normal"/>
    <w:next w:val="Normal"/>
    <w:autoRedefine/>
    <w:uiPriority w:val="39"/>
    <w:unhideWhenUsed/>
    <w:rsid w:val="000B042B"/>
    <w:pPr>
      <w:tabs>
        <w:tab w:val="left" w:pos="880"/>
        <w:tab w:val="right" w:leader="dot" w:pos="9810"/>
      </w:tabs>
      <w:spacing w:after="100"/>
      <w:jc w:val="center"/>
    </w:pPr>
    <w:rPr>
      <w:rFonts w:ascii="Arial Bold" w:hAnsi="Arial Bold"/>
      <w:b/>
      <w:caps/>
      <w:noProof/>
    </w:rPr>
  </w:style>
  <w:style w:type="paragraph" w:styleId="BodyText3">
    <w:name w:val="Body Text 3"/>
    <w:basedOn w:val="Normal"/>
    <w:link w:val="BodyText3Char"/>
    <w:uiPriority w:val="99"/>
    <w:semiHidden/>
    <w:unhideWhenUsed/>
    <w:rsid w:val="006D23EA"/>
    <w:pPr>
      <w:spacing w:after="120"/>
    </w:pPr>
    <w:rPr>
      <w:sz w:val="16"/>
      <w:szCs w:val="16"/>
    </w:rPr>
  </w:style>
  <w:style w:type="character" w:customStyle="1" w:styleId="BodyText3Char">
    <w:name w:val="Body Text 3 Char"/>
    <w:basedOn w:val="DefaultParagraphFont"/>
    <w:link w:val="BodyText3"/>
    <w:uiPriority w:val="99"/>
    <w:semiHidden/>
    <w:rsid w:val="006D23EA"/>
    <w:rPr>
      <w:rFonts w:ascii="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rsid w:val="002D285E"/>
    <w:pPr>
      <w:numPr>
        <w:numId w:val="8"/>
      </w:numPr>
      <w:ind w:left="648"/>
      <w:outlineLvl w:val="0"/>
    </w:pPr>
    <w:rPr>
      <w:rFonts w:ascii="Arial" w:hAnsi="Arial" w:cs="Arial"/>
      <w:b/>
      <w:bCs/>
      <w:sz w:val="22"/>
      <w:szCs w:val="23"/>
    </w:rPr>
  </w:style>
  <w:style w:type="paragraph" w:styleId="Heading2">
    <w:name w:val="heading 2"/>
    <w:basedOn w:val="Normal"/>
    <w:next w:val="Normal"/>
    <w:link w:val="Heading2Char"/>
    <w:uiPriority w:val="1"/>
    <w:qFormat/>
    <w:rsid w:val="00FE119E"/>
    <w:pPr>
      <w:ind w:left="144"/>
      <w:outlineLvl w:val="1"/>
    </w:pPr>
    <w:rPr>
      <w:rFonts w:ascii="Arial" w:hAnsi="Arial" w:cs="Arial"/>
      <w:b/>
      <w:bCs/>
      <w:sz w:val="20"/>
      <w:szCs w:val="22"/>
    </w:rPr>
  </w:style>
  <w:style w:type="paragraph" w:styleId="Heading3">
    <w:name w:val="heading 3"/>
    <w:basedOn w:val="Normal"/>
    <w:next w:val="Normal"/>
    <w:link w:val="Heading3Char"/>
    <w:uiPriority w:val="1"/>
    <w:qFormat/>
    <w:rsid w:val="00AE2440"/>
    <w:pPr>
      <w:numPr>
        <w:numId w:val="9"/>
      </w:numPr>
      <w:ind w:left="504"/>
      <w:outlineLvl w:val="2"/>
    </w:pPr>
    <w:rPr>
      <w:rFonts w:ascii="Arial Bold" w:hAnsi="Arial Bold" w:cs="Arial"/>
      <w:b/>
      <w:bCs/>
      <w:sz w:val="20"/>
      <w:szCs w:val="20"/>
    </w:rPr>
  </w:style>
  <w:style w:type="paragraph" w:styleId="Heading4">
    <w:name w:val="heading 4"/>
    <w:basedOn w:val="Normal"/>
    <w:next w:val="Normal"/>
    <w:link w:val="Heading4Char"/>
    <w:uiPriority w:val="1"/>
    <w:qFormat/>
    <w:pPr>
      <w:ind w:left="120"/>
      <w:outlineLvl w:val="3"/>
    </w:pPr>
    <w:rPr>
      <w:rFonts w:ascii="Arial" w:hAnsi="Arial" w:cs="Arial"/>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D285E"/>
    <w:rPr>
      <w:rFonts w:ascii="Arial" w:hAnsi="Arial" w:cs="Arial"/>
      <w:b/>
      <w:bCs/>
      <w:szCs w:val="23"/>
    </w:rPr>
  </w:style>
  <w:style w:type="character" w:customStyle="1" w:styleId="Heading2Char">
    <w:name w:val="Heading 2 Char"/>
    <w:basedOn w:val="DefaultParagraphFont"/>
    <w:link w:val="Heading2"/>
    <w:uiPriority w:val="1"/>
    <w:locked/>
    <w:rsid w:val="00FE119E"/>
    <w:rPr>
      <w:rFonts w:ascii="Arial" w:hAnsi="Arial" w:cs="Arial"/>
      <w:b/>
      <w:bCs/>
      <w:sz w:val="20"/>
    </w:rPr>
  </w:style>
  <w:style w:type="character" w:customStyle="1" w:styleId="Heading3Char">
    <w:name w:val="Heading 3 Char"/>
    <w:basedOn w:val="DefaultParagraphFont"/>
    <w:link w:val="Heading3"/>
    <w:uiPriority w:val="1"/>
    <w:locked/>
    <w:rsid w:val="00AE2440"/>
    <w:rPr>
      <w:rFonts w:ascii="Arial Bold" w:hAnsi="Arial Bold" w:cs="Arial"/>
      <w:b/>
      <w:bCs/>
      <w:sz w:val="20"/>
      <w:szCs w:val="20"/>
    </w:rPr>
  </w:style>
  <w:style w:type="character" w:customStyle="1" w:styleId="Heading4Char">
    <w:name w:val="Heading 4 Char"/>
    <w:basedOn w:val="DefaultParagraphFont"/>
    <w:link w:val="Heading4"/>
    <w:uiPriority w:val="1"/>
    <w:locked/>
    <w:rPr>
      <w:rFonts w:cs="Times New Roman"/>
      <w:b/>
      <w:bCs/>
      <w:sz w:val="28"/>
      <w:szCs w:val="28"/>
    </w:rPr>
  </w:style>
  <w:style w:type="paragraph" w:styleId="BodyText">
    <w:name w:val="Body Text"/>
    <w:basedOn w:val="Normal"/>
    <w:link w:val="BodyTextChar"/>
    <w:uiPriority w:val="1"/>
    <w:qFormat/>
    <w:rsid w:val="00FE119E"/>
    <w:pPr>
      <w:ind w:left="144"/>
    </w:pPr>
    <w:rPr>
      <w:rFonts w:ascii="Arial" w:hAnsi="Arial" w:cs="Arial"/>
      <w:sz w:val="20"/>
      <w:szCs w:val="20"/>
    </w:rPr>
  </w:style>
  <w:style w:type="character" w:customStyle="1" w:styleId="BodyTextChar">
    <w:name w:val="Body Text Char"/>
    <w:basedOn w:val="DefaultParagraphFont"/>
    <w:link w:val="BodyText"/>
    <w:uiPriority w:val="1"/>
    <w:locked/>
    <w:rsid w:val="00FE119E"/>
    <w:rPr>
      <w:rFonts w:ascii="Arial" w:hAnsi="Arial" w:cs="Arial"/>
      <w:sz w:val="20"/>
      <w:szCs w:val="20"/>
    </w:rPr>
  </w:style>
  <w:style w:type="paragraph" w:styleId="ListParagraph">
    <w:name w:val="List Paragraph"/>
    <w:basedOn w:val="Normal"/>
    <w:uiPriority w:val="1"/>
    <w:qFormat/>
    <w:rsid w:val="00E22D72"/>
    <w:pPr>
      <w:numPr>
        <w:numId w:val="10"/>
      </w:numPr>
      <w:tabs>
        <w:tab w:val="left" w:pos="1152"/>
        <w:tab w:val="left" w:pos="1440"/>
      </w:tabs>
      <w:ind w:left="936"/>
    </w:pPr>
    <w:rPr>
      <w:rFonts w:ascii="Arial" w:hAnsi="Arial"/>
      <w:sz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B3BD5"/>
    <w:pPr>
      <w:tabs>
        <w:tab w:val="center" w:pos="4680"/>
        <w:tab w:val="right" w:pos="9360"/>
      </w:tabs>
    </w:pPr>
  </w:style>
  <w:style w:type="character" w:customStyle="1" w:styleId="HeaderChar">
    <w:name w:val="Header Char"/>
    <w:basedOn w:val="DefaultParagraphFont"/>
    <w:link w:val="Header"/>
    <w:uiPriority w:val="99"/>
    <w:locked/>
    <w:rsid w:val="000B3BD5"/>
    <w:rPr>
      <w:rFonts w:ascii="Times New Roman" w:hAnsi="Times New Roman" w:cs="Times New Roman"/>
      <w:sz w:val="24"/>
      <w:szCs w:val="24"/>
    </w:rPr>
  </w:style>
  <w:style w:type="paragraph" w:styleId="Footer">
    <w:name w:val="footer"/>
    <w:basedOn w:val="Normal"/>
    <w:link w:val="FooterChar"/>
    <w:uiPriority w:val="99"/>
    <w:unhideWhenUsed/>
    <w:rsid w:val="000B3BD5"/>
    <w:pPr>
      <w:tabs>
        <w:tab w:val="center" w:pos="4680"/>
        <w:tab w:val="right" w:pos="9360"/>
      </w:tabs>
    </w:pPr>
  </w:style>
  <w:style w:type="character" w:customStyle="1" w:styleId="FooterChar">
    <w:name w:val="Footer Char"/>
    <w:basedOn w:val="DefaultParagraphFont"/>
    <w:link w:val="Footer"/>
    <w:uiPriority w:val="99"/>
    <w:locked/>
    <w:rsid w:val="000B3BD5"/>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569F4"/>
    <w:rPr>
      <w:rFonts w:cs="Times New Roman"/>
      <w:sz w:val="16"/>
      <w:szCs w:val="16"/>
    </w:rPr>
  </w:style>
  <w:style w:type="paragraph" w:styleId="CommentText">
    <w:name w:val="annotation text"/>
    <w:basedOn w:val="Normal"/>
    <w:link w:val="CommentTextChar"/>
    <w:uiPriority w:val="99"/>
    <w:unhideWhenUsed/>
    <w:rsid w:val="00B569F4"/>
    <w:rPr>
      <w:sz w:val="20"/>
      <w:szCs w:val="20"/>
    </w:rPr>
  </w:style>
  <w:style w:type="character" w:customStyle="1" w:styleId="CommentTextChar">
    <w:name w:val="Comment Text Char"/>
    <w:basedOn w:val="DefaultParagraphFont"/>
    <w:link w:val="CommentText"/>
    <w:uiPriority w:val="99"/>
    <w:locked/>
    <w:rsid w:val="00B569F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69F4"/>
    <w:rPr>
      <w:b/>
      <w:bCs/>
    </w:rPr>
  </w:style>
  <w:style w:type="character" w:customStyle="1" w:styleId="CommentSubjectChar">
    <w:name w:val="Comment Subject Char"/>
    <w:basedOn w:val="CommentTextChar"/>
    <w:link w:val="CommentSubject"/>
    <w:uiPriority w:val="99"/>
    <w:semiHidden/>
    <w:locked/>
    <w:rsid w:val="00B569F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B569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69F4"/>
    <w:rPr>
      <w:rFonts w:ascii="Tahoma" w:hAnsi="Tahoma" w:cs="Tahoma"/>
      <w:sz w:val="16"/>
      <w:szCs w:val="16"/>
    </w:rPr>
  </w:style>
  <w:style w:type="paragraph" w:styleId="BodyText2">
    <w:name w:val="Body Text 2"/>
    <w:basedOn w:val="Normal"/>
    <w:link w:val="BodyText2Char"/>
    <w:uiPriority w:val="99"/>
    <w:unhideWhenUsed/>
    <w:rsid w:val="00B64E74"/>
    <w:pPr>
      <w:spacing w:after="120" w:line="480" w:lineRule="auto"/>
    </w:pPr>
  </w:style>
  <w:style w:type="character" w:customStyle="1" w:styleId="BodyText2Char">
    <w:name w:val="Body Text 2 Char"/>
    <w:basedOn w:val="DefaultParagraphFont"/>
    <w:link w:val="BodyText2"/>
    <w:uiPriority w:val="99"/>
    <w:locked/>
    <w:rsid w:val="00B64E74"/>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B64E74"/>
    <w:pPr>
      <w:spacing w:after="120"/>
      <w:ind w:left="360"/>
    </w:pPr>
  </w:style>
  <w:style w:type="character" w:customStyle="1" w:styleId="BodyTextIndentChar">
    <w:name w:val="Body Text Indent Char"/>
    <w:basedOn w:val="DefaultParagraphFont"/>
    <w:link w:val="BodyTextIndent"/>
    <w:uiPriority w:val="99"/>
    <w:semiHidden/>
    <w:locked/>
    <w:rsid w:val="00B64E74"/>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B64E74"/>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B64E74"/>
    <w:rPr>
      <w:rFonts w:ascii="Times New Roman" w:hAnsi="Times New Roman" w:cs="Times New Roman"/>
      <w:sz w:val="24"/>
      <w:szCs w:val="24"/>
    </w:rPr>
  </w:style>
  <w:style w:type="character" w:styleId="Hyperlink">
    <w:name w:val="Hyperlink"/>
    <w:basedOn w:val="DefaultParagraphFont"/>
    <w:uiPriority w:val="99"/>
    <w:unhideWhenUsed/>
    <w:rsid w:val="005A183A"/>
    <w:rPr>
      <w:rFonts w:cs="Times New Roman"/>
      <w:color w:val="0000FF" w:themeColor="hyperlink"/>
      <w:u w:val="single"/>
    </w:rPr>
  </w:style>
  <w:style w:type="character" w:customStyle="1" w:styleId="a">
    <w:name w:val="_a"/>
    <w:rsid w:val="00C700D9"/>
  </w:style>
  <w:style w:type="paragraph" w:styleId="ListNumber">
    <w:name w:val="List Number"/>
    <w:basedOn w:val="List"/>
    <w:uiPriority w:val="99"/>
    <w:rsid w:val="00C700D9"/>
    <w:pPr>
      <w:widowControl/>
      <w:numPr>
        <w:numId w:val="2"/>
      </w:numPr>
      <w:tabs>
        <w:tab w:val="num" w:pos="1800"/>
      </w:tabs>
      <w:autoSpaceDE/>
      <w:autoSpaceDN/>
      <w:adjustRightInd/>
      <w:spacing w:after="120" w:line="240" w:lineRule="atLeast"/>
      <w:ind w:left="1800" w:hanging="361"/>
      <w:contextualSpacing w:val="0"/>
      <w:jc w:val="both"/>
    </w:pPr>
    <w:rPr>
      <w:rFonts w:ascii="Arial" w:hAnsi="Arial"/>
      <w:spacing w:val="-5"/>
      <w:szCs w:val="20"/>
    </w:rPr>
  </w:style>
  <w:style w:type="paragraph" w:styleId="NoSpacing">
    <w:name w:val="No Spacing"/>
    <w:basedOn w:val="Normal"/>
    <w:uiPriority w:val="1"/>
    <w:qFormat/>
    <w:rsid w:val="00C700D9"/>
    <w:pPr>
      <w:widowControl/>
      <w:autoSpaceDE/>
      <w:autoSpaceDN/>
      <w:adjustRightInd/>
    </w:pPr>
    <w:rPr>
      <w:rFonts w:ascii="Calibri" w:hAnsi="Calibri"/>
      <w:szCs w:val="32"/>
    </w:rPr>
  </w:style>
  <w:style w:type="paragraph" w:styleId="List">
    <w:name w:val="List"/>
    <w:basedOn w:val="Normal"/>
    <w:uiPriority w:val="99"/>
    <w:semiHidden/>
    <w:unhideWhenUsed/>
    <w:rsid w:val="00C700D9"/>
    <w:pPr>
      <w:ind w:left="360" w:hanging="360"/>
      <w:contextualSpacing/>
    </w:pPr>
  </w:style>
  <w:style w:type="paragraph" w:customStyle="1" w:styleId="Default">
    <w:name w:val="Default"/>
    <w:rsid w:val="00F44823"/>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BD784B"/>
    <w:pPr>
      <w:spacing w:after="0" w:line="240" w:lineRule="auto"/>
    </w:pPr>
    <w:rPr>
      <w:rFonts w:ascii="Times New Roman" w:hAnsi="Times New Roman"/>
      <w:sz w:val="24"/>
      <w:szCs w:val="24"/>
    </w:rPr>
  </w:style>
  <w:style w:type="paragraph" w:styleId="TOC2">
    <w:name w:val="toc 2"/>
    <w:basedOn w:val="Normal"/>
    <w:next w:val="Normal"/>
    <w:autoRedefine/>
    <w:uiPriority w:val="39"/>
    <w:unhideWhenUsed/>
    <w:rsid w:val="00F942C5"/>
    <w:pPr>
      <w:spacing w:after="100"/>
      <w:ind w:left="240"/>
    </w:pPr>
  </w:style>
  <w:style w:type="paragraph" w:styleId="TOC3">
    <w:name w:val="toc 3"/>
    <w:basedOn w:val="Normal"/>
    <w:next w:val="Normal"/>
    <w:autoRedefine/>
    <w:uiPriority w:val="39"/>
    <w:unhideWhenUsed/>
    <w:rsid w:val="00F942C5"/>
    <w:pPr>
      <w:spacing w:after="100"/>
      <w:ind w:left="480"/>
    </w:pPr>
  </w:style>
  <w:style w:type="paragraph" w:styleId="TOC1">
    <w:name w:val="toc 1"/>
    <w:basedOn w:val="Normal"/>
    <w:next w:val="Normal"/>
    <w:autoRedefine/>
    <w:uiPriority w:val="39"/>
    <w:unhideWhenUsed/>
    <w:rsid w:val="000B042B"/>
    <w:pPr>
      <w:tabs>
        <w:tab w:val="left" w:pos="880"/>
        <w:tab w:val="right" w:leader="dot" w:pos="9810"/>
      </w:tabs>
      <w:spacing w:after="100"/>
      <w:jc w:val="center"/>
    </w:pPr>
    <w:rPr>
      <w:rFonts w:ascii="Arial Bold" w:hAnsi="Arial Bold"/>
      <w:b/>
      <w:caps/>
      <w:noProof/>
    </w:rPr>
  </w:style>
  <w:style w:type="paragraph" w:styleId="BodyText3">
    <w:name w:val="Body Text 3"/>
    <w:basedOn w:val="Normal"/>
    <w:link w:val="BodyText3Char"/>
    <w:uiPriority w:val="99"/>
    <w:semiHidden/>
    <w:unhideWhenUsed/>
    <w:rsid w:val="006D23EA"/>
    <w:pPr>
      <w:spacing w:after="120"/>
    </w:pPr>
    <w:rPr>
      <w:sz w:val="16"/>
      <w:szCs w:val="16"/>
    </w:rPr>
  </w:style>
  <w:style w:type="character" w:customStyle="1" w:styleId="BodyText3Char">
    <w:name w:val="Body Text 3 Char"/>
    <w:basedOn w:val="DefaultParagraphFont"/>
    <w:link w:val="BodyText3"/>
    <w:uiPriority w:val="99"/>
    <w:semiHidden/>
    <w:rsid w:val="006D23EA"/>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280585">
      <w:bodyDiv w:val="1"/>
      <w:marLeft w:val="0"/>
      <w:marRight w:val="0"/>
      <w:marTop w:val="0"/>
      <w:marBottom w:val="0"/>
      <w:divBdr>
        <w:top w:val="none" w:sz="0" w:space="0" w:color="auto"/>
        <w:left w:val="none" w:sz="0" w:space="0" w:color="auto"/>
        <w:bottom w:val="none" w:sz="0" w:space="0" w:color="auto"/>
        <w:right w:val="none" w:sz="0" w:space="0" w:color="auto"/>
      </w:divBdr>
    </w:div>
    <w:div w:id="752507850">
      <w:bodyDiv w:val="1"/>
      <w:marLeft w:val="0"/>
      <w:marRight w:val="0"/>
      <w:marTop w:val="0"/>
      <w:marBottom w:val="0"/>
      <w:divBdr>
        <w:top w:val="none" w:sz="0" w:space="0" w:color="auto"/>
        <w:left w:val="none" w:sz="0" w:space="0" w:color="auto"/>
        <w:bottom w:val="none" w:sz="0" w:space="0" w:color="auto"/>
        <w:right w:val="none" w:sz="0" w:space="0" w:color="auto"/>
      </w:divBdr>
    </w:div>
    <w:div w:id="212241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emandstar.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nvia.com/WAP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demandstar.com"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8810975D707984DA366E19667D9995B" ma:contentTypeVersion="2" ma:contentTypeDescription="Create a new document." ma:contentTypeScope="" ma:versionID="bb28827ebb14aed622a4a41eb9d7ed2f">
  <xsd:schema xmlns:xsd="http://www.w3.org/2001/XMLSchema" xmlns:xs="http://www.w3.org/2001/XMLSchema" xmlns:p="http://schemas.microsoft.com/office/2006/metadata/properties" xmlns:ns2="ab79ad19-d8e2-48b1-be82-392087cceb52" targetNamespace="http://schemas.microsoft.com/office/2006/metadata/properties" ma:root="true" ma:fieldsID="c2606583e5fb94bb3bf5c10e422272a3" ns2:_="">
    <xsd:import namespace="ab79ad19-d8e2-48b1-be82-392087cceb5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9ad19-d8e2-48b1-be82-392087cceb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D6A0C9-A9B3-4E75-BF22-D1A4273CFF9B}">
  <ds:schemaRefs>
    <ds:schemaRef ds:uri="http://schemas.openxmlformats.org/officeDocument/2006/bibliography"/>
  </ds:schemaRefs>
</ds:datastoreItem>
</file>

<file path=customXml/itemProps2.xml><?xml version="1.0" encoding="utf-8"?>
<ds:datastoreItem xmlns:ds="http://schemas.openxmlformats.org/officeDocument/2006/customXml" ds:itemID="{F8B832A6-52FD-40C7-B620-A74F8F73F66F}"/>
</file>

<file path=customXml/itemProps3.xml><?xml version="1.0" encoding="utf-8"?>
<ds:datastoreItem xmlns:ds="http://schemas.openxmlformats.org/officeDocument/2006/customXml" ds:itemID="{AF41EF73-B60D-4DF5-9B77-238222F30AF1}"/>
</file>

<file path=customXml/itemProps4.xml><?xml version="1.0" encoding="utf-8"?>
<ds:datastoreItem xmlns:ds="http://schemas.openxmlformats.org/officeDocument/2006/customXml" ds:itemID="{F5DE1287-202C-4E76-87F8-068C8C277AC3}"/>
</file>

<file path=docProps/app.xml><?xml version="1.0" encoding="utf-8"?>
<Properties xmlns="http://schemas.openxmlformats.org/officeDocument/2006/extended-properties" xmlns:vt="http://schemas.openxmlformats.org/officeDocument/2006/docPropsVTypes">
  <Template>Normal</Template>
  <TotalTime>1</TotalTime>
  <Pages>34</Pages>
  <Words>13931</Words>
  <Characters>79409</Characters>
  <Application>Microsoft Office Word</Application>
  <DocSecurity>0</DocSecurity>
  <Lines>661</Lines>
  <Paragraphs>186</Paragraphs>
  <ScaleCrop>false</ScaleCrop>
  <HeadingPairs>
    <vt:vector size="4" baseType="variant">
      <vt:variant>
        <vt:lpstr>Title</vt:lpstr>
      </vt:variant>
      <vt:variant>
        <vt:i4>1</vt:i4>
      </vt:variant>
      <vt:variant>
        <vt:lpstr>Headings</vt:lpstr>
      </vt:variant>
      <vt:variant>
        <vt:i4>44</vt:i4>
      </vt:variant>
    </vt:vector>
  </HeadingPairs>
  <TitlesOfParts>
    <vt:vector size="45" baseType="lpstr">
      <vt:lpstr>WAUKESHA COUNTY, WISCONSIN</vt:lpstr>
      <vt:lpstr/>
      <vt:lpstr>INTRODUCTION</vt:lpstr>
      <vt:lpstr>BACKGROUND</vt:lpstr>
      <vt:lpstr>SCOPE OF SERVICES</vt:lpstr>
      <vt:lpstr>CONSULTANT REQUIREMENTS</vt:lpstr>
      <vt:lpstr>PROPOSAL SUBMITTAL</vt:lpstr>
      <vt:lpstr/>
      <vt:lpstr>CONTRACT TERM</vt:lpstr>
      <vt:lpstr>LICENSING, CERTIFICATION AND OTHER STATUTORY REQUIREMENTS</vt:lpstr>
      <vt:lpstr>PROJECT SCHEDULE</vt:lpstr>
      <vt:lpstr>OTHER</vt:lpstr>
      <vt:lpstr/>
      <vt:lpstr>CLARIFICATIONS</vt:lpstr>
      <vt:lpstr>    The issuance of a written amendment is the only official method whereby interpre</vt:lpstr>
      <vt:lpstr>    </vt:lpstr>
      <vt:lpstr>    Consultants are responsible for checking the website for any future amendments, </vt:lpstr>
      <vt:lpstr>    The County reserves the right, at its sole discretion, to reject any or all prop</vt:lpstr>
      <vt:lpstr>    </vt:lpstr>
      <vt:lpstr>    Contact with any other party or attempts by bidders to contact any other party m</vt:lpstr>
      <vt:lpstr/>
      <vt:lpstr>TERM, PRICING AND PAYMENT</vt:lpstr>
      <vt:lpstr>    Rates of Additional Work</vt:lpstr>
      <vt:lpstr>PROPOSAL FORMAT &amp; SUBMISSION</vt:lpstr>
      <vt:lpstr>PIGGYBACK CLAUSE</vt:lpstr>
      <vt:lpstr>WITHDRAWAL OF BID</vt:lpstr>
      <vt:lpstr>ACCEPTANCE – REJECTION</vt:lpstr>
      <vt:lpstr>NONCONFORMING TERMS AND CONDITIONS</vt:lpstr>
      <vt:lpstr>PROPOSED EVALUATION &amp; SELECTION OF CONSULTANT</vt:lpstr>
      <vt:lpstr>NON-INTEREST OF COUNTY EMPLOYEES AND OFFICIALS</vt:lpstr>
      <vt:lpstr>        </vt:lpstr>
      <vt:lpstr>    EXHIBIT A</vt:lpstr>
      <vt:lpstr>        Supplier shall furnish County with Certificate of Insurance indicating proof of </vt:lpstr>
      <vt:lpstr>        Comprehensive or Commercial General Liability with a minimum limit of $1,000,000</vt:lpstr>
      <vt:lpstr>        Liability with a minimum limit of $1,000,000 per occurrence/$1,000,000 aggregat</vt:lpstr>
      <vt:lpstr>        Supplier shall require sub supplier; if applicable, to furnish identical Certifi</vt:lpstr>
      <vt:lpstr>    EXHIBIT B</vt:lpstr>
      <vt:lpstr>    EXHIBIT C</vt:lpstr>
      <vt:lpstr>    EXHIBIT D</vt:lpstr>
      <vt:lpstr/>
      <vt:lpstr>    EXHIBIT E</vt:lpstr>
      <vt:lpstr>    ATTACHMENT A</vt:lpstr>
      <vt:lpstr>    ATTACHMENT B</vt:lpstr>
      <vt:lpstr>    ATTACHMENT C</vt:lpstr>
      <vt:lpstr>    NON-COLLUSION AFFIDAVIT</vt:lpstr>
    </vt:vector>
  </TitlesOfParts>
  <Company>Walworth County</Company>
  <LinksUpToDate>false</LinksUpToDate>
  <CharactersWithSpaces>93154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Deferred Compensation Plan Consulting Services-Final.docx</dc:title>
  <dc:creator>cgreco</dc:creator>
  <cp:lastModifiedBy>Cramer, Nick</cp:lastModifiedBy>
  <cp:revision>3</cp:revision>
  <cp:lastPrinted>2017-04-07T12:50:00Z</cp:lastPrinted>
  <dcterms:created xsi:type="dcterms:W3CDTF">2017-04-07T12:24:00Z</dcterms:created>
  <dcterms:modified xsi:type="dcterms:W3CDTF">2017-04-07T12:50:00Z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6.0 for Word</vt:lpwstr>
  </property>
  <property fmtid="{D5CDD505-2E9C-101B-9397-08002B2CF9AE}" pid="3" name="ContentTypeId">
    <vt:lpwstr>0x01010068810975D707984DA366E19667D9995B</vt:lpwstr>
  </property>
</Properties>
</file>