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21" w:rsidRDefault="005B4B21">
      <w:pPr>
        <w:outlineLvl w:val="0"/>
        <w:rPr>
          <w:rFonts w:ascii="Arial" w:hAnsi="Arial"/>
          <w:sz w:val="16"/>
        </w:rPr>
      </w:pPr>
      <w:r>
        <w:rPr>
          <w:rFonts w:ascii="Arial" w:hAnsi="Arial"/>
          <w:sz w:val="16"/>
        </w:rPr>
        <w:t>State of Wisconsin</w:t>
      </w:r>
    </w:p>
    <w:p w:rsidR="005B4B21" w:rsidRDefault="005B4B21">
      <w:pPr>
        <w:rPr>
          <w:rFonts w:ascii="Arial" w:hAnsi="Arial"/>
          <w:sz w:val="16"/>
        </w:rPr>
      </w:pPr>
      <w:r>
        <w:rPr>
          <w:rFonts w:ascii="Arial" w:hAnsi="Arial"/>
          <w:sz w:val="16"/>
        </w:rPr>
        <w:t>Wis. Statutes s.16.75</w:t>
      </w:r>
    </w:p>
    <w:p w:rsidR="005B4B21" w:rsidRDefault="005B4B21">
      <w:pPr>
        <w:rPr>
          <w:rFonts w:ascii="Arial" w:hAnsi="Arial"/>
          <w:sz w:val="14"/>
        </w:rPr>
      </w:pPr>
      <w:r>
        <w:rPr>
          <w:rFonts w:ascii="Arial" w:hAnsi="Arial"/>
          <w:sz w:val="16"/>
        </w:rPr>
        <w:t>DOA-3070 (R08/2003)</w:t>
      </w:r>
    </w:p>
    <w:p w:rsidR="005B4B21" w:rsidRDefault="005B4B21">
      <w:pPr>
        <w:rPr>
          <w:rFonts w:ascii="Arial" w:hAnsi="Arial"/>
          <w:sz w:val="13"/>
        </w:rPr>
      </w:pPr>
      <w:r>
        <w:rPr>
          <w:rFonts w:ascii="Arial" w:hAnsi="Arial"/>
          <w:b/>
          <w:sz w:val="18"/>
        </w:rPr>
        <w:t>BIDS MUST BE SEALED AND ADDRESSED TO:</w:t>
      </w:r>
      <w:r>
        <w:rPr>
          <w:rFonts w:ascii="Arial" w:hAnsi="Arial"/>
          <w:sz w:val="18"/>
        </w:rPr>
        <w:tab/>
      </w:r>
      <w:r>
        <w:rPr>
          <w:rFonts w:ascii="Arial" w:hAnsi="Arial"/>
          <w:sz w:val="18"/>
        </w:rPr>
        <w:tab/>
      </w:r>
      <w:r>
        <w:rPr>
          <w:rFonts w:ascii="Arial" w:hAnsi="Arial"/>
          <w:sz w:val="16"/>
        </w:rPr>
        <w:fldChar w:fldCharType="begin">
          <w:ffData>
            <w:name w:val="Check8"/>
            <w:enabled/>
            <w:calcOnExit w:val="0"/>
            <w:checkBox>
              <w:sizeAuto/>
              <w:default w:val="0"/>
            </w:checkBox>
          </w:ffData>
        </w:fldChar>
      </w:r>
      <w:bookmarkStart w:id="0" w:name="Check8"/>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0"/>
      <w:r>
        <w:rPr>
          <w:rFonts w:ascii="Arial" w:hAnsi="Arial"/>
          <w:sz w:val="13"/>
        </w:rPr>
        <w:t>Remove from bidder list for this commodity/service.  (Return this page only.)</w:t>
      </w:r>
    </w:p>
    <w:tbl>
      <w:tblPr>
        <w:tblW w:w="0" w:type="auto"/>
        <w:tblLayout w:type="fixed"/>
        <w:tblLook w:val="0000" w:firstRow="0" w:lastRow="0" w:firstColumn="0" w:lastColumn="0" w:noHBand="0" w:noVBand="0"/>
      </w:tblPr>
      <w:tblGrid>
        <w:gridCol w:w="288"/>
        <w:gridCol w:w="270"/>
        <w:gridCol w:w="3978"/>
        <w:gridCol w:w="702"/>
        <w:gridCol w:w="360"/>
        <w:gridCol w:w="810"/>
        <w:gridCol w:w="1728"/>
        <w:gridCol w:w="720"/>
        <w:gridCol w:w="162"/>
        <w:gridCol w:w="1530"/>
        <w:gridCol w:w="270"/>
        <w:gridCol w:w="270"/>
      </w:tblGrid>
      <w:tr w:rsidR="005B4B21">
        <w:trPr>
          <w:cantSplit/>
          <w:trHeight w:val="1605"/>
        </w:trPr>
        <w:tc>
          <w:tcPr>
            <w:tcW w:w="5238" w:type="dxa"/>
            <w:gridSpan w:val="4"/>
          </w:tcPr>
          <w:p w:rsidR="005B4B21" w:rsidRDefault="005B4B21">
            <w:pPr>
              <w:rPr>
                <w:rFonts w:ascii="Arial" w:hAnsi="Arial"/>
                <w:sz w:val="18"/>
              </w:rPr>
            </w:pPr>
            <w:r>
              <w:rPr>
                <w:rFonts w:ascii="Arial" w:hAnsi="Arial"/>
                <w:sz w:val="18"/>
              </w:rPr>
              <w:t>AGENCY ADDRESS:</w:t>
            </w:r>
          </w:p>
          <w:p w:rsidR="005B4B21" w:rsidRDefault="005B4B21">
            <w:pPr>
              <w:ind w:left="288"/>
              <w:rPr>
                <w:rFonts w:ascii="Arial" w:hAnsi="Arial"/>
                <w:sz w:val="18"/>
              </w:rPr>
            </w:pPr>
            <w:r>
              <w:rPr>
                <w:rFonts w:ascii="Arial" w:hAnsi="Arial"/>
                <w:sz w:val="18"/>
              </w:rPr>
              <w:t>WI Dept. of N</w:t>
            </w:r>
            <w:r w:rsidR="001C68B5">
              <w:rPr>
                <w:rFonts w:ascii="Arial" w:hAnsi="Arial"/>
                <w:sz w:val="18"/>
              </w:rPr>
              <w:t>atural Resources</w:t>
            </w:r>
            <w:r w:rsidR="001C68B5">
              <w:rPr>
                <w:rFonts w:ascii="Arial" w:hAnsi="Arial"/>
                <w:sz w:val="18"/>
              </w:rPr>
              <w:br/>
              <w:t xml:space="preserve">Attn: </w:t>
            </w:r>
            <w:r w:rsidR="00BD62AC">
              <w:rPr>
                <w:rFonts w:ascii="Arial" w:hAnsi="Arial"/>
                <w:sz w:val="18"/>
              </w:rPr>
              <w:t>Konrad K. Plachetta</w:t>
            </w:r>
          </w:p>
          <w:p w:rsidR="005B4B21" w:rsidRDefault="005B4B21">
            <w:pPr>
              <w:ind w:left="288"/>
              <w:rPr>
                <w:rFonts w:ascii="Arial" w:hAnsi="Arial"/>
                <w:sz w:val="18"/>
              </w:rPr>
            </w:pPr>
            <w:r>
              <w:rPr>
                <w:rFonts w:ascii="Arial" w:hAnsi="Arial"/>
                <w:sz w:val="18"/>
              </w:rPr>
              <w:t>101 S. Webster St., Room 161</w:t>
            </w:r>
            <w:r>
              <w:rPr>
                <w:rFonts w:ascii="Arial" w:hAnsi="Arial"/>
                <w:sz w:val="18"/>
              </w:rPr>
              <w:br/>
              <w:t>PO Box 7921</w:t>
            </w:r>
            <w:r>
              <w:rPr>
                <w:rFonts w:ascii="Arial" w:hAnsi="Arial"/>
                <w:sz w:val="18"/>
              </w:rPr>
              <w:br/>
              <w:t>Madison, WI 53703-7921</w:t>
            </w:r>
          </w:p>
        </w:tc>
        <w:tc>
          <w:tcPr>
            <w:tcW w:w="5850" w:type="dxa"/>
            <w:gridSpan w:val="8"/>
            <w:vMerge w:val="restart"/>
            <w:tcBorders>
              <w:top w:val="single" w:sz="6" w:space="0" w:color="auto"/>
              <w:left w:val="single" w:sz="6" w:space="0" w:color="auto"/>
            </w:tcBorders>
          </w:tcPr>
          <w:p w:rsidR="005B4B21" w:rsidRDefault="005B4B21">
            <w:pPr>
              <w:jc w:val="both"/>
              <w:rPr>
                <w:rFonts w:ascii="Arial" w:hAnsi="Arial"/>
                <w:sz w:val="13"/>
              </w:rPr>
            </w:pPr>
            <w:r>
              <w:rPr>
                <w:rFonts w:ascii="Arial" w:hAnsi="Arial"/>
                <w:sz w:val="13"/>
              </w:rPr>
              <w:t xml:space="preserve">Bid envelope must be sealed and plainly marked in lower corner with due date and Request for </w:t>
            </w:r>
            <w:r w:rsidRPr="0004306A">
              <w:rPr>
                <w:rFonts w:ascii="Arial" w:hAnsi="Arial"/>
                <w:b/>
                <w:sz w:val="13"/>
              </w:rPr>
              <w:t>Bid #</w:t>
            </w:r>
            <w:r w:rsidR="007A5B58">
              <w:rPr>
                <w:rFonts w:ascii="Arial" w:hAnsi="Arial"/>
                <w:b/>
                <w:sz w:val="16"/>
                <w:szCs w:val="16"/>
              </w:rPr>
              <w:t>17-029-20</w:t>
            </w:r>
            <w:r w:rsidRPr="0004306A">
              <w:rPr>
                <w:rFonts w:ascii="Arial" w:hAnsi="Arial"/>
                <w:sz w:val="13"/>
              </w:rPr>
              <w:t xml:space="preserve"> </w:t>
            </w:r>
            <w:r w:rsidRPr="0004306A">
              <w:rPr>
                <w:rFonts w:ascii="Arial" w:hAnsi="Arial"/>
                <w:b/>
                <w:sz w:val="13"/>
              </w:rPr>
              <w:t>.</w:t>
            </w:r>
            <w:r>
              <w:rPr>
                <w:rFonts w:ascii="Arial" w:hAnsi="Arial"/>
                <w:sz w:val="13"/>
              </w:rPr>
              <w:t xml:space="preserve">  Late bids will be rejected.  Bids MUST be date and time stamped by the soliciting purchasing office on or before the date and time that the bid is due.  Bids dated and time stamped in another office will be rejected.  Receipt of a bid by the mail system does not constitute receipt of a bid by the purchasing office.  Any bid which is inadvertently opened as a result of not being properly and clearly marked is subject to rejection.  Bids must be submitted separately, i.e., not included with sample packages or other bids.  Bid openings are public unless otherwise specified.  Records will be available for public inspection after issuance of the notice of intent to award or the award of the contract.  Bidder should contact person named below for an appointment to view the bid record.  Bids shall be firm for acceptance for sixty (60) days from date of bid opening, unless otherwise noted.  The attached terms and conditions apply to any subsequent award. </w:t>
            </w:r>
          </w:p>
        </w:tc>
      </w:tr>
      <w:tr w:rsidR="005B4B21">
        <w:trPr>
          <w:cantSplit/>
          <w:trHeight w:val="135"/>
        </w:trPr>
        <w:tc>
          <w:tcPr>
            <w:tcW w:w="5238" w:type="dxa"/>
            <w:gridSpan w:val="4"/>
          </w:tcPr>
          <w:p w:rsidR="005B4B21" w:rsidRDefault="005B4B21">
            <w:pPr>
              <w:jc w:val="center"/>
              <w:rPr>
                <w:rFonts w:ascii="Arial" w:hAnsi="Arial"/>
                <w:sz w:val="28"/>
              </w:rPr>
            </w:pPr>
            <w:r>
              <w:rPr>
                <w:rFonts w:ascii="Arial" w:hAnsi="Arial"/>
                <w:sz w:val="28"/>
              </w:rPr>
              <w:t>REQUEST FOR BID</w:t>
            </w:r>
            <w:r w:rsidR="0077132F">
              <w:rPr>
                <w:rFonts w:ascii="Arial" w:hAnsi="Arial"/>
                <w:sz w:val="28"/>
              </w:rPr>
              <w:t xml:space="preserve"> (RFB)</w:t>
            </w:r>
          </w:p>
        </w:tc>
        <w:tc>
          <w:tcPr>
            <w:tcW w:w="5850" w:type="dxa"/>
            <w:gridSpan w:val="8"/>
            <w:vMerge/>
            <w:tcBorders>
              <w:top w:val="nil"/>
              <w:left w:val="single" w:sz="6" w:space="0" w:color="auto"/>
            </w:tcBorders>
          </w:tcPr>
          <w:p w:rsidR="005B4B21" w:rsidRDefault="005B4B21">
            <w:pPr>
              <w:ind w:right="144"/>
              <w:jc w:val="both"/>
              <w:rPr>
                <w:rFonts w:ascii="Arial" w:hAnsi="Arial"/>
                <w:sz w:val="13"/>
              </w:rPr>
            </w:pPr>
          </w:p>
        </w:tc>
      </w:tr>
      <w:tr w:rsidR="005B4B21">
        <w:trPr>
          <w:cantSplit/>
          <w:trHeight w:val="135"/>
        </w:trPr>
        <w:tc>
          <w:tcPr>
            <w:tcW w:w="5238" w:type="dxa"/>
            <w:gridSpan w:val="4"/>
          </w:tcPr>
          <w:p w:rsidR="005B4B21" w:rsidRPr="00B15D52" w:rsidRDefault="005B4B21">
            <w:pPr>
              <w:jc w:val="center"/>
              <w:rPr>
                <w:rFonts w:ascii="Arial" w:hAnsi="Arial"/>
                <w:sz w:val="18"/>
              </w:rPr>
            </w:pPr>
            <w:r w:rsidRPr="00B15D52">
              <w:rPr>
                <w:rFonts w:ascii="Arial" w:hAnsi="Arial"/>
              </w:rPr>
              <w:t>THIS IS NOT</w:t>
            </w:r>
            <w:r w:rsidRPr="00B15D52">
              <w:rPr>
                <w:rFonts w:ascii="Arial" w:hAnsi="Arial"/>
                <w:sz w:val="18"/>
              </w:rPr>
              <w:t xml:space="preserve"> </w:t>
            </w:r>
            <w:r w:rsidRPr="00B15D52">
              <w:rPr>
                <w:rFonts w:ascii="Arial" w:hAnsi="Arial"/>
              </w:rPr>
              <w:t>AN ORDER</w:t>
            </w:r>
          </w:p>
        </w:tc>
        <w:tc>
          <w:tcPr>
            <w:tcW w:w="5850" w:type="dxa"/>
            <w:gridSpan w:val="8"/>
            <w:vMerge w:val="restart"/>
            <w:tcBorders>
              <w:top w:val="double" w:sz="6" w:space="0" w:color="auto"/>
              <w:left w:val="single" w:sz="6" w:space="0" w:color="auto"/>
              <w:bottom w:val="nil"/>
            </w:tcBorders>
          </w:tcPr>
          <w:p w:rsidR="005B4B21" w:rsidRPr="00B15D52" w:rsidRDefault="005B4B21">
            <w:pPr>
              <w:rPr>
                <w:rFonts w:ascii="Arial" w:hAnsi="Arial"/>
                <w:sz w:val="16"/>
              </w:rPr>
            </w:pPr>
            <w:r w:rsidRPr="00B15D52">
              <w:rPr>
                <w:rFonts w:ascii="Arial" w:hAnsi="Arial"/>
                <w:sz w:val="16"/>
              </w:rPr>
              <w:t>Bids MUST be in this office no later than</w:t>
            </w:r>
          </w:p>
          <w:p w:rsidR="005B4B21" w:rsidRPr="00B15D52" w:rsidRDefault="00906F6A" w:rsidP="001225D2">
            <w:pPr>
              <w:rPr>
                <w:rFonts w:ascii="Arial" w:hAnsi="Arial"/>
                <w:b/>
              </w:rPr>
            </w:pPr>
            <w:r>
              <w:rPr>
                <w:rFonts w:ascii="Arial" w:hAnsi="Arial"/>
                <w:b/>
              </w:rPr>
              <w:t>July 28, 2016</w:t>
            </w:r>
            <w:r w:rsidR="007A5B58">
              <w:rPr>
                <w:rFonts w:ascii="Arial" w:hAnsi="Arial"/>
                <w:b/>
              </w:rPr>
              <w:t xml:space="preserve">, </w:t>
            </w:r>
            <w:r w:rsidR="00CF386C">
              <w:rPr>
                <w:rFonts w:ascii="Arial" w:hAnsi="Arial"/>
                <w:b/>
              </w:rPr>
              <w:t>11</w:t>
            </w:r>
            <w:r w:rsidR="00AC36A2" w:rsidRPr="00B15D52">
              <w:rPr>
                <w:rFonts w:ascii="Arial" w:hAnsi="Arial"/>
                <w:b/>
              </w:rPr>
              <w:t xml:space="preserve">:00 </w:t>
            </w:r>
            <w:r w:rsidR="00CF386C">
              <w:rPr>
                <w:rFonts w:ascii="Arial" w:hAnsi="Arial"/>
                <w:b/>
              </w:rPr>
              <w:t>A</w:t>
            </w:r>
            <w:r w:rsidR="00AC36A2" w:rsidRPr="00B15D52">
              <w:rPr>
                <w:rFonts w:ascii="Arial" w:hAnsi="Arial"/>
                <w:b/>
              </w:rPr>
              <w:t>.M. CDT</w:t>
            </w:r>
            <w:r w:rsidR="005B4B21" w:rsidRPr="00B15D52">
              <w:rPr>
                <w:rFonts w:ascii="Arial" w:hAnsi="Arial"/>
                <w:b/>
              </w:rPr>
              <w:fldChar w:fldCharType="begin"/>
            </w:r>
            <w:r w:rsidR="005B4B21" w:rsidRPr="00B15D52">
              <w:rPr>
                <w:rFonts w:ascii="Arial" w:hAnsi="Arial"/>
                <w:b/>
              </w:rPr>
              <w:instrText>fillin "Date and time"</w:instrText>
            </w:r>
            <w:r w:rsidR="005B4B21" w:rsidRPr="00B15D52">
              <w:rPr>
                <w:rFonts w:ascii="Arial" w:hAnsi="Arial"/>
                <w:b/>
              </w:rPr>
              <w:fldChar w:fldCharType="end"/>
            </w:r>
          </w:p>
        </w:tc>
      </w:tr>
      <w:tr w:rsidR="005B4B21">
        <w:trPr>
          <w:cantSplit/>
          <w:trHeight w:val="300"/>
        </w:trPr>
        <w:tc>
          <w:tcPr>
            <w:tcW w:w="5238" w:type="dxa"/>
            <w:gridSpan w:val="4"/>
            <w:vMerge w:val="restart"/>
          </w:tcPr>
          <w:p w:rsidR="005B4B21" w:rsidRPr="00B15D52" w:rsidRDefault="005B4B21">
            <w:pPr>
              <w:rPr>
                <w:rFonts w:ascii="Arial" w:hAnsi="Arial"/>
                <w:sz w:val="18"/>
              </w:rPr>
            </w:pPr>
            <w:r w:rsidRPr="00B15D52">
              <w:rPr>
                <w:rFonts w:ascii="Arial" w:hAnsi="Arial"/>
                <w:sz w:val="18"/>
              </w:rPr>
              <w:t>BIDDER (Name and Address)</w:t>
            </w:r>
          </w:p>
          <w:p w:rsidR="005B4B21" w:rsidRPr="00B15D52" w:rsidRDefault="005B4B21">
            <w:pPr>
              <w:ind w:left="288"/>
              <w:rPr>
                <w:rFonts w:ascii="Arial" w:hAnsi="Arial"/>
              </w:rPr>
            </w:pPr>
            <w:r w:rsidRPr="00B15D52">
              <w:rPr>
                <w:rFonts w:ascii="Arial" w:hAnsi="Arial"/>
              </w:rPr>
              <w:fldChar w:fldCharType="begin">
                <w:ffData>
                  <w:name w:val="Text16"/>
                  <w:enabled/>
                  <w:calcOnExit w:val="0"/>
                  <w:textInput/>
                </w:ffData>
              </w:fldChar>
            </w:r>
            <w:bookmarkStart w:id="1" w:name="Text16"/>
            <w:r w:rsidRPr="00B15D52">
              <w:rPr>
                <w:rFonts w:ascii="Arial" w:hAnsi="Arial"/>
              </w:rPr>
              <w:instrText xml:space="preserve"> FORMTEXT </w:instrText>
            </w:r>
            <w:r w:rsidRPr="00B15D52">
              <w:rPr>
                <w:rFonts w:ascii="Arial" w:hAnsi="Arial"/>
              </w:rPr>
            </w:r>
            <w:r w:rsidRPr="00B15D52">
              <w:rPr>
                <w:rFonts w:ascii="Arial" w:hAnsi="Arial"/>
              </w:rPr>
              <w:fldChar w:fldCharType="separate"/>
            </w:r>
            <w:r w:rsidRPr="00B15D52">
              <w:rPr>
                <w:rFonts w:ascii="Arial" w:hAnsi="Arial"/>
                <w:noProof/>
              </w:rPr>
              <w:t> </w:t>
            </w:r>
            <w:r w:rsidRPr="00B15D52">
              <w:rPr>
                <w:rFonts w:ascii="Arial" w:hAnsi="Arial"/>
                <w:noProof/>
              </w:rPr>
              <w:t> </w:t>
            </w:r>
            <w:r w:rsidRPr="00B15D52">
              <w:rPr>
                <w:rFonts w:ascii="Arial" w:hAnsi="Arial"/>
                <w:noProof/>
              </w:rPr>
              <w:t> </w:t>
            </w:r>
            <w:r w:rsidRPr="00B15D52">
              <w:rPr>
                <w:rFonts w:ascii="Arial" w:hAnsi="Arial"/>
                <w:noProof/>
              </w:rPr>
              <w:t> </w:t>
            </w:r>
            <w:r w:rsidRPr="00B15D52">
              <w:rPr>
                <w:rFonts w:ascii="Arial" w:hAnsi="Arial"/>
                <w:noProof/>
              </w:rPr>
              <w:t> </w:t>
            </w:r>
            <w:r w:rsidRPr="00B15D52">
              <w:rPr>
                <w:rFonts w:ascii="Arial" w:hAnsi="Arial"/>
              </w:rPr>
              <w:fldChar w:fldCharType="end"/>
            </w:r>
            <w:bookmarkEnd w:id="1"/>
          </w:p>
        </w:tc>
        <w:tc>
          <w:tcPr>
            <w:tcW w:w="5850" w:type="dxa"/>
            <w:gridSpan w:val="8"/>
            <w:vMerge/>
            <w:tcBorders>
              <w:top w:val="nil"/>
              <w:left w:val="single" w:sz="6" w:space="0" w:color="auto"/>
              <w:bottom w:val="single" w:sz="6" w:space="0" w:color="auto"/>
            </w:tcBorders>
          </w:tcPr>
          <w:p w:rsidR="005B4B21" w:rsidRPr="00B15D52" w:rsidRDefault="005B4B21">
            <w:pPr>
              <w:rPr>
                <w:rFonts w:ascii="Arial" w:hAnsi="Arial"/>
                <w:sz w:val="13"/>
              </w:rPr>
            </w:pPr>
          </w:p>
        </w:tc>
      </w:tr>
      <w:tr w:rsidR="005B4B21">
        <w:trPr>
          <w:cantSplit/>
          <w:trHeight w:val="615"/>
        </w:trPr>
        <w:tc>
          <w:tcPr>
            <w:tcW w:w="5238" w:type="dxa"/>
            <w:gridSpan w:val="4"/>
            <w:vMerge/>
          </w:tcPr>
          <w:p w:rsidR="005B4B21" w:rsidRPr="00B15D52" w:rsidRDefault="005B4B21">
            <w:pPr>
              <w:rPr>
                <w:rFonts w:ascii="Arial" w:hAnsi="Arial"/>
                <w:sz w:val="18"/>
              </w:rPr>
            </w:pPr>
          </w:p>
        </w:tc>
        <w:tc>
          <w:tcPr>
            <w:tcW w:w="5850" w:type="dxa"/>
            <w:gridSpan w:val="8"/>
            <w:tcBorders>
              <w:left w:val="single" w:sz="6" w:space="0" w:color="auto"/>
            </w:tcBorders>
          </w:tcPr>
          <w:p w:rsidR="005B4B21" w:rsidRPr="00B15D52" w:rsidRDefault="005B4B21">
            <w:pPr>
              <w:rPr>
                <w:rFonts w:ascii="Arial" w:hAnsi="Arial"/>
                <w:sz w:val="16"/>
              </w:rPr>
            </w:pPr>
            <w:r w:rsidRPr="00B15D52">
              <w:rPr>
                <w:rFonts w:ascii="Arial" w:hAnsi="Arial"/>
                <w:sz w:val="16"/>
              </w:rPr>
              <w:t>Name (Contact for further information)</w:t>
            </w:r>
          </w:p>
          <w:p w:rsidR="00AC36A2" w:rsidRPr="00B15D52" w:rsidRDefault="00DF058D">
            <w:pPr>
              <w:rPr>
                <w:rFonts w:ascii="Arial" w:hAnsi="Arial"/>
              </w:rPr>
            </w:pPr>
            <w:r w:rsidRPr="00B15D52">
              <w:rPr>
                <w:rFonts w:ascii="Arial" w:hAnsi="Arial"/>
              </w:rPr>
              <w:t>Konrad K. Plachetta</w:t>
            </w:r>
          </w:p>
          <w:p w:rsidR="005B4B21" w:rsidRPr="00B15D52" w:rsidRDefault="00AC36A2">
            <w:pPr>
              <w:rPr>
                <w:rFonts w:ascii="Arial" w:hAnsi="Arial"/>
                <w:b/>
                <w:sz w:val="16"/>
                <w:szCs w:val="16"/>
              </w:rPr>
            </w:pPr>
            <w:r w:rsidRPr="00B15D52">
              <w:rPr>
                <w:rFonts w:ascii="Arial" w:hAnsi="Arial"/>
                <w:b/>
                <w:sz w:val="16"/>
                <w:szCs w:val="16"/>
              </w:rPr>
              <w:t xml:space="preserve">email:  </w:t>
            </w:r>
            <w:r w:rsidR="00DF058D" w:rsidRPr="00B15D52">
              <w:rPr>
                <w:rFonts w:ascii="Arial" w:hAnsi="Arial"/>
                <w:b/>
                <w:sz w:val="16"/>
                <w:szCs w:val="16"/>
              </w:rPr>
              <w:t>Konrad.plachetta</w:t>
            </w:r>
            <w:r w:rsidR="00A37731" w:rsidRPr="00B15D52">
              <w:rPr>
                <w:rFonts w:ascii="Arial" w:hAnsi="Arial"/>
                <w:b/>
                <w:sz w:val="16"/>
                <w:szCs w:val="16"/>
              </w:rPr>
              <w:t>@wisconsin.g</w:t>
            </w:r>
            <w:r w:rsidRPr="00B15D52">
              <w:rPr>
                <w:rFonts w:ascii="Arial" w:hAnsi="Arial"/>
                <w:b/>
                <w:sz w:val="16"/>
                <w:szCs w:val="16"/>
              </w:rPr>
              <w:t xml:space="preserve">ov </w:t>
            </w:r>
            <w:r w:rsidR="005B4B21" w:rsidRPr="00B15D52">
              <w:rPr>
                <w:rFonts w:ascii="Arial" w:hAnsi="Arial"/>
                <w:b/>
                <w:sz w:val="16"/>
                <w:szCs w:val="16"/>
              </w:rPr>
              <w:fldChar w:fldCharType="begin"/>
            </w:r>
            <w:r w:rsidR="005B4B21" w:rsidRPr="00B15D52">
              <w:rPr>
                <w:rFonts w:ascii="Arial" w:hAnsi="Arial"/>
                <w:b/>
                <w:sz w:val="16"/>
                <w:szCs w:val="16"/>
              </w:rPr>
              <w:instrText>fillin "Contact Person"</w:instrText>
            </w:r>
            <w:r w:rsidR="005B4B21" w:rsidRPr="00B15D52">
              <w:rPr>
                <w:rFonts w:ascii="Arial" w:hAnsi="Arial"/>
                <w:b/>
                <w:sz w:val="16"/>
                <w:szCs w:val="16"/>
              </w:rPr>
              <w:fldChar w:fldCharType="end"/>
            </w:r>
          </w:p>
        </w:tc>
      </w:tr>
      <w:tr w:rsidR="005B4B21" w:rsidTr="009B40C7">
        <w:trPr>
          <w:cantSplit/>
          <w:trHeight w:val="489"/>
        </w:trPr>
        <w:tc>
          <w:tcPr>
            <w:tcW w:w="5238" w:type="dxa"/>
            <w:gridSpan w:val="4"/>
            <w:vMerge/>
          </w:tcPr>
          <w:p w:rsidR="005B4B21" w:rsidRPr="00B15D52" w:rsidRDefault="005B4B21">
            <w:pPr>
              <w:rPr>
                <w:rFonts w:ascii="Arial" w:hAnsi="Arial"/>
                <w:sz w:val="18"/>
              </w:rPr>
            </w:pPr>
          </w:p>
        </w:tc>
        <w:tc>
          <w:tcPr>
            <w:tcW w:w="3780" w:type="dxa"/>
            <w:gridSpan w:val="5"/>
            <w:tcBorders>
              <w:top w:val="single" w:sz="6" w:space="0" w:color="auto"/>
              <w:left w:val="single" w:sz="6" w:space="0" w:color="auto"/>
              <w:bottom w:val="single" w:sz="6" w:space="0" w:color="auto"/>
            </w:tcBorders>
          </w:tcPr>
          <w:p w:rsidR="005B4B21" w:rsidRPr="00B15D52" w:rsidRDefault="005B4B21">
            <w:pPr>
              <w:rPr>
                <w:rFonts w:ascii="Arial" w:hAnsi="Arial"/>
                <w:sz w:val="16"/>
              </w:rPr>
            </w:pPr>
            <w:r w:rsidRPr="00B15D52">
              <w:rPr>
                <w:rFonts w:ascii="Arial" w:hAnsi="Arial"/>
                <w:sz w:val="16"/>
              </w:rPr>
              <w:t>Phone</w:t>
            </w:r>
          </w:p>
          <w:p w:rsidR="005B4B21" w:rsidRPr="00B15D52" w:rsidRDefault="005B4B21">
            <w:pPr>
              <w:rPr>
                <w:rFonts w:ascii="Arial" w:hAnsi="Arial"/>
              </w:rPr>
            </w:pPr>
            <w:r w:rsidRPr="00B15D52">
              <w:rPr>
                <w:rFonts w:ascii="Arial" w:hAnsi="Arial"/>
              </w:rPr>
              <w:t>(608) 26</w:t>
            </w:r>
            <w:r w:rsidR="00DF058D" w:rsidRPr="00B15D52">
              <w:rPr>
                <w:rFonts w:ascii="Arial" w:hAnsi="Arial"/>
              </w:rPr>
              <w:t>6-0311</w:t>
            </w:r>
          </w:p>
        </w:tc>
        <w:tc>
          <w:tcPr>
            <w:tcW w:w="2070" w:type="dxa"/>
            <w:gridSpan w:val="3"/>
            <w:tcBorders>
              <w:top w:val="single" w:sz="6" w:space="0" w:color="auto"/>
              <w:left w:val="nil"/>
            </w:tcBorders>
          </w:tcPr>
          <w:p w:rsidR="005B4B21" w:rsidRPr="00B15D52" w:rsidRDefault="005B4B21">
            <w:pPr>
              <w:rPr>
                <w:rFonts w:ascii="Arial" w:hAnsi="Arial"/>
                <w:sz w:val="16"/>
              </w:rPr>
            </w:pPr>
            <w:r w:rsidRPr="00B15D52">
              <w:rPr>
                <w:rFonts w:ascii="Arial" w:hAnsi="Arial"/>
                <w:sz w:val="16"/>
              </w:rPr>
              <w:t>Date</w:t>
            </w:r>
          </w:p>
          <w:p w:rsidR="005B4B21" w:rsidRPr="00B15D52" w:rsidRDefault="00906F6A">
            <w:pPr>
              <w:rPr>
                <w:rFonts w:ascii="Arial" w:hAnsi="Arial"/>
                <w:b/>
              </w:rPr>
            </w:pPr>
            <w:r>
              <w:rPr>
                <w:rFonts w:ascii="Arial" w:hAnsi="Arial"/>
                <w:b/>
              </w:rPr>
              <w:t>July 15</w:t>
            </w:r>
            <w:r w:rsidR="008B6FBB" w:rsidRPr="00B15D52">
              <w:rPr>
                <w:rFonts w:ascii="Arial" w:hAnsi="Arial"/>
                <w:b/>
              </w:rPr>
              <w:t xml:space="preserve">, </w:t>
            </w:r>
            <w:r w:rsidR="006B778D">
              <w:rPr>
                <w:rFonts w:ascii="Arial" w:hAnsi="Arial"/>
                <w:b/>
              </w:rPr>
              <w:t>2015</w:t>
            </w:r>
            <w:r w:rsidR="005B4B21" w:rsidRPr="00B15D52">
              <w:rPr>
                <w:rFonts w:ascii="Arial" w:hAnsi="Arial"/>
                <w:b/>
              </w:rPr>
              <w:fldChar w:fldCharType="begin"/>
            </w:r>
            <w:r w:rsidR="005B4B21" w:rsidRPr="00B15D52">
              <w:rPr>
                <w:rFonts w:ascii="Arial" w:hAnsi="Arial"/>
                <w:b/>
              </w:rPr>
              <w:instrText>fillin "Phone"</w:instrText>
            </w:r>
            <w:r w:rsidR="005B4B21" w:rsidRPr="00B15D52">
              <w:rPr>
                <w:rFonts w:ascii="Arial" w:hAnsi="Arial"/>
                <w:b/>
              </w:rPr>
              <w:fldChar w:fldCharType="end"/>
            </w:r>
            <w:r w:rsidR="005B4B21" w:rsidRPr="00B15D52">
              <w:rPr>
                <w:rFonts w:ascii="Arial" w:hAnsi="Arial"/>
                <w:b/>
              </w:rPr>
              <w:fldChar w:fldCharType="begin"/>
            </w:r>
            <w:r w:rsidR="005B4B21" w:rsidRPr="00B15D52">
              <w:rPr>
                <w:rFonts w:ascii="Arial" w:hAnsi="Arial"/>
                <w:b/>
              </w:rPr>
              <w:instrText>fillin "Date"</w:instrText>
            </w:r>
            <w:r w:rsidR="005B4B21" w:rsidRPr="00B15D52">
              <w:rPr>
                <w:rFonts w:ascii="Arial" w:hAnsi="Arial"/>
                <w:b/>
              </w:rPr>
              <w:fldChar w:fldCharType="end"/>
            </w:r>
          </w:p>
        </w:tc>
      </w:tr>
      <w:tr w:rsidR="005B4B21">
        <w:trPr>
          <w:cantSplit/>
        </w:trPr>
        <w:tc>
          <w:tcPr>
            <w:tcW w:w="5238" w:type="dxa"/>
            <w:gridSpan w:val="4"/>
            <w:vMerge/>
          </w:tcPr>
          <w:p w:rsidR="005B4B21" w:rsidRPr="00B15D52" w:rsidRDefault="005B4B21">
            <w:pPr>
              <w:rPr>
                <w:rFonts w:ascii="Arial" w:hAnsi="Arial"/>
                <w:sz w:val="18"/>
              </w:rPr>
            </w:pPr>
          </w:p>
        </w:tc>
        <w:tc>
          <w:tcPr>
            <w:tcW w:w="5850" w:type="dxa"/>
            <w:gridSpan w:val="8"/>
            <w:tcBorders>
              <w:top w:val="single" w:sz="6" w:space="0" w:color="auto"/>
              <w:left w:val="single" w:sz="6" w:space="0" w:color="auto"/>
              <w:bottom w:val="single" w:sz="6" w:space="0" w:color="auto"/>
            </w:tcBorders>
          </w:tcPr>
          <w:p w:rsidR="005B4B21" w:rsidRPr="00B15D52" w:rsidRDefault="005B4B21">
            <w:pPr>
              <w:rPr>
                <w:rFonts w:ascii="Arial" w:hAnsi="Arial"/>
                <w:sz w:val="16"/>
              </w:rPr>
            </w:pPr>
            <w:r w:rsidRPr="00B15D52">
              <w:rPr>
                <w:rFonts w:ascii="Arial" w:hAnsi="Arial"/>
                <w:sz w:val="16"/>
              </w:rPr>
              <w:t>Quote Price and Delivery FOB</w:t>
            </w:r>
          </w:p>
          <w:p w:rsidR="005B4B21" w:rsidRPr="00B15D52" w:rsidRDefault="005B4B21">
            <w:pPr>
              <w:rPr>
                <w:rFonts w:ascii="Arial" w:hAnsi="Arial"/>
              </w:rPr>
            </w:pPr>
            <w:r w:rsidRPr="00B15D52">
              <w:rPr>
                <w:rFonts w:ascii="Arial" w:hAnsi="Arial"/>
              </w:rPr>
              <w:t>Destination</w:t>
            </w:r>
            <w:r w:rsidRPr="00B15D52">
              <w:rPr>
                <w:rFonts w:ascii="Arial" w:hAnsi="Arial"/>
              </w:rPr>
              <w:fldChar w:fldCharType="begin"/>
            </w:r>
            <w:r w:rsidRPr="00B15D52">
              <w:rPr>
                <w:rFonts w:ascii="Arial" w:hAnsi="Arial"/>
              </w:rPr>
              <w:instrText>fillin "F.O.B /Destination"</w:instrText>
            </w:r>
            <w:r w:rsidRPr="00B15D52">
              <w:rPr>
                <w:rFonts w:ascii="Arial" w:hAnsi="Arial"/>
              </w:rPr>
              <w:fldChar w:fldCharType="end"/>
            </w:r>
          </w:p>
        </w:tc>
      </w:tr>
      <w:tr w:rsidR="005B4B21">
        <w:trPr>
          <w:cantSplit/>
        </w:trPr>
        <w:tc>
          <w:tcPr>
            <w:tcW w:w="5238" w:type="dxa"/>
            <w:gridSpan w:val="4"/>
          </w:tcPr>
          <w:p w:rsidR="005B4B21" w:rsidRPr="00B15D52" w:rsidRDefault="005B4B21">
            <w:pPr>
              <w:rPr>
                <w:rFonts w:ascii="Arial" w:hAnsi="Arial"/>
                <w:sz w:val="18"/>
              </w:rPr>
            </w:pPr>
          </w:p>
        </w:tc>
        <w:bookmarkStart w:id="2" w:name="Check1"/>
        <w:tc>
          <w:tcPr>
            <w:tcW w:w="5850" w:type="dxa"/>
            <w:gridSpan w:val="8"/>
            <w:tcBorders>
              <w:top w:val="single" w:sz="6" w:space="0" w:color="auto"/>
              <w:left w:val="single" w:sz="6" w:space="0" w:color="auto"/>
              <w:bottom w:val="single" w:sz="6" w:space="0" w:color="auto"/>
            </w:tcBorders>
          </w:tcPr>
          <w:p w:rsidR="005B4B21" w:rsidRPr="00B15D52" w:rsidRDefault="00B6114F">
            <w:pPr>
              <w:jc w:val="center"/>
              <w:rPr>
                <w:rFonts w:ascii="Arial" w:hAnsi="Arial"/>
                <w:sz w:val="13"/>
              </w:rPr>
            </w:pPr>
            <w:r w:rsidRPr="00B15D52">
              <w:rPr>
                <w:rFonts w:ascii="Arial" w:hAnsi="Arial"/>
                <w:sz w:val="16"/>
              </w:rPr>
              <w:fldChar w:fldCharType="begin">
                <w:ffData>
                  <w:name w:val="Check1"/>
                  <w:enabled/>
                  <w:calcOnExit w:val="0"/>
                  <w:checkBox>
                    <w:sizeAuto/>
                    <w:default w:val="1"/>
                  </w:checkBox>
                </w:ffData>
              </w:fldChar>
            </w:r>
            <w:r w:rsidRPr="00B15D52">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sidRPr="00B15D52">
              <w:rPr>
                <w:rFonts w:ascii="Arial" w:hAnsi="Arial"/>
                <w:sz w:val="16"/>
              </w:rPr>
              <w:fldChar w:fldCharType="end"/>
            </w:r>
            <w:bookmarkEnd w:id="2"/>
            <w:r w:rsidR="005B4B21" w:rsidRPr="00B15D52">
              <w:rPr>
                <w:rFonts w:ascii="Arial" w:hAnsi="Arial"/>
                <w:sz w:val="16"/>
              </w:rPr>
              <w:t xml:space="preserve"> Fax bids are accepted</w:t>
            </w:r>
            <w:r w:rsidR="005B4B21" w:rsidRPr="00B15D52">
              <w:rPr>
                <w:rFonts w:ascii="Arial" w:hAnsi="Arial"/>
                <w:sz w:val="13"/>
              </w:rPr>
              <w:tab/>
            </w:r>
            <w:r w:rsidR="005B4B21" w:rsidRPr="00B15D52">
              <w:rPr>
                <w:rFonts w:ascii="Arial" w:hAnsi="Arial"/>
                <w:sz w:val="13"/>
              </w:rPr>
              <w:tab/>
            </w:r>
            <w:r w:rsidRPr="00B15D52">
              <w:rPr>
                <w:rFonts w:ascii="Arial" w:hAnsi="Arial"/>
                <w:sz w:val="18"/>
              </w:rPr>
              <w:sym w:font="Wingdings" w:char="F06F"/>
            </w:r>
            <w:r w:rsidR="005B4B21" w:rsidRPr="00B15D52">
              <w:rPr>
                <w:rFonts w:ascii="Arial" w:hAnsi="Arial"/>
                <w:sz w:val="16"/>
              </w:rPr>
              <w:t xml:space="preserve"> Fax bids are not accepted</w:t>
            </w:r>
          </w:p>
        </w:tc>
      </w:tr>
      <w:tr w:rsidR="005B4B21" w:rsidTr="00DF058D">
        <w:trPr>
          <w:cantSplit/>
        </w:trPr>
        <w:tc>
          <w:tcPr>
            <w:tcW w:w="288" w:type="dxa"/>
            <w:tcBorders>
              <w:top w:val="single" w:sz="6" w:space="0" w:color="auto"/>
              <w:bottom w:val="single" w:sz="6" w:space="0" w:color="auto"/>
              <w:right w:val="single" w:sz="6" w:space="0" w:color="auto"/>
            </w:tcBorders>
          </w:tcPr>
          <w:p w:rsidR="005B4B21" w:rsidRDefault="005B4B21">
            <w:pPr>
              <w:jc w:val="center"/>
              <w:rPr>
                <w:rFonts w:ascii="Arial" w:hAnsi="Arial"/>
                <w:sz w:val="16"/>
              </w:rPr>
            </w:pPr>
          </w:p>
        </w:tc>
        <w:tc>
          <w:tcPr>
            <w:tcW w:w="270" w:type="dxa"/>
            <w:tcBorders>
              <w:top w:val="single" w:sz="6" w:space="0" w:color="auto"/>
              <w:left w:val="single" w:sz="6" w:space="0" w:color="auto"/>
              <w:bottom w:val="single" w:sz="6" w:space="0" w:color="auto"/>
              <w:right w:val="single" w:sz="6" w:space="0" w:color="auto"/>
            </w:tcBorders>
          </w:tcPr>
          <w:p w:rsidR="005B4B21" w:rsidRDefault="005B4B21">
            <w:pPr>
              <w:jc w:val="center"/>
              <w:rPr>
                <w:rFonts w:ascii="Arial" w:hAnsi="Arial"/>
                <w:sz w:val="16"/>
              </w:rPr>
            </w:pPr>
          </w:p>
        </w:tc>
        <w:tc>
          <w:tcPr>
            <w:tcW w:w="9990" w:type="dxa"/>
            <w:gridSpan w:val="8"/>
            <w:tcBorders>
              <w:top w:val="single" w:sz="6" w:space="0" w:color="auto"/>
              <w:left w:val="single" w:sz="6" w:space="0" w:color="auto"/>
              <w:bottom w:val="single" w:sz="6" w:space="0" w:color="auto"/>
              <w:right w:val="single" w:sz="6" w:space="0" w:color="auto"/>
            </w:tcBorders>
            <w:vAlign w:val="center"/>
          </w:tcPr>
          <w:p w:rsidR="005B4B21" w:rsidRPr="00B15D52" w:rsidRDefault="005B4B21">
            <w:pPr>
              <w:jc w:val="center"/>
              <w:rPr>
                <w:rFonts w:ascii="Arial" w:hAnsi="Arial"/>
                <w:sz w:val="16"/>
              </w:rPr>
            </w:pPr>
            <w:r w:rsidRPr="00B15D52">
              <w:rPr>
                <w:rFonts w:ascii="Arial" w:hAnsi="Arial"/>
                <w:sz w:val="16"/>
              </w:rPr>
              <w:t>Description</w:t>
            </w:r>
          </w:p>
        </w:tc>
        <w:tc>
          <w:tcPr>
            <w:tcW w:w="270" w:type="dxa"/>
            <w:tcBorders>
              <w:top w:val="single" w:sz="6" w:space="0" w:color="auto"/>
              <w:left w:val="single" w:sz="6" w:space="0" w:color="auto"/>
              <w:bottom w:val="single" w:sz="6" w:space="0" w:color="auto"/>
              <w:right w:val="single" w:sz="6" w:space="0" w:color="auto"/>
            </w:tcBorders>
          </w:tcPr>
          <w:p w:rsidR="005B4B21" w:rsidRPr="00B15D52" w:rsidRDefault="005B4B21">
            <w:pPr>
              <w:jc w:val="center"/>
              <w:rPr>
                <w:rFonts w:ascii="Arial" w:hAnsi="Arial"/>
                <w:sz w:val="16"/>
              </w:rPr>
            </w:pPr>
          </w:p>
        </w:tc>
        <w:tc>
          <w:tcPr>
            <w:tcW w:w="270" w:type="dxa"/>
            <w:tcBorders>
              <w:top w:val="single" w:sz="6" w:space="0" w:color="auto"/>
              <w:left w:val="single" w:sz="6" w:space="0" w:color="auto"/>
              <w:bottom w:val="single" w:sz="6" w:space="0" w:color="auto"/>
            </w:tcBorders>
          </w:tcPr>
          <w:p w:rsidR="005B4B21" w:rsidRPr="00B15D52" w:rsidRDefault="005B4B21">
            <w:pPr>
              <w:jc w:val="center"/>
              <w:rPr>
                <w:rFonts w:ascii="Arial" w:hAnsi="Arial"/>
                <w:sz w:val="16"/>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val="restart"/>
            <w:tcBorders>
              <w:left w:val="single" w:sz="6" w:space="0" w:color="auto"/>
              <w:right w:val="single" w:sz="6" w:space="0" w:color="auto"/>
            </w:tcBorders>
          </w:tcPr>
          <w:p w:rsidR="000B5EF3" w:rsidRPr="000B5EF3" w:rsidRDefault="000B5EF3" w:rsidP="000B5EF3">
            <w:r w:rsidRPr="000B5EF3">
              <w:t>The Department of Natural Resources is interested in obtaining a bid for helicopter herbicide spraying.  The DNR is implementing a large scale control effort of Reed canary grass (</w:t>
            </w:r>
            <w:r w:rsidRPr="000B5EF3">
              <w:rPr>
                <w:i/>
              </w:rPr>
              <w:t>Phalaris arundinacea</w:t>
            </w:r>
            <w:r w:rsidRPr="000B5EF3">
              <w:t>), Phragmites (</w:t>
            </w:r>
            <w:r w:rsidRPr="000B5EF3">
              <w:rPr>
                <w:i/>
              </w:rPr>
              <w:t>Phragmites australis</w:t>
            </w:r>
            <w:r w:rsidRPr="000B5EF3">
              <w:t>), and Narrow-leaved cattail (</w:t>
            </w:r>
            <w:r w:rsidRPr="000B5EF3">
              <w:rPr>
                <w:i/>
              </w:rPr>
              <w:t>Typha angustifolia</w:t>
            </w:r>
            <w:r w:rsidRPr="000B5EF3">
              <w:t xml:space="preserve">) from a complex of wetlands on two wildlife areas, three state natural areas a WPA and rush Lake in the Upper Fox River Basin of east central Wisconsin.  By the end of the summer we are targeting the control of the invasives on approximately 666 acres from wetlands that lie within Green Lake, Marquette, </w:t>
            </w:r>
            <w:r w:rsidR="00365266">
              <w:t>Oconto, Outagamie</w:t>
            </w:r>
            <w:r w:rsidRPr="000B5EF3">
              <w:t xml:space="preserve"> and Winnebago Counties, with treatments starting as early as mid-August.  Attached is a description of the project and associated maps, specifications and conditions.  A separate bidding sheet is also provided.</w:t>
            </w:r>
          </w:p>
          <w:p w:rsidR="00253FB2" w:rsidRPr="00B15D52" w:rsidRDefault="00253FB2" w:rsidP="00253FB2">
            <w:pPr>
              <w:pStyle w:val="filltext"/>
              <w:keepLines/>
              <w:spacing w:before="0" w:after="0"/>
              <w:ind w:left="0"/>
              <w:rPr>
                <w:noProof/>
                <w:sz w:val="20"/>
              </w:rPr>
            </w:pPr>
          </w:p>
          <w:p w:rsidR="00AF5C6D" w:rsidRPr="00B15D52" w:rsidRDefault="00AF5C6D" w:rsidP="0019515F"/>
          <w:p w:rsidR="003615DA" w:rsidRPr="00B15D52" w:rsidRDefault="003615DA" w:rsidP="003615DA">
            <w:r w:rsidRPr="00B15D52">
              <w:t>If interested in this proj</w:t>
            </w:r>
            <w:r w:rsidR="00E5193F" w:rsidRPr="00B15D52">
              <w:t xml:space="preserve">ect, please submit a bid by </w:t>
            </w:r>
            <w:r w:rsidR="00CF386C" w:rsidRPr="000B5EF3">
              <w:t>July</w:t>
            </w:r>
            <w:r w:rsidR="000B5EF3" w:rsidRPr="000B5EF3">
              <w:t xml:space="preserve"> 28</w:t>
            </w:r>
            <w:r w:rsidR="008B6FBB" w:rsidRPr="000B5EF3">
              <w:t xml:space="preserve">, </w:t>
            </w:r>
            <w:r w:rsidR="000B5EF3" w:rsidRPr="000B5EF3">
              <w:t>2016</w:t>
            </w:r>
            <w:r w:rsidR="00CF386C">
              <w:t>, 11:00 A</w:t>
            </w:r>
            <w:r w:rsidRPr="00B15D52">
              <w:t>M CDT  Bids received after this time will not be considered.  Bids may be faxed in to Konrad K. Plachetta, fax: 608-264-6277</w:t>
            </w:r>
          </w:p>
          <w:p w:rsidR="003615DA" w:rsidRPr="00B15D52" w:rsidRDefault="003615DA" w:rsidP="003615DA">
            <w:r w:rsidRPr="00B15D52">
              <w:tab/>
            </w:r>
            <w:r w:rsidRPr="00B15D52">
              <w:tab/>
            </w:r>
          </w:p>
          <w:p w:rsidR="003615DA" w:rsidRPr="00B15D52" w:rsidRDefault="00E5193F" w:rsidP="003615DA">
            <w:r w:rsidRPr="00B15D52">
              <w:rPr>
                <w:b/>
              </w:rPr>
              <w:t>Questions:</w:t>
            </w:r>
            <w:r w:rsidRPr="00B15D52">
              <w:t xml:space="preserve">  </w:t>
            </w:r>
            <w:r w:rsidRPr="00B15D52">
              <w:rPr>
                <w:u w:val="single"/>
              </w:rPr>
              <w:t>Bidders are encouraged to ask questions for the purpose of clarification or requesting revisions to the bid document.</w:t>
            </w:r>
            <w:r w:rsidRPr="00B15D52">
              <w:t xml:space="preserve">  </w:t>
            </w:r>
            <w:r w:rsidR="00F46F37" w:rsidRPr="00B15D52">
              <w:t xml:space="preserve">If a vendor discovers any significant ambiguity, error, conflict, discrepancy, omission, or other deficiency in this RFB, the vendor should immediately notify the above named individual of such error and request modification or clarification of the RFB </w:t>
            </w:r>
            <w:r w:rsidR="00392F37" w:rsidRPr="00B15D52">
              <w:t>document. Questions</w:t>
            </w:r>
            <w:r w:rsidR="003615DA" w:rsidRPr="00B15D52">
              <w:t xml:space="preserve"> should be addressed to Konrad K. Plachetta,  (</w:t>
            </w:r>
            <w:r w:rsidR="003615DA" w:rsidRPr="00B15D52">
              <w:rPr>
                <w:color w:val="0000FF"/>
              </w:rPr>
              <w:t>konrad.plachetta@</w:t>
            </w:r>
            <w:r w:rsidR="00464F23" w:rsidRPr="00B15D52">
              <w:rPr>
                <w:color w:val="0000FF"/>
              </w:rPr>
              <w:t>wisconsin.gov</w:t>
            </w:r>
            <w:r w:rsidR="003615DA" w:rsidRPr="00B15D52">
              <w:t>, ph: 608-266-0311.</w:t>
            </w:r>
            <w:r w:rsidR="00464F23" w:rsidRPr="00B15D52">
              <w:t>)</w:t>
            </w:r>
          </w:p>
          <w:p w:rsidR="00DF058D" w:rsidRPr="00B15D52" w:rsidRDefault="00DF058D"/>
          <w:p w:rsidR="00C73BA1" w:rsidRPr="00B15D52" w:rsidRDefault="00DF058D" w:rsidP="008C5516">
            <w:pPr>
              <w:rPr>
                <w:rFonts w:ascii="Arial" w:hAnsi="Arial"/>
              </w:rPr>
            </w:pPr>
            <w:r w:rsidRPr="00B15D52">
              <w:rPr>
                <w:b/>
                <w:u w:val="single"/>
              </w:rPr>
              <w:t>Special Note:</w:t>
            </w:r>
            <w:r w:rsidRPr="00B15D52">
              <w:t xml:space="preserve"> The successful bidder</w:t>
            </w:r>
            <w:r w:rsidR="0068536B" w:rsidRPr="00B15D52">
              <w:t>s</w:t>
            </w:r>
            <w:r w:rsidRPr="00B15D52">
              <w:t xml:space="preserve"> will be required to sign a contract.  An example contract is included with this bid package.  Do not sign this example version as it is for </w:t>
            </w:r>
            <w:r w:rsidR="00FA0B09" w:rsidRPr="00B15D52">
              <w:t>i</w:t>
            </w:r>
            <w:r w:rsidRPr="00B15D52">
              <w:t xml:space="preserve">nformational purposes only.  The contract awarded as a result of this bid may be extended for </w:t>
            </w:r>
            <w:r w:rsidR="008C5516" w:rsidRPr="00B15D52">
              <w:t>an additional one-year period</w:t>
            </w:r>
            <w:r w:rsidRPr="00B15D52">
              <w:t>.</w:t>
            </w:r>
          </w:p>
        </w:tc>
        <w:tc>
          <w:tcPr>
            <w:tcW w:w="270" w:type="dxa"/>
            <w:tcBorders>
              <w:left w:val="single" w:sz="6" w:space="0" w:color="auto"/>
              <w:right w:val="single" w:sz="6" w:space="0" w:color="auto"/>
            </w:tcBorders>
          </w:tcPr>
          <w:p w:rsidR="00DF058D" w:rsidRPr="00B15D52" w:rsidRDefault="00DF058D">
            <w:pPr>
              <w:rPr>
                <w:rFonts w:ascii="Arial" w:hAnsi="Arial"/>
              </w:rPr>
            </w:pPr>
          </w:p>
        </w:tc>
        <w:tc>
          <w:tcPr>
            <w:tcW w:w="270" w:type="dxa"/>
            <w:tcBorders>
              <w:left w:val="single" w:sz="6" w:space="0" w:color="auto"/>
            </w:tcBorders>
          </w:tcPr>
          <w:p w:rsidR="00DF058D" w:rsidRPr="00B15D52"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rsidP="007D033F">
            <w:pPr>
              <w:rPr>
                <w:rFonts w:ascii="Arial" w:hAnsi="Arial"/>
                <w:b/>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DF058D" w:rsidTr="00DF058D">
        <w:trPr>
          <w:cantSplit/>
        </w:trPr>
        <w:tc>
          <w:tcPr>
            <w:tcW w:w="288" w:type="dxa"/>
            <w:tcBorders>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9990" w:type="dxa"/>
            <w:gridSpan w:val="8"/>
            <w:vMerge/>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right w:val="single" w:sz="6" w:space="0" w:color="auto"/>
            </w:tcBorders>
          </w:tcPr>
          <w:p w:rsidR="00DF058D" w:rsidRDefault="00DF058D">
            <w:pPr>
              <w:rPr>
                <w:rFonts w:ascii="Arial" w:hAnsi="Arial"/>
              </w:rPr>
            </w:pPr>
          </w:p>
        </w:tc>
        <w:tc>
          <w:tcPr>
            <w:tcW w:w="270" w:type="dxa"/>
            <w:tcBorders>
              <w:left w:val="single" w:sz="6" w:space="0" w:color="auto"/>
            </w:tcBorders>
          </w:tcPr>
          <w:p w:rsidR="00DF058D" w:rsidRDefault="00DF058D">
            <w:pPr>
              <w:rPr>
                <w:rFonts w:ascii="Arial" w:hAnsi="Arial"/>
              </w:rPr>
            </w:pPr>
          </w:p>
        </w:tc>
      </w:tr>
      <w:tr w:rsidR="005B4B21">
        <w:trPr>
          <w:cantSplit/>
          <w:trHeight w:val="280"/>
        </w:trPr>
        <w:tc>
          <w:tcPr>
            <w:tcW w:w="5598" w:type="dxa"/>
            <w:gridSpan w:val="5"/>
            <w:tcBorders>
              <w:top w:val="single" w:sz="6" w:space="0" w:color="auto"/>
              <w:bottom w:val="single" w:sz="6" w:space="0" w:color="auto"/>
              <w:right w:val="single" w:sz="6" w:space="0" w:color="auto"/>
            </w:tcBorders>
            <w:vAlign w:val="center"/>
          </w:tcPr>
          <w:p w:rsidR="005B4B21" w:rsidRDefault="005B4B21" w:rsidP="000B5EF3">
            <w:pPr>
              <w:rPr>
                <w:rFonts w:ascii="Arial" w:hAnsi="Arial"/>
                <w:sz w:val="16"/>
              </w:rPr>
            </w:pPr>
            <w:r>
              <w:rPr>
                <w:rFonts w:ascii="Arial" w:hAnsi="Arial"/>
                <w:sz w:val="16"/>
              </w:rPr>
              <w:t xml:space="preserve">Payment Terms  </w:t>
            </w:r>
            <w:r w:rsidR="000B5EF3">
              <w:rPr>
                <w:rFonts w:ascii="Arial" w:hAnsi="Arial"/>
              </w:rPr>
              <w:t>Net 30</w:t>
            </w:r>
          </w:p>
        </w:tc>
        <w:tc>
          <w:tcPr>
            <w:tcW w:w="5490" w:type="dxa"/>
            <w:gridSpan w:val="7"/>
            <w:tcBorders>
              <w:top w:val="single" w:sz="6" w:space="0" w:color="auto"/>
              <w:left w:val="single" w:sz="6" w:space="0" w:color="auto"/>
              <w:bottom w:val="single" w:sz="6" w:space="0" w:color="auto"/>
            </w:tcBorders>
            <w:vAlign w:val="center"/>
          </w:tcPr>
          <w:p w:rsidR="005B4B21" w:rsidRDefault="005B4B21">
            <w:pPr>
              <w:rPr>
                <w:rFonts w:ascii="Arial" w:hAnsi="Arial"/>
                <w:sz w:val="16"/>
              </w:rPr>
            </w:pPr>
            <w:r>
              <w:rPr>
                <w:rFonts w:ascii="Arial" w:hAnsi="Arial"/>
                <w:sz w:val="16"/>
              </w:rPr>
              <w:t xml:space="preserve">Delivery Time  </w:t>
            </w:r>
            <w:r>
              <w:rPr>
                <w:rFonts w:ascii="Arial" w:hAnsi="Arial"/>
              </w:rPr>
              <w:fldChar w:fldCharType="begin">
                <w:ffData>
                  <w:name w:val="Text8"/>
                  <w:enabled/>
                  <w:calcOnExit w:val="0"/>
                  <w:textInput/>
                </w:ffData>
              </w:fldChar>
            </w:r>
            <w:bookmarkStart w:id="3"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5B4B21">
        <w:trPr>
          <w:cantSplit/>
        </w:trPr>
        <w:tc>
          <w:tcPr>
            <w:tcW w:w="11088" w:type="dxa"/>
            <w:gridSpan w:val="12"/>
          </w:tcPr>
          <w:p w:rsidR="005B4B21" w:rsidRDefault="005B4B21">
            <w:pPr>
              <w:ind w:left="274" w:right="144" w:hanging="274"/>
              <w:rPr>
                <w:rFonts w:ascii="Arial" w:hAnsi="Arial"/>
                <w:sz w:val="13"/>
              </w:rPr>
            </w:pPr>
            <w:r>
              <w:rPr>
                <w:rFonts w:ascii="Arial" w:hAnsi="Arial"/>
                <w:sz w:val="16"/>
              </w:rPr>
              <w:fldChar w:fldCharType="begin">
                <w:ffData>
                  <w:name w:val="Check3"/>
                  <w:enabled/>
                  <w:calcOnExit w:val="0"/>
                  <w:checkBox>
                    <w:sizeAuto/>
                    <w:default w:val="0"/>
                  </w:checkBox>
                </w:ffData>
              </w:fldChar>
            </w:r>
            <w:bookmarkStart w:id="4" w:name="Check3"/>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4"/>
            <w:r>
              <w:rPr>
                <w:rFonts w:ascii="Arial" w:hAnsi="Arial"/>
                <w:sz w:val="13"/>
              </w:rPr>
              <w:tab/>
              <w:t xml:space="preserve">We claim minority bidder preference [Wis. Stats. s. 16.75(3m)].  Under Wisconsin Statutes, a 5% preference may be granted to CERTIFIED Minority Business Enterprises.  Bidder must be certified by the Wisconsin Department of Commerce.  If you have questions concerning the certification process, contact the Wisconsin Department of Commerce, 5th Floor, 201 W. Washington Ave., Madison, Wisconsin  53702, (608) 267-9550.  </w:t>
            </w:r>
            <w:r>
              <w:rPr>
                <w:rFonts w:ascii="Arial" w:hAnsi="Arial"/>
                <w:b/>
                <w:sz w:val="13"/>
              </w:rPr>
              <w:t>Does Not Apply to Printing Bids</w:t>
            </w:r>
            <w:r>
              <w:rPr>
                <w:rFonts w:ascii="Arial" w:hAnsi="Arial"/>
                <w:sz w:val="13"/>
              </w:rPr>
              <w:t>.</w:t>
            </w:r>
          </w:p>
        </w:tc>
      </w:tr>
      <w:tr w:rsidR="005B4B21">
        <w:trPr>
          <w:cantSplit/>
        </w:trPr>
        <w:tc>
          <w:tcPr>
            <w:tcW w:w="11088" w:type="dxa"/>
            <w:gridSpan w:val="12"/>
            <w:tcBorders>
              <w:top w:val="single" w:sz="4" w:space="0" w:color="auto"/>
            </w:tcBorders>
          </w:tcPr>
          <w:p w:rsidR="005B4B21" w:rsidRDefault="005B4B21">
            <w:pPr>
              <w:ind w:left="274" w:right="144" w:hanging="274"/>
              <w:rPr>
                <w:rFonts w:ascii="Arial" w:hAnsi="Arial"/>
                <w:sz w:val="13"/>
              </w:rPr>
            </w:pPr>
            <w:r>
              <w:rPr>
                <w:rFonts w:ascii="Arial" w:hAnsi="Arial"/>
                <w:sz w:val="16"/>
              </w:rPr>
              <w:fldChar w:fldCharType="begin">
                <w:ffData>
                  <w:name w:val="Check4"/>
                  <w:enabled/>
                  <w:calcOnExit w:val="0"/>
                  <w:checkBox>
                    <w:sizeAuto/>
                    <w:default w:val="0"/>
                  </w:checkBox>
                </w:ffData>
              </w:fldChar>
            </w:r>
            <w:bookmarkStart w:id="5" w:name="Check4"/>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5"/>
            <w:r>
              <w:rPr>
                <w:rFonts w:ascii="Arial" w:hAnsi="Arial"/>
                <w:sz w:val="13"/>
              </w:rPr>
              <w:tab/>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tc>
      </w:tr>
      <w:tr w:rsidR="005B4B21">
        <w:trPr>
          <w:cantSplit/>
        </w:trPr>
        <w:tc>
          <w:tcPr>
            <w:tcW w:w="11088" w:type="dxa"/>
            <w:gridSpan w:val="12"/>
            <w:tcBorders>
              <w:top w:val="single" w:sz="4" w:space="0" w:color="auto"/>
              <w:bottom w:val="single" w:sz="4" w:space="0" w:color="auto"/>
            </w:tcBorders>
          </w:tcPr>
          <w:p w:rsidR="005B4B21" w:rsidRDefault="005B4B21">
            <w:pPr>
              <w:ind w:right="144"/>
              <w:rPr>
                <w:rFonts w:ascii="Arial" w:hAnsi="Arial"/>
                <w:sz w:val="13"/>
              </w:rPr>
            </w:pPr>
            <w:r>
              <w:rPr>
                <w:rFonts w:ascii="Arial" w:hAnsi="Arial"/>
                <w:sz w:val="13"/>
              </w:rPr>
              <w:t>Wis. Stats. s. 16.754 directs the state to purchase materials which are manufactured to the greatest extent in the United States when all other factors are substantially equal.  Materials covered in our bid were manufactured in whole or in substantial part within the United States, or the majority of the component parts thereof were manufactured in whole or in substantial part in the United States.</w:t>
            </w:r>
          </w:p>
          <w:p w:rsidR="005B4B21" w:rsidRDefault="005B4B21">
            <w:pPr>
              <w:tabs>
                <w:tab w:val="left" w:pos="720"/>
                <w:tab w:val="left" w:pos="1620"/>
                <w:tab w:val="left" w:pos="2520"/>
              </w:tabs>
              <w:rPr>
                <w:rFonts w:ascii="Arial" w:hAnsi="Arial"/>
                <w:sz w:val="13"/>
              </w:rPr>
            </w:pPr>
            <w:r>
              <w:rPr>
                <w:rFonts w:ascii="Arial" w:hAnsi="Arial"/>
                <w:sz w:val="13"/>
              </w:rPr>
              <w:tab/>
            </w:r>
            <w:r>
              <w:rPr>
                <w:rFonts w:ascii="Arial" w:hAnsi="Arial"/>
                <w:sz w:val="16"/>
              </w:rPr>
              <w:fldChar w:fldCharType="begin">
                <w:ffData>
                  <w:name w:val="Check5"/>
                  <w:enabled/>
                  <w:calcOnExit w:val="0"/>
                  <w:checkBox>
                    <w:sizeAuto/>
                    <w:default w:val="0"/>
                  </w:checkBox>
                </w:ffData>
              </w:fldChar>
            </w:r>
            <w:bookmarkStart w:id="6" w:name="Check5"/>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6"/>
            <w:r>
              <w:rPr>
                <w:rFonts w:ascii="Arial" w:hAnsi="Arial"/>
                <w:sz w:val="16"/>
              </w:rPr>
              <w:t xml:space="preserve"> </w:t>
            </w:r>
            <w:r>
              <w:rPr>
                <w:rFonts w:ascii="Arial" w:hAnsi="Arial"/>
                <w:sz w:val="13"/>
              </w:rPr>
              <w:t>Yes</w:t>
            </w:r>
            <w:r>
              <w:rPr>
                <w:rFonts w:ascii="Arial" w:hAnsi="Arial"/>
                <w:sz w:val="13"/>
              </w:rPr>
              <w:tab/>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7"/>
            <w:r>
              <w:rPr>
                <w:rFonts w:ascii="Arial" w:hAnsi="Arial"/>
                <w:sz w:val="16"/>
              </w:rPr>
              <w:t xml:space="preserve"> </w:t>
            </w:r>
            <w:r>
              <w:rPr>
                <w:rFonts w:ascii="Arial" w:hAnsi="Arial"/>
                <w:sz w:val="13"/>
              </w:rPr>
              <w:t>No</w:t>
            </w:r>
            <w:r>
              <w:rPr>
                <w:rFonts w:ascii="Arial" w:hAnsi="Arial"/>
                <w:sz w:val="13"/>
              </w:rPr>
              <w:tab/>
            </w:r>
            <w:r>
              <w:rPr>
                <w:rFonts w:ascii="Arial" w:hAnsi="Arial"/>
                <w:sz w:val="16"/>
              </w:rPr>
              <w:fldChar w:fldCharType="begin">
                <w:ffData>
                  <w:name w:val="Check7"/>
                  <w:enabled/>
                  <w:calcOnExit w:val="0"/>
                  <w:checkBox>
                    <w:sizeAuto/>
                    <w:default w:val="0"/>
                  </w:checkBox>
                </w:ffData>
              </w:fldChar>
            </w:r>
            <w:bookmarkStart w:id="8" w:name="Check7"/>
            <w:r>
              <w:rPr>
                <w:rFonts w:ascii="Arial" w:hAnsi="Arial"/>
                <w:sz w:val="16"/>
              </w:rPr>
              <w:instrText xml:space="preserve"> FORMCHECKBOX </w:instrText>
            </w:r>
            <w:r w:rsidR="00365266">
              <w:rPr>
                <w:rFonts w:ascii="Arial" w:hAnsi="Arial"/>
                <w:sz w:val="16"/>
              </w:rPr>
            </w:r>
            <w:r w:rsidR="00365266">
              <w:rPr>
                <w:rFonts w:ascii="Arial" w:hAnsi="Arial"/>
                <w:sz w:val="16"/>
              </w:rPr>
              <w:fldChar w:fldCharType="separate"/>
            </w:r>
            <w:r>
              <w:rPr>
                <w:rFonts w:ascii="Arial" w:hAnsi="Arial"/>
                <w:sz w:val="16"/>
              </w:rPr>
              <w:fldChar w:fldCharType="end"/>
            </w:r>
            <w:bookmarkEnd w:id="8"/>
            <w:r>
              <w:rPr>
                <w:rFonts w:ascii="Arial" w:hAnsi="Arial"/>
                <w:sz w:val="16"/>
              </w:rPr>
              <w:t xml:space="preserve"> </w:t>
            </w:r>
            <w:r>
              <w:rPr>
                <w:rFonts w:ascii="Arial" w:hAnsi="Arial"/>
                <w:sz w:val="13"/>
              </w:rPr>
              <w:t>Unknown</w:t>
            </w:r>
          </w:p>
        </w:tc>
      </w:tr>
      <w:tr w:rsidR="005B4B21">
        <w:trPr>
          <w:cantSplit/>
        </w:trPr>
        <w:tc>
          <w:tcPr>
            <w:tcW w:w="11088" w:type="dxa"/>
            <w:gridSpan w:val="12"/>
            <w:tcBorders>
              <w:bottom w:val="single" w:sz="4" w:space="0" w:color="auto"/>
            </w:tcBorders>
          </w:tcPr>
          <w:p w:rsidR="005B4B21" w:rsidRDefault="005B4B21">
            <w:pPr>
              <w:ind w:right="144"/>
              <w:rPr>
                <w:rFonts w:ascii="Arial" w:hAnsi="Arial"/>
                <w:sz w:val="13"/>
              </w:rPr>
            </w:pPr>
            <w:r>
              <w:rPr>
                <w:rFonts w:ascii="Arial" w:hAnsi="Arial"/>
                <w:sz w:val="13"/>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5B4B21" w:rsidRDefault="005B4B21">
            <w:pPr>
              <w:rPr>
                <w:rFonts w:ascii="Arial" w:hAnsi="Arial"/>
                <w:sz w:val="13"/>
              </w:rPr>
            </w:pPr>
          </w:p>
          <w:p w:rsidR="005B4B21" w:rsidRDefault="005B4B21">
            <w:pPr>
              <w:rPr>
                <w:rFonts w:ascii="Arial" w:hAnsi="Arial"/>
                <w:sz w:val="13"/>
              </w:rPr>
            </w:pPr>
            <w:r>
              <w:rPr>
                <w:rFonts w:ascii="Arial" w:hAnsi="Arial"/>
                <w:sz w:val="13"/>
              </w:rPr>
              <w:t>We will comply with all terms, conditions and specifications required by the state in this Request for Bid and all terms of our bid.</w:t>
            </w:r>
          </w:p>
        </w:tc>
      </w:tr>
      <w:tr w:rsidR="005B4B21">
        <w:trPr>
          <w:cantSplit/>
        </w:trPr>
        <w:tc>
          <w:tcPr>
            <w:tcW w:w="4536" w:type="dxa"/>
            <w:gridSpan w:val="3"/>
            <w:vMerge w:val="restart"/>
            <w:tcBorders>
              <w:right w:val="single" w:sz="6" w:space="0" w:color="auto"/>
            </w:tcBorders>
          </w:tcPr>
          <w:p w:rsidR="005B4B21" w:rsidRDefault="005B4B21">
            <w:pPr>
              <w:rPr>
                <w:rFonts w:ascii="Arial" w:hAnsi="Arial"/>
                <w:sz w:val="14"/>
              </w:rPr>
            </w:pPr>
            <w:r>
              <w:rPr>
                <w:rFonts w:ascii="Arial" w:hAnsi="Arial"/>
                <w:sz w:val="14"/>
              </w:rPr>
              <w:t>Name of Authorized Company Representative (Type or Print)</w:t>
            </w:r>
          </w:p>
          <w:p w:rsidR="005B4B21" w:rsidRDefault="005B4B21">
            <w:pPr>
              <w:rPr>
                <w:rFonts w:ascii="Arial" w:hAnsi="Arial"/>
              </w:rPr>
            </w:pPr>
            <w:r>
              <w:rPr>
                <w:rFonts w:ascii="Arial" w:hAnsi="Arial"/>
              </w:rPr>
              <w:fldChar w:fldCharType="begin">
                <w:ffData>
                  <w:name w:val="Text15"/>
                  <w:enabled/>
                  <w:calcOnExit w:val="0"/>
                  <w:textInput/>
                </w:ffData>
              </w:fldChar>
            </w:r>
            <w:bookmarkStart w:id="9"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3600" w:type="dxa"/>
            <w:gridSpan w:val="4"/>
            <w:vMerge w:val="restart"/>
            <w:tcBorders>
              <w:left w:val="single" w:sz="6" w:space="0" w:color="auto"/>
              <w:right w:val="single" w:sz="6" w:space="0" w:color="auto"/>
            </w:tcBorders>
          </w:tcPr>
          <w:p w:rsidR="005B4B21" w:rsidRDefault="005B4B21">
            <w:pPr>
              <w:rPr>
                <w:rFonts w:ascii="Arial" w:hAnsi="Arial"/>
                <w:sz w:val="14"/>
              </w:rPr>
            </w:pPr>
            <w:r>
              <w:rPr>
                <w:rFonts w:ascii="Arial" w:hAnsi="Arial"/>
                <w:sz w:val="14"/>
              </w:rPr>
              <w:t>Title</w:t>
            </w:r>
          </w:p>
          <w:p w:rsidR="005B4B21" w:rsidRDefault="005B4B21">
            <w:pPr>
              <w:rPr>
                <w:rFonts w:ascii="Arial" w:hAnsi="Arial"/>
              </w:rPr>
            </w:pPr>
            <w:r>
              <w:rPr>
                <w:rFonts w:ascii="Arial" w:hAnsi="Arial"/>
              </w:rPr>
              <w:fldChar w:fldCharType="begin">
                <w:ffData>
                  <w:name w:val="Text12"/>
                  <w:enabled/>
                  <w:calcOnExit w:val="0"/>
                  <w:textInput/>
                </w:ffData>
              </w:fldChar>
            </w:r>
            <w:bookmarkStart w:id="10"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2952" w:type="dxa"/>
            <w:gridSpan w:val="5"/>
            <w:tcBorders>
              <w:left w:val="single" w:sz="6" w:space="0" w:color="auto"/>
              <w:bottom w:val="single" w:sz="6" w:space="0" w:color="auto"/>
            </w:tcBorders>
          </w:tcPr>
          <w:p w:rsidR="005B4B21" w:rsidRDefault="005B4B21">
            <w:pPr>
              <w:rPr>
                <w:rFonts w:ascii="Arial" w:hAnsi="Arial"/>
                <w:sz w:val="16"/>
              </w:rPr>
            </w:pPr>
            <w:r>
              <w:rPr>
                <w:rFonts w:ascii="Arial" w:hAnsi="Arial"/>
                <w:sz w:val="14"/>
              </w:rPr>
              <w:t>Phone</w:t>
            </w:r>
            <w:r>
              <w:rPr>
                <w:rFonts w:ascii="Arial" w:hAnsi="Arial"/>
                <w:sz w:val="16"/>
              </w:rPr>
              <w:tab/>
            </w:r>
            <w:r>
              <w:rPr>
                <w:rFonts w:ascii="Arial" w:hAnsi="Arial"/>
              </w:rPr>
              <w:t xml:space="preserve">(  </w:t>
            </w:r>
            <w:r>
              <w:rPr>
                <w:rFonts w:ascii="Arial" w:hAnsi="Arial"/>
              </w:rPr>
              <w:fldChar w:fldCharType="begin">
                <w:ffData>
                  <w:name w:val="Text13"/>
                  <w:enabled/>
                  <w:calcOnExit w:val="0"/>
                  <w:textInput>
                    <w:maxLength w:val="3"/>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Pr>
                <w:rFonts w:ascii="Arial" w:hAnsi="Arial"/>
              </w:rPr>
              <w:t xml:space="preserve">  ) </w:t>
            </w:r>
            <w:r>
              <w:rPr>
                <w:rFonts w:ascii="Arial" w:hAnsi="Arial"/>
              </w:rPr>
              <w:fldChar w:fldCharType="begin">
                <w:ffData>
                  <w:name w:val="Text14"/>
                  <w:enabled/>
                  <w:calcOnExit w:val="0"/>
                  <w:textInput/>
                </w:ffData>
              </w:fldChar>
            </w:r>
            <w:bookmarkStart w:id="12"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5B4B21">
        <w:trPr>
          <w:cantSplit/>
        </w:trPr>
        <w:tc>
          <w:tcPr>
            <w:tcW w:w="4536" w:type="dxa"/>
            <w:gridSpan w:val="3"/>
            <w:vMerge/>
            <w:tcBorders>
              <w:bottom w:val="single" w:sz="6" w:space="0" w:color="auto"/>
              <w:right w:val="single" w:sz="6" w:space="0" w:color="auto"/>
            </w:tcBorders>
          </w:tcPr>
          <w:p w:rsidR="005B4B21" w:rsidRDefault="005B4B21">
            <w:pPr>
              <w:rPr>
                <w:rFonts w:ascii="Arial" w:hAnsi="Arial"/>
                <w:sz w:val="13"/>
              </w:rPr>
            </w:pPr>
          </w:p>
        </w:tc>
        <w:tc>
          <w:tcPr>
            <w:tcW w:w="3600" w:type="dxa"/>
            <w:gridSpan w:val="4"/>
            <w:vMerge/>
            <w:tcBorders>
              <w:left w:val="single" w:sz="6" w:space="0" w:color="auto"/>
              <w:bottom w:val="single" w:sz="6" w:space="0" w:color="auto"/>
              <w:right w:val="single" w:sz="6" w:space="0" w:color="auto"/>
            </w:tcBorders>
          </w:tcPr>
          <w:p w:rsidR="005B4B21" w:rsidRDefault="005B4B21">
            <w:pPr>
              <w:rPr>
                <w:rFonts w:ascii="Arial" w:hAnsi="Arial"/>
                <w:sz w:val="13"/>
              </w:rPr>
            </w:pPr>
          </w:p>
        </w:tc>
        <w:tc>
          <w:tcPr>
            <w:tcW w:w="2952" w:type="dxa"/>
            <w:gridSpan w:val="5"/>
            <w:tcBorders>
              <w:top w:val="single" w:sz="6" w:space="0" w:color="auto"/>
              <w:left w:val="single" w:sz="6" w:space="0" w:color="auto"/>
              <w:bottom w:val="single" w:sz="6" w:space="0" w:color="auto"/>
            </w:tcBorders>
          </w:tcPr>
          <w:p w:rsidR="005B4B21" w:rsidRDefault="005B4B21">
            <w:pPr>
              <w:rPr>
                <w:rFonts w:ascii="Arial" w:hAnsi="Arial"/>
                <w:sz w:val="13"/>
              </w:rPr>
            </w:pPr>
            <w:r>
              <w:rPr>
                <w:rFonts w:ascii="Arial" w:hAnsi="Arial"/>
                <w:sz w:val="14"/>
              </w:rPr>
              <w:t xml:space="preserve">Fax </w:t>
            </w:r>
            <w:r>
              <w:rPr>
                <w:rFonts w:ascii="Arial" w:hAnsi="Arial"/>
                <w:sz w:val="13"/>
              </w:rPr>
              <w:t xml:space="preserve"> </w:t>
            </w:r>
            <w:r>
              <w:rPr>
                <w:rFonts w:ascii="Arial" w:hAnsi="Arial"/>
                <w:sz w:val="13"/>
              </w:rPr>
              <w:tab/>
            </w:r>
            <w:r>
              <w:rPr>
                <w:rFonts w:ascii="Arial" w:hAnsi="Arial"/>
              </w:rPr>
              <w:t xml:space="preserve">(  </w:t>
            </w:r>
            <w:r>
              <w:rPr>
                <w:rFonts w:ascii="Arial" w:hAnsi="Arial"/>
              </w:rPr>
              <w:fldChar w:fldCharType="begin">
                <w:ffData>
                  <w:name w:val="Text13"/>
                  <w:enabled/>
                  <w:calcOnExit w:val="0"/>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 </w:t>
            </w: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B4B21">
        <w:trPr>
          <w:cantSplit/>
          <w:trHeight w:val="327"/>
        </w:trPr>
        <w:tc>
          <w:tcPr>
            <w:tcW w:w="4536" w:type="dxa"/>
            <w:gridSpan w:val="3"/>
            <w:vMerge w:val="restart"/>
            <w:tcBorders>
              <w:top w:val="single" w:sz="6" w:space="0" w:color="auto"/>
              <w:right w:val="single" w:sz="6" w:space="0" w:color="auto"/>
            </w:tcBorders>
          </w:tcPr>
          <w:p w:rsidR="005B4B21" w:rsidRDefault="005B4B21">
            <w:pPr>
              <w:rPr>
                <w:rFonts w:ascii="Arial" w:hAnsi="Arial"/>
                <w:sz w:val="14"/>
              </w:rPr>
            </w:pPr>
            <w:r>
              <w:rPr>
                <w:rFonts w:ascii="Arial" w:hAnsi="Arial"/>
                <w:sz w:val="14"/>
              </w:rPr>
              <w:t>Signature of Above</w:t>
            </w:r>
          </w:p>
          <w:p w:rsidR="005B4B21" w:rsidRDefault="005B4B21">
            <w:pPr>
              <w:rPr>
                <w:rFonts w:ascii="Arial" w:hAnsi="Arial"/>
              </w:rPr>
            </w:pPr>
          </w:p>
        </w:tc>
        <w:tc>
          <w:tcPr>
            <w:tcW w:w="1872" w:type="dxa"/>
            <w:gridSpan w:val="3"/>
            <w:vMerge w:val="restart"/>
            <w:tcBorders>
              <w:top w:val="single" w:sz="6" w:space="0" w:color="auto"/>
              <w:left w:val="single" w:sz="6" w:space="0" w:color="auto"/>
              <w:right w:val="single" w:sz="6" w:space="0" w:color="auto"/>
            </w:tcBorders>
          </w:tcPr>
          <w:p w:rsidR="005B4B21" w:rsidRDefault="005B4B21">
            <w:pPr>
              <w:rPr>
                <w:rFonts w:ascii="Arial" w:hAnsi="Arial"/>
                <w:sz w:val="14"/>
              </w:rPr>
            </w:pPr>
            <w:r>
              <w:rPr>
                <w:rFonts w:ascii="Arial" w:hAnsi="Arial"/>
                <w:sz w:val="14"/>
              </w:rPr>
              <w:t>Date</w:t>
            </w:r>
          </w:p>
          <w:p w:rsidR="005B4B21" w:rsidRDefault="005B4B21">
            <w:pPr>
              <w:rPr>
                <w:rFonts w:ascii="Arial" w:hAnsi="Arial"/>
              </w:rPr>
            </w:pPr>
            <w:r>
              <w:rPr>
                <w:rFonts w:ascii="Arial" w:hAnsi="Arial"/>
              </w:rPr>
              <w:fldChar w:fldCharType="begin">
                <w:ffData>
                  <w:name w:val="Text11"/>
                  <w:enabled/>
                  <w:calcOnExit w:val="0"/>
                  <w:textInput/>
                </w:ffData>
              </w:fldChar>
            </w:r>
            <w:bookmarkStart w:id="13"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2448" w:type="dxa"/>
            <w:gridSpan w:val="2"/>
            <w:vMerge w:val="restart"/>
            <w:tcBorders>
              <w:top w:val="single" w:sz="6" w:space="0" w:color="auto"/>
              <w:left w:val="single" w:sz="6" w:space="0" w:color="auto"/>
            </w:tcBorders>
          </w:tcPr>
          <w:p w:rsidR="005B4B21" w:rsidRDefault="005B4B21">
            <w:pPr>
              <w:rPr>
                <w:rFonts w:ascii="Arial" w:hAnsi="Arial"/>
                <w:sz w:val="14"/>
              </w:rPr>
            </w:pPr>
            <w:r>
              <w:rPr>
                <w:rFonts w:ascii="Arial" w:hAnsi="Arial"/>
                <w:sz w:val="14"/>
              </w:rPr>
              <w:t>Federal Employer Identification No.</w:t>
            </w:r>
          </w:p>
          <w:p w:rsidR="005B4B21" w:rsidRDefault="005B4B21">
            <w:pPr>
              <w:rPr>
                <w:rFonts w:ascii="Arial" w:hAnsi="Arial"/>
              </w:rPr>
            </w:pPr>
            <w:r>
              <w:rPr>
                <w:rFonts w:ascii="Arial" w:hAnsi="Arial"/>
              </w:rPr>
              <w:fldChar w:fldCharType="begin">
                <w:ffData>
                  <w:name w:val="Text10"/>
                  <w:enabled/>
                  <w:calcOnExit w:val="0"/>
                  <w:textInput/>
                </w:ffData>
              </w:fldChar>
            </w:r>
            <w:bookmarkStart w:id="14"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232" w:type="dxa"/>
            <w:gridSpan w:val="4"/>
            <w:tcBorders>
              <w:left w:val="single" w:sz="6" w:space="0" w:color="auto"/>
            </w:tcBorders>
          </w:tcPr>
          <w:p w:rsidR="005B4B21" w:rsidRDefault="005B4B21">
            <w:pPr>
              <w:rPr>
                <w:rFonts w:ascii="Arial" w:hAnsi="Arial"/>
                <w:sz w:val="13"/>
              </w:rPr>
            </w:pPr>
            <w:r>
              <w:rPr>
                <w:rFonts w:ascii="Arial" w:hAnsi="Arial"/>
                <w:sz w:val="13"/>
              </w:rPr>
              <w:t>Social Security No. if Sole</w:t>
            </w:r>
          </w:p>
          <w:p w:rsidR="005B4B21" w:rsidRDefault="005B4B21">
            <w:pPr>
              <w:rPr>
                <w:rFonts w:ascii="Arial" w:hAnsi="Arial"/>
                <w:sz w:val="13"/>
              </w:rPr>
            </w:pPr>
            <w:r>
              <w:rPr>
                <w:rFonts w:ascii="Arial" w:hAnsi="Arial"/>
                <w:sz w:val="13"/>
              </w:rPr>
              <w:t>Proprietor (Voluntary)</w:t>
            </w:r>
          </w:p>
        </w:tc>
      </w:tr>
      <w:tr w:rsidR="005B4B21">
        <w:trPr>
          <w:cantSplit/>
        </w:trPr>
        <w:tc>
          <w:tcPr>
            <w:tcW w:w="4536" w:type="dxa"/>
            <w:gridSpan w:val="3"/>
            <w:vMerge/>
            <w:tcBorders>
              <w:bottom w:val="single" w:sz="6" w:space="0" w:color="auto"/>
              <w:right w:val="single" w:sz="6" w:space="0" w:color="auto"/>
            </w:tcBorders>
          </w:tcPr>
          <w:p w:rsidR="005B4B21" w:rsidRDefault="005B4B21">
            <w:pPr>
              <w:rPr>
                <w:rFonts w:ascii="Arial" w:hAnsi="Arial"/>
                <w:sz w:val="13"/>
              </w:rPr>
            </w:pPr>
          </w:p>
        </w:tc>
        <w:tc>
          <w:tcPr>
            <w:tcW w:w="1872" w:type="dxa"/>
            <w:gridSpan w:val="3"/>
            <w:vMerge/>
            <w:tcBorders>
              <w:left w:val="single" w:sz="6" w:space="0" w:color="auto"/>
              <w:bottom w:val="single" w:sz="6" w:space="0" w:color="auto"/>
              <w:right w:val="single" w:sz="6" w:space="0" w:color="auto"/>
            </w:tcBorders>
          </w:tcPr>
          <w:p w:rsidR="005B4B21" w:rsidRDefault="005B4B21">
            <w:pPr>
              <w:rPr>
                <w:rFonts w:ascii="Arial" w:hAnsi="Arial"/>
                <w:sz w:val="13"/>
              </w:rPr>
            </w:pPr>
          </w:p>
        </w:tc>
        <w:tc>
          <w:tcPr>
            <w:tcW w:w="2448" w:type="dxa"/>
            <w:gridSpan w:val="2"/>
            <w:vMerge/>
            <w:tcBorders>
              <w:left w:val="single" w:sz="6" w:space="0" w:color="auto"/>
              <w:bottom w:val="single" w:sz="6" w:space="0" w:color="auto"/>
            </w:tcBorders>
          </w:tcPr>
          <w:p w:rsidR="005B4B21" w:rsidRDefault="005B4B21">
            <w:pPr>
              <w:rPr>
                <w:rFonts w:ascii="Arial" w:hAnsi="Arial"/>
                <w:sz w:val="13"/>
              </w:rPr>
            </w:pPr>
          </w:p>
        </w:tc>
        <w:tc>
          <w:tcPr>
            <w:tcW w:w="2232" w:type="dxa"/>
            <w:gridSpan w:val="4"/>
            <w:tcBorders>
              <w:left w:val="single" w:sz="6" w:space="0" w:color="auto"/>
              <w:bottom w:val="single" w:sz="6" w:space="0" w:color="auto"/>
            </w:tcBorders>
          </w:tcPr>
          <w:p w:rsidR="005B4B21" w:rsidRDefault="005B4B21">
            <w:pPr>
              <w:rPr>
                <w:rFonts w:ascii="Arial" w:hAnsi="Arial"/>
              </w:rPr>
            </w:pPr>
            <w:r>
              <w:rPr>
                <w:rFonts w:ascii="Arial" w:hAnsi="Arial"/>
              </w:rPr>
              <w:fldChar w:fldCharType="begin">
                <w:ffData>
                  <w:name w:val="Text9"/>
                  <w:enabled/>
                  <w:calcOnExit w:val="0"/>
                  <w:textInput/>
                </w:ffData>
              </w:fldChar>
            </w:r>
            <w:bookmarkStart w:id="1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5A06D6" w:rsidRDefault="005B4B21">
      <w:pPr>
        <w:rPr>
          <w:rFonts w:ascii="Arial" w:hAnsi="Arial"/>
          <w:sz w:val="16"/>
        </w:rPr>
      </w:pPr>
      <w:r>
        <w:rPr>
          <w:rFonts w:ascii="Arial" w:hAnsi="Arial"/>
          <w:sz w:val="16"/>
        </w:rPr>
        <w:t>This form can be made available in accessible formats upon request to qualified individuals with disabilities</w:t>
      </w:r>
    </w:p>
    <w:p w:rsidR="005B4B21" w:rsidRDefault="005B4B21">
      <w:pPr>
        <w:rPr>
          <w:rFonts w:ascii="Arial" w:hAnsi="Arial"/>
          <w:sz w:val="16"/>
        </w:rPr>
        <w:sectPr w:rsidR="005B4B21" w:rsidSect="00E4265A">
          <w:footerReference w:type="even" r:id="rId9"/>
          <w:footerReference w:type="default" r:id="rId10"/>
          <w:type w:val="oddPage"/>
          <w:pgSz w:w="12240" w:h="15840" w:code="1"/>
          <w:pgMar w:top="432" w:right="432" w:bottom="432" w:left="432" w:header="432" w:footer="432" w:gutter="0"/>
          <w:pgNumType w:start="1"/>
          <w:cols w:space="720"/>
          <w:titlePg/>
        </w:sectPr>
      </w:pPr>
    </w:p>
    <w:p w:rsidR="005B4B21" w:rsidRDefault="005B4B21">
      <w:pPr>
        <w:numPr>
          <w:ilvl w:val="0"/>
          <w:numId w:val="2"/>
        </w:numPr>
        <w:spacing w:after="180"/>
        <w:jc w:val="both"/>
        <w:rPr>
          <w:rFonts w:ascii="Arial" w:hAnsi="Arial"/>
          <w:sz w:val="17"/>
        </w:rPr>
      </w:pPr>
      <w:r>
        <w:rPr>
          <w:rFonts w:ascii="Arial" w:hAnsi="Arial"/>
          <w:b/>
          <w:sz w:val="17"/>
        </w:rPr>
        <w:lastRenderedPageBreak/>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5B4B21" w:rsidRDefault="005B4B21">
      <w:pPr>
        <w:numPr>
          <w:ilvl w:val="0"/>
          <w:numId w:val="2"/>
        </w:numPr>
        <w:spacing w:after="180"/>
        <w:jc w:val="both"/>
        <w:rPr>
          <w:rFonts w:ascii="Arial" w:hAnsi="Arial"/>
          <w:sz w:val="17"/>
        </w:rPr>
      </w:pPr>
      <w:r>
        <w:rPr>
          <w:rFonts w:ascii="Arial" w:hAnsi="Arial"/>
          <w:b/>
          <w:sz w:val="17"/>
        </w:rPr>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rsidR="005B4B21" w:rsidRDefault="005B4B21">
      <w:pPr>
        <w:numPr>
          <w:ilvl w:val="0"/>
          <w:numId w:val="2"/>
        </w:numPr>
        <w:spacing w:after="180"/>
        <w:jc w:val="both"/>
        <w:rPr>
          <w:rFonts w:ascii="Arial" w:hAnsi="Arial"/>
          <w:sz w:val="17"/>
        </w:rPr>
      </w:pPr>
      <w:r>
        <w:rPr>
          <w:rFonts w:ascii="Arial" w:hAnsi="Arial"/>
          <w:b/>
          <w:sz w:val="17"/>
        </w:rPr>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5B4B21" w:rsidRDefault="005B4B21">
      <w:pPr>
        <w:numPr>
          <w:ilvl w:val="0"/>
          <w:numId w:val="2"/>
        </w:numPr>
        <w:spacing w:after="180"/>
        <w:jc w:val="both"/>
        <w:rPr>
          <w:rFonts w:ascii="Arial" w:hAnsi="Arial"/>
          <w:sz w:val="17"/>
        </w:rPr>
      </w:pPr>
      <w:r>
        <w:rPr>
          <w:rFonts w:ascii="Arial" w:hAnsi="Arial"/>
          <w:b/>
          <w:sz w:val="17"/>
        </w:rPr>
        <w:t>QUANTITIES:</w:t>
      </w:r>
      <w:r>
        <w:rPr>
          <w:rFonts w:ascii="Arial" w:hAnsi="Arial"/>
          <w:sz w:val="17"/>
        </w:rPr>
        <w:t xml:space="preserve"> The quantities shown on this request are based on estimated needs. The state reserves the right to increase or decrease quantities to meet actual needs.</w:t>
      </w:r>
    </w:p>
    <w:p w:rsidR="005B4B21" w:rsidRDefault="005B4B21">
      <w:pPr>
        <w:numPr>
          <w:ilvl w:val="0"/>
          <w:numId w:val="2"/>
        </w:numPr>
        <w:spacing w:after="180"/>
        <w:jc w:val="both"/>
        <w:rPr>
          <w:rFonts w:ascii="Arial" w:hAnsi="Arial"/>
          <w:sz w:val="17"/>
        </w:rPr>
      </w:pPr>
      <w:r>
        <w:rPr>
          <w:rFonts w:ascii="Arial" w:hAnsi="Arial"/>
          <w:b/>
          <w:sz w:val="17"/>
        </w:rPr>
        <w:t>DELIVERY:</w:t>
      </w:r>
      <w:r>
        <w:rPr>
          <w:rFonts w:ascii="Arial" w:hAnsi="Arial"/>
          <w:sz w:val="17"/>
        </w:rPr>
        <w:t xml:space="preserve"> Deliveries shall be F.O.B. destination freight prepaid and included unless otherwise specified.</w:t>
      </w:r>
    </w:p>
    <w:p w:rsidR="005B4B21" w:rsidRDefault="005B4B21">
      <w:pPr>
        <w:numPr>
          <w:ilvl w:val="0"/>
          <w:numId w:val="2"/>
        </w:numPr>
        <w:spacing w:after="180"/>
        <w:jc w:val="both"/>
        <w:rPr>
          <w:rFonts w:ascii="Arial" w:hAnsi="Arial"/>
          <w:sz w:val="17"/>
        </w:rPr>
      </w:pPr>
      <w:r>
        <w:rPr>
          <w:rFonts w:ascii="Arial" w:hAnsi="Arial"/>
          <w:b/>
          <w:sz w:val="17"/>
        </w:rPr>
        <w:t>PRICING AND DISCOUNT:</w:t>
      </w:r>
      <w:r>
        <w:rPr>
          <w:rFonts w:ascii="Arial" w:hAnsi="Arial"/>
          <w:sz w:val="17"/>
        </w:rPr>
        <w:t xml:space="preserve"> The State of Wisconsin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rsidR="005B4B21" w:rsidRDefault="005B4B21">
      <w:pPr>
        <w:numPr>
          <w:ilvl w:val="1"/>
          <w:numId w:val="2"/>
        </w:numPr>
        <w:spacing w:after="180"/>
        <w:jc w:val="both"/>
        <w:rPr>
          <w:rFonts w:ascii="Arial" w:hAnsi="Arial"/>
          <w:sz w:val="17"/>
        </w:rPr>
      </w:pPr>
      <w:r>
        <w:rPr>
          <w:rFonts w:ascii="Arial" w:hAnsi="Arial"/>
          <w:sz w:val="17"/>
        </w:rPr>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5B4B21" w:rsidRDefault="005B4B21">
      <w:pPr>
        <w:numPr>
          <w:ilvl w:val="1"/>
          <w:numId w:val="2"/>
        </w:numPr>
        <w:spacing w:after="180"/>
        <w:jc w:val="both"/>
        <w:rPr>
          <w:rFonts w:ascii="Arial" w:hAnsi="Arial"/>
          <w:sz w:val="17"/>
        </w:rPr>
      </w:pPr>
      <w:r>
        <w:rPr>
          <w:rFonts w:ascii="Arial" w:hAnsi="Arial"/>
          <w:sz w:val="17"/>
        </w:rPr>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Pr>
          <w:rFonts w:ascii="Arial" w:hAnsi="Arial"/>
          <w:sz w:val="17"/>
        </w:rPr>
        <w:softHyphen/>
        <w:t xml:space="preserve">trywide. The conditions under which price increases may be granted shall be expressed in bid/proposal documents and contracts or agreements. </w:t>
      </w:r>
    </w:p>
    <w:p w:rsidR="005B4B21" w:rsidRDefault="005B4B21">
      <w:pPr>
        <w:numPr>
          <w:ilvl w:val="1"/>
          <w:numId w:val="2"/>
        </w:numPr>
        <w:spacing w:after="180"/>
        <w:jc w:val="both"/>
        <w:rPr>
          <w:rFonts w:ascii="Arial" w:hAnsi="Arial"/>
          <w:sz w:val="17"/>
        </w:rPr>
      </w:pPr>
      <w:r>
        <w:rPr>
          <w:rFonts w:ascii="Arial" w:hAnsi="Arial"/>
          <w:sz w:val="17"/>
        </w:rPr>
        <w:t>In determination of award, discounts for early payment will only be considered when all other con</w:t>
      </w:r>
      <w:r>
        <w:rPr>
          <w:rFonts w:ascii="Arial" w:hAnsi="Arial"/>
          <w:sz w:val="17"/>
        </w:rPr>
        <w:softHyphen/>
        <w:t>ditions are equal and when payment terms allow at least fifteen (15) days, providing the discount terms are deemed favorable. All payment terms must allow the option of net thirty (30).</w:t>
      </w:r>
    </w:p>
    <w:p w:rsidR="005B4B21" w:rsidRDefault="005B4B21">
      <w:pPr>
        <w:numPr>
          <w:ilvl w:val="0"/>
          <w:numId w:val="2"/>
        </w:numPr>
        <w:spacing w:after="180"/>
        <w:ind w:right="72"/>
        <w:jc w:val="both"/>
        <w:rPr>
          <w:rFonts w:ascii="Arial" w:hAnsi="Arial"/>
          <w:sz w:val="17"/>
        </w:rPr>
      </w:pPr>
      <w:r>
        <w:rPr>
          <w:rFonts w:ascii="Arial" w:hAnsi="Arial"/>
          <w:b/>
          <w:sz w:val="17"/>
        </w:rPr>
        <w:lastRenderedPageBreak/>
        <w:t>UNFAIR SALES ACT:</w:t>
      </w:r>
      <w:r>
        <w:rPr>
          <w:rFonts w:ascii="Arial" w:hAnsi="Arial"/>
          <w:sz w:val="17"/>
        </w:rPr>
        <w:t xml:space="preserve"> Prices quoted to the State of Wisconsin are not governed by the Unfair Sales Act.</w:t>
      </w:r>
    </w:p>
    <w:p w:rsidR="005B4B21" w:rsidRDefault="005B4B21">
      <w:pPr>
        <w:numPr>
          <w:ilvl w:val="0"/>
          <w:numId w:val="2"/>
        </w:numPr>
        <w:spacing w:after="180"/>
        <w:ind w:right="72"/>
        <w:jc w:val="both"/>
        <w:rPr>
          <w:rFonts w:ascii="Arial" w:hAnsi="Arial"/>
          <w:sz w:val="17"/>
        </w:rPr>
      </w:pPr>
      <w:r>
        <w:rPr>
          <w:rFonts w:ascii="Arial" w:hAnsi="Arial"/>
          <w:b/>
          <w:sz w:val="17"/>
        </w:rPr>
        <w:t>ACCEPTANCE-REJECTION:</w:t>
      </w:r>
      <w:r>
        <w:rPr>
          <w:rFonts w:ascii="Arial" w:hAnsi="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5B4B21" w:rsidRDefault="005B4B21">
      <w:pPr>
        <w:pStyle w:val="BlockText"/>
      </w:pPr>
      <w:r>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5B4B21" w:rsidRDefault="005B4B21">
      <w:pPr>
        <w:numPr>
          <w:ilvl w:val="0"/>
          <w:numId w:val="2"/>
        </w:numPr>
        <w:spacing w:after="180"/>
        <w:ind w:right="72"/>
        <w:jc w:val="both"/>
        <w:rPr>
          <w:rFonts w:ascii="Arial" w:hAnsi="Arial"/>
          <w:sz w:val="17"/>
        </w:rPr>
      </w:pPr>
      <w:r>
        <w:rPr>
          <w:rFonts w:ascii="Arial" w:hAnsi="Arial"/>
          <w:b/>
          <w:sz w:val="17"/>
        </w:rPr>
        <w:t>METHOD OF AWARD:</w:t>
      </w:r>
      <w:r>
        <w:rPr>
          <w:rFonts w:ascii="Arial" w:hAnsi="Arial"/>
          <w:sz w:val="17"/>
        </w:rPr>
        <w:t xml:space="preserve"> Award shall be made to the lowest responsible, responsive bidder unless otherwise specified.</w:t>
      </w:r>
    </w:p>
    <w:p w:rsidR="005B4B21" w:rsidRDefault="005B4B21">
      <w:pPr>
        <w:numPr>
          <w:ilvl w:val="0"/>
          <w:numId w:val="2"/>
        </w:numPr>
        <w:spacing w:after="180"/>
        <w:ind w:right="72"/>
        <w:jc w:val="both"/>
        <w:rPr>
          <w:rFonts w:ascii="Arial" w:hAnsi="Arial"/>
          <w:sz w:val="17"/>
        </w:rPr>
      </w:pPr>
      <w:r>
        <w:rPr>
          <w:rFonts w:ascii="Arial" w:hAnsi="Arial"/>
          <w:b/>
          <w:sz w:val="17"/>
        </w:rPr>
        <w:t>ORDERING:</w:t>
      </w:r>
      <w:r>
        <w:rPr>
          <w:rFonts w:ascii="Arial" w:hAnsi="Arial"/>
          <w:sz w:val="17"/>
        </w:rPr>
        <w:t xml:space="preserve"> Purchase orders or releases via purchasing cards shall be placed directly to the contractor by an authorized agency. No other purchase orders are authorized.</w:t>
      </w:r>
    </w:p>
    <w:p w:rsidR="005B4B21" w:rsidRDefault="005B4B21">
      <w:pPr>
        <w:numPr>
          <w:ilvl w:val="0"/>
          <w:numId w:val="2"/>
        </w:numPr>
        <w:spacing w:after="180"/>
        <w:ind w:right="72"/>
        <w:jc w:val="both"/>
        <w:rPr>
          <w:rFonts w:ascii="Arial" w:hAnsi="Arial"/>
          <w:sz w:val="17"/>
        </w:rPr>
      </w:pPr>
      <w:r>
        <w:rPr>
          <w:rFonts w:ascii="Arial" w:hAnsi="Arial"/>
          <w:b/>
          <w:sz w:val="17"/>
        </w:rPr>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rsidR="005B4B21" w:rsidRDefault="005B4B21">
      <w:pPr>
        <w:pStyle w:val="BlockText"/>
      </w:pPr>
      <w:r>
        <w:t>Invoices presented for payment must be submitted in accordance with instructions contained on the purchase order including reference to purchase order number and submittal to the correct address for processing.</w:t>
      </w:r>
    </w:p>
    <w:p w:rsidR="005B4B21" w:rsidRDefault="005B4B21">
      <w:pPr>
        <w:spacing w:after="180"/>
        <w:ind w:left="540" w:right="72"/>
        <w:jc w:val="both"/>
        <w:rPr>
          <w:rFonts w:ascii="Arial" w:hAnsi="Arial"/>
          <w:sz w:val="17"/>
        </w:rPr>
      </w:pPr>
      <w:r>
        <w:rPr>
          <w:rFonts w:ascii="Arial" w:hAnsi="Arial"/>
          <w:sz w:val="17"/>
        </w:rPr>
        <w:t>A good faith dispute creates an exception to prompt payment.</w:t>
      </w:r>
    </w:p>
    <w:p w:rsidR="005B4B21" w:rsidRDefault="005B4B21">
      <w:pPr>
        <w:numPr>
          <w:ilvl w:val="0"/>
          <w:numId w:val="2"/>
        </w:numPr>
        <w:spacing w:after="180"/>
        <w:ind w:right="72"/>
        <w:jc w:val="both"/>
        <w:rPr>
          <w:rFonts w:ascii="Arial" w:hAnsi="Arial"/>
          <w:sz w:val="17"/>
        </w:rPr>
      </w:pPr>
      <w:r>
        <w:rPr>
          <w:rFonts w:ascii="Arial" w:hAnsi="Arial"/>
          <w:b/>
          <w:sz w:val="17"/>
        </w:rPr>
        <w:t>TAXES:</w:t>
      </w:r>
      <w:r>
        <w:rPr>
          <w:rFonts w:ascii="Arial" w:hAnsi="Arial"/>
          <w:sz w:val="17"/>
        </w:rPr>
        <w:t xml:space="preserve"> The State of Wisconsin and its agencies are exempt from payment of all federal tax and Wisconsin state and local taxes on its purchases except Wisconsin excise taxes as described below.</w:t>
      </w:r>
    </w:p>
    <w:p w:rsidR="005B4B21" w:rsidRDefault="005B4B21">
      <w:pPr>
        <w:pStyle w:val="BlockText"/>
      </w:pPr>
      <w:r>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softHyphen/>
        <w:t>ing construction activities are required to pay state use tax on the cost of materials.</w:t>
      </w:r>
    </w:p>
    <w:p w:rsidR="005B4B21" w:rsidRDefault="005B4B21">
      <w:pPr>
        <w:numPr>
          <w:ilvl w:val="0"/>
          <w:numId w:val="2"/>
        </w:numPr>
        <w:spacing w:after="180"/>
        <w:ind w:right="72"/>
        <w:jc w:val="both"/>
        <w:rPr>
          <w:rFonts w:ascii="Arial" w:hAnsi="Arial"/>
          <w:sz w:val="17"/>
        </w:rPr>
      </w:pPr>
      <w:r>
        <w:rPr>
          <w:rFonts w:ascii="Arial" w:hAnsi="Arial"/>
          <w:b/>
          <w:sz w:val="17"/>
        </w:rPr>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5B4B21" w:rsidRDefault="005B4B21">
      <w:pPr>
        <w:numPr>
          <w:ilvl w:val="0"/>
          <w:numId w:val="2"/>
        </w:numPr>
        <w:spacing w:after="180"/>
        <w:ind w:right="72"/>
        <w:jc w:val="both"/>
        <w:rPr>
          <w:rFonts w:ascii="Arial" w:hAnsi="Arial"/>
          <w:sz w:val="17"/>
        </w:rPr>
      </w:pPr>
      <w:r>
        <w:rPr>
          <w:rFonts w:ascii="Arial" w:hAnsi="Arial"/>
          <w:b/>
          <w:sz w:val="17"/>
        </w:rPr>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w:t>
      </w:r>
      <w:r>
        <w:rPr>
          <w:rFonts w:ascii="Arial" w:hAnsi="Arial"/>
          <w:sz w:val="17"/>
        </w:rPr>
        <w:lastRenderedPageBreak/>
        <w:t>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rsidR="005B4B21" w:rsidRDefault="005B4B21">
      <w:pPr>
        <w:numPr>
          <w:ilvl w:val="0"/>
          <w:numId w:val="2"/>
        </w:numPr>
        <w:spacing w:after="180"/>
        <w:ind w:right="72"/>
        <w:jc w:val="both"/>
        <w:rPr>
          <w:rFonts w:ascii="Arial" w:hAnsi="Arial"/>
          <w:sz w:val="17"/>
        </w:rPr>
      </w:pPr>
      <w:r>
        <w:rPr>
          <w:rFonts w:ascii="Arial" w:hAnsi="Arial"/>
          <w:b/>
          <w:sz w:val="17"/>
        </w:rPr>
        <w:t>APPLICABLE LAW:</w:t>
      </w:r>
      <w:r>
        <w:rPr>
          <w:rFonts w:ascii="Arial" w:hAnsi="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any contract with a federally debarred contractor or a contractor which is presently identified on the list of parties excluded from federal procurement and non-procurement contracts.</w:t>
      </w:r>
    </w:p>
    <w:p w:rsidR="005B4B21" w:rsidRDefault="005B4B21">
      <w:pPr>
        <w:numPr>
          <w:ilvl w:val="0"/>
          <w:numId w:val="2"/>
        </w:numPr>
        <w:spacing w:after="180"/>
        <w:ind w:right="72"/>
        <w:jc w:val="both"/>
        <w:rPr>
          <w:rFonts w:ascii="Arial" w:hAnsi="Arial"/>
          <w:sz w:val="17"/>
        </w:rPr>
      </w:pPr>
      <w:r>
        <w:rPr>
          <w:rFonts w:ascii="Arial" w:hAnsi="Arial"/>
          <w:b/>
          <w:sz w:val="17"/>
        </w:rPr>
        <w:t>ANTITRUST ASSIGNMENT:</w:t>
      </w:r>
      <w:r>
        <w:rPr>
          <w:rFonts w:ascii="Arial" w:hAnsi="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5B4B21" w:rsidRDefault="005B4B21">
      <w:pPr>
        <w:numPr>
          <w:ilvl w:val="0"/>
          <w:numId w:val="2"/>
        </w:numPr>
        <w:spacing w:after="180"/>
        <w:ind w:right="72"/>
        <w:jc w:val="both"/>
        <w:rPr>
          <w:rFonts w:ascii="Arial" w:hAnsi="Arial"/>
          <w:sz w:val="17"/>
        </w:rPr>
      </w:pPr>
      <w:r>
        <w:rPr>
          <w:rFonts w:ascii="Arial" w:hAnsi="Arial"/>
          <w:b/>
          <w:sz w:val="17"/>
        </w:rPr>
        <w:t>ASSIGNMENT:</w:t>
      </w:r>
      <w:r>
        <w:rPr>
          <w:rFonts w:ascii="Arial" w:hAnsi="Arial"/>
          <w:sz w:val="17"/>
        </w:rPr>
        <w:t xml:space="preserve"> No right or duty in whole or in part of the contractor under this contract may be assigned or dele</w:t>
      </w:r>
      <w:r>
        <w:rPr>
          <w:rFonts w:ascii="Arial" w:hAnsi="Arial"/>
          <w:sz w:val="17"/>
        </w:rPr>
        <w:softHyphen/>
        <w:t>gated without the prior written consent of the State of Wisconsin.</w:t>
      </w:r>
    </w:p>
    <w:p w:rsidR="005B4B21" w:rsidRDefault="005B4B21">
      <w:pPr>
        <w:numPr>
          <w:ilvl w:val="0"/>
          <w:numId w:val="2"/>
        </w:numPr>
        <w:spacing w:after="180"/>
        <w:ind w:right="72"/>
        <w:jc w:val="both"/>
        <w:rPr>
          <w:rFonts w:ascii="Arial" w:hAnsi="Arial"/>
          <w:sz w:val="17"/>
        </w:rPr>
      </w:pPr>
      <w:r>
        <w:rPr>
          <w:rFonts w:ascii="Arial" w:hAnsi="Arial"/>
          <w:b/>
          <w:sz w:val="17"/>
        </w:rPr>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5B4B21" w:rsidRDefault="005B4B21">
      <w:pPr>
        <w:numPr>
          <w:ilvl w:val="0"/>
          <w:numId w:val="2"/>
        </w:numPr>
        <w:spacing w:after="180"/>
        <w:ind w:right="72"/>
        <w:jc w:val="both"/>
        <w:rPr>
          <w:rFonts w:ascii="Arial" w:hAnsi="Arial"/>
          <w:sz w:val="17"/>
        </w:rPr>
      </w:pPr>
      <w:r>
        <w:rPr>
          <w:rFonts w:ascii="Arial" w:hAnsi="Arial"/>
          <w:b/>
          <w:sz w:val="17"/>
        </w:rPr>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rsidR="005B4B21" w:rsidRDefault="005B4B21">
      <w:pPr>
        <w:numPr>
          <w:ilvl w:val="1"/>
          <w:numId w:val="2"/>
        </w:numPr>
        <w:spacing w:after="180"/>
        <w:jc w:val="both"/>
        <w:rPr>
          <w:rFonts w:ascii="Arial" w:hAnsi="Arial"/>
          <w:sz w:val="17"/>
        </w:rPr>
      </w:pPr>
      <w:r>
        <w:rPr>
          <w:rFonts w:ascii="Arial" w:hAnsi="Arial"/>
          <w:sz w:val="17"/>
        </w:rPr>
        <w:t>Contracts estimated to be over twenty-five thousand dollars (</w:t>
      </w:r>
      <w:r w:rsidR="003C0848">
        <w:rPr>
          <w:rFonts w:ascii="Arial" w:hAnsi="Arial"/>
          <w:sz w:val="17"/>
        </w:rPr>
        <w:t>$50,000</w:t>
      </w:r>
      <w:r>
        <w:rPr>
          <w:rFonts w:ascii="Arial" w:hAnsi="Arial"/>
          <w:sz w:val="17"/>
        </w:rPr>
        <w:t>) require the submission of a written affirmative action plan by the contractor. An exemp</w:t>
      </w:r>
      <w:r>
        <w:rPr>
          <w:rFonts w:ascii="Arial" w:hAnsi="Arial"/>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5B4B21" w:rsidRDefault="005B4B21">
      <w:pPr>
        <w:numPr>
          <w:ilvl w:val="1"/>
          <w:numId w:val="2"/>
        </w:numPr>
        <w:spacing w:after="180"/>
        <w:jc w:val="both"/>
        <w:rPr>
          <w:rFonts w:ascii="Arial" w:hAnsi="Arial"/>
          <w:sz w:val="17"/>
        </w:rPr>
      </w:pPr>
      <w:r>
        <w:rPr>
          <w:rFonts w:ascii="Arial" w:hAnsi="Arial"/>
          <w:sz w:val="17"/>
        </w:rPr>
        <w:lastRenderedPageBreak/>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Wisconsin's nondiscrimination law. </w:t>
      </w:r>
    </w:p>
    <w:p w:rsidR="005B4B21" w:rsidRDefault="005B4B21">
      <w:pPr>
        <w:numPr>
          <w:ilvl w:val="1"/>
          <w:numId w:val="2"/>
        </w:numPr>
        <w:spacing w:after="180"/>
        <w:jc w:val="both"/>
        <w:rPr>
          <w:rFonts w:ascii="Arial" w:hAnsi="Arial"/>
          <w:sz w:val="17"/>
        </w:rPr>
      </w:pPr>
      <w:r>
        <w:rPr>
          <w:rFonts w:ascii="Arial" w:hAnsi="Arial"/>
          <w:sz w:val="17"/>
        </w:rPr>
        <w:t xml:space="preserve">Failure to comply with the conditions of this clause may result in the contractor's becoming declared an "ineligible" contractor, termination of the contract, or withholding of payment. </w:t>
      </w:r>
    </w:p>
    <w:p w:rsidR="005B4B21" w:rsidRDefault="005B4B21">
      <w:pPr>
        <w:numPr>
          <w:ilvl w:val="0"/>
          <w:numId w:val="2"/>
        </w:numPr>
        <w:spacing w:after="180"/>
        <w:ind w:right="72"/>
        <w:jc w:val="both"/>
        <w:rPr>
          <w:rFonts w:ascii="Arial" w:hAnsi="Arial"/>
          <w:sz w:val="17"/>
        </w:rPr>
      </w:pPr>
      <w:r>
        <w:rPr>
          <w:rFonts w:ascii="Arial" w:hAnsi="Arial"/>
          <w:b/>
          <w:sz w:val="17"/>
        </w:rPr>
        <w:t>PATENT INFRINGEMENT:</w:t>
      </w:r>
      <w:r>
        <w:rPr>
          <w:rFonts w:ascii="Arial" w:hAnsi="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rFonts w:ascii="Arial" w:hAnsi="Arial"/>
          <w:sz w:val="17"/>
        </w:rPr>
        <w:softHyphen/>
        <w:t>erable in any such suit.</w:t>
      </w:r>
    </w:p>
    <w:p w:rsidR="005B4B21" w:rsidRDefault="005B4B21">
      <w:pPr>
        <w:numPr>
          <w:ilvl w:val="0"/>
          <w:numId w:val="2"/>
        </w:numPr>
        <w:spacing w:after="180"/>
        <w:ind w:right="72"/>
        <w:jc w:val="both"/>
        <w:rPr>
          <w:rFonts w:ascii="Arial" w:hAnsi="Arial"/>
          <w:sz w:val="17"/>
        </w:rPr>
      </w:pPr>
      <w:r>
        <w:rPr>
          <w:rFonts w:ascii="Arial" w:hAnsi="Arial"/>
          <w:b/>
          <w:sz w:val="17"/>
        </w:rPr>
        <w:t>SAFETY REQUIREMENTS:</w:t>
      </w:r>
      <w:r>
        <w:rPr>
          <w:rFonts w:ascii="Arial" w:hAnsi="Arial"/>
          <w:sz w:val="17"/>
        </w:rPr>
        <w:t xml:space="preserve"> All materials, equipment, and supplies provided to the State of Wisconsin must comply fully with all safety requirements as set forth by the Wisconsin Administrative Code, the Rules of the Industrial Commission on Safety, and all applicable OSHA Standards.</w:t>
      </w:r>
    </w:p>
    <w:p w:rsidR="005B4B21" w:rsidRDefault="005B4B21">
      <w:pPr>
        <w:numPr>
          <w:ilvl w:val="0"/>
          <w:numId w:val="2"/>
        </w:numPr>
        <w:spacing w:after="180"/>
        <w:ind w:right="72"/>
        <w:jc w:val="both"/>
        <w:rPr>
          <w:rFonts w:ascii="Arial" w:hAnsi="Arial"/>
          <w:sz w:val="17"/>
        </w:rPr>
      </w:pPr>
      <w:r>
        <w:rPr>
          <w:rFonts w:ascii="Arial" w:hAnsi="Arial"/>
          <w:b/>
          <w:sz w:val="17"/>
        </w:rPr>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5B4B21" w:rsidRDefault="005B4B21">
      <w:pPr>
        <w:numPr>
          <w:ilvl w:val="0"/>
          <w:numId w:val="2"/>
        </w:numPr>
        <w:spacing w:after="180"/>
        <w:ind w:right="72"/>
        <w:jc w:val="both"/>
        <w:rPr>
          <w:rFonts w:ascii="Arial" w:hAnsi="Arial"/>
          <w:sz w:val="17"/>
        </w:rPr>
      </w:pPr>
      <w:r>
        <w:rPr>
          <w:rFonts w:ascii="Arial" w:hAnsi="Arial"/>
          <w:b/>
          <w:sz w:val="17"/>
        </w:rPr>
        <w:t>INSURANCE RESPONSIBILITY:</w:t>
      </w:r>
      <w:r>
        <w:rPr>
          <w:rFonts w:ascii="Arial" w:hAnsi="Arial"/>
          <w:sz w:val="17"/>
        </w:rPr>
        <w:t xml:space="preserve"> The contractor perform</w:t>
      </w:r>
      <w:r>
        <w:rPr>
          <w:rFonts w:ascii="Arial" w:hAnsi="Arial"/>
          <w:sz w:val="17"/>
        </w:rPr>
        <w:softHyphen/>
        <w:t>ing services for the State of Wisconsin shall:</w:t>
      </w:r>
    </w:p>
    <w:p w:rsidR="005B4B21" w:rsidRDefault="005B4B21">
      <w:pPr>
        <w:numPr>
          <w:ilvl w:val="1"/>
          <w:numId w:val="2"/>
        </w:numPr>
        <w:spacing w:after="180"/>
        <w:jc w:val="both"/>
        <w:rPr>
          <w:rFonts w:ascii="Arial" w:hAnsi="Arial"/>
          <w:sz w:val="17"/>
        </w:rPr>
      </w:pPr>
      <w:r>
        <w:rPr>
          <w:rFonts w:ascii="Arial" w:hAnsi="Arial"/>
          <w:sz w:val="17"/>
        </w:rPr>
        <w:t xml:space="preserve">Maintain worker's compensation insurance as required by Wisconsin Statutes, for all employees engaged in the work. </w:t>
      </w:r>
    </w:p>
    <w:p w:rsidR="005B4B21" w:rsidRDefault="005B4B21">
      <w:pPr>
        <w:numPr>
          <w:ilvl w:val="1"/>
          <w:numId w:val="2"/>
        </w:numPr>
        <w:spacing w:after="180"/>
        <w:jc w:val="both"/>
        <w:rPr>
          <w:rFonts w:ascii="Arial" w:hAnsi="Arial"/>
          <w:sz w:val="17"/>
        </w:rPr>
      </w:pPr>
      <w:r>
        <w:rPr>
          <w:rFonts w:ascii="Arial" w:hAnsi="Arial"/>
          <w:sz w:val="17"/>
        </w:rPr>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5B4B21" w:rsidRDefault="005B4B21">
      <w:pPr>
        <w:numPr>
          <w:ilvl w:val="1"/>
          <w:numId w:val="2"/>
        </w:numPr>
        <w:spacing w:after="180"/>
        <w:jc w:val="both"/>
        <w:rPr>
          <w:rFonts w:ascii="Arial" w:hAnsi="Arial"/>
          <w:sz w:val="17"/>
        </w:rPr>
      </w:pPr>
      <w:r>
        <w:rPr>
          <w:rFonts w:ascii="Arial" w:hAnsi="Arial"/>
          <w:sz w:val="17"/>
        </w:rPr>
        <w:t xml:space="preserve">The state reserves the right to require higher or lower limits where warranted. </w:t>
      </w:r>
    </w:p>
    <w:p w:rsidR="005B4B21" w:rsidRDefault="005B4B21">
      <w:pPr>
        <w:numPr>
          <w:ilvl w:val="0"/>
          <w:numId w:val="2"/>
        </w:numPr>
        <w:spacing w:after="180"/>
        <w:ind w:right="72"/>
        <w:jc w:val="both"/>
        <w:rPr>
          <w:rFonts w:ascii="Arial" w:hAnsi="Arial"/>
          <w:sz w:val="17"/>
        </w:rPr>
      </w:pPr>
      <w:r>
        <w:rPr>
          <w:rFonts w:ascii="Arial" w:hAnsi="Arial"/>
          <w:b/>
          <w:sz w:val="17"/>
        </w:rPr>
        <w:t>CANCELLATION:</w:t>
      </w:r>
      <w:r>
        <w:rPr>
          <w:rFonts w:ascii="Arial" w:hAnsi="Arial"/>
          <w:sz w:val="17"/>
        </w:rPr>
        <w:t xml:space="preserve"> The State of Wisconsin reserves the right to cancel any contract in whole or in part without penalty due to nonappropriation of funds or for failure of the contractor to comply with terms, conditions, and specifica</w:t>
      </w:r>
      <w:r>
        <w:rPr>
          <w:rFonts w:ascii="Arial" w:hAnsi="Arial"/>
          <w:sz w:val="17"/>
        </w:rPr>
        <w:softHyphen/>
        <w:t>tions of this contract.</w:t>
      </w:r>
    </w:p>
    <w:p w:rsidR="005B4B21" w:rsidRDefault="005B4B21">
      <w:pPr>
        <w:numPr>
          <w:ilvl w:val="0"/>
          <w:numId w:val="2"/>
        </w:numPr>
        <w:spacing w:after="180"/>
        <w:ind w:right="72"/>
        <w:jc w:val="both"/>
        <w:rPr>
          <w:rFonts w:ascii="Arial" w:hAnsi="Arial"/>
          <w:sz w:val="17"/>
        </w:rPr>
      </w:pPr>
      <w:r>
        <w:rPr>
          <w:rFonts w:ascii="Arial" w:hAnsi="Arial"/>
          <w:b/>
          <w:sz w:val="17"/>
        </w:rPr>
        <w:lastRenderedPageBreak/>
        <w:t>VENDOR TAX DELINQUENCY:</w:t>
      </w:r>
      <w:r>
        <w:rPr>
          <w:rFonts w:ascii="Arial" w:hAnsi="Arial"/>
          <w:sz w:val="17"/>
        </w:rPr>
        <w:t xml:space="preserve"> Vendors who have a delinquent Wisconsin tax liability may have their payments offset by the State of Wisconsin.</w:t>
      </w:r>
    </w:p>
    <w:p w:rsidR="005B4B21" w:rsidRDefault="005B4B21">
      <w:pPr>
        <w:numPr>
          <w:ilvl w:val="0"/>
          <w:numId w:val="2"/>
        </w:numPr>
        <w:spacing w:after="180"/>
        <w:ind w:right="72"/>
        <w:jc w:val="both"/>
        <w:rPr>
          <w:rFonts w:ascii="Arial" w:hAnsi="Arial"/>
          <w:sz w:val="17"/>
        </w:rPr>
      </w:pPr>
      <w:r>
        <w:rPr>
          <w:rFonts w:ascii="Arial" w:hAnsi="Arial"/>
          <w:b/>
          <w:sz w:val="17"/>
        </w:rPr>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w:t>
      </w:r>
    </w:p>
    <w:p w:rsidR="005B4B21" w:rsidRDefault="005B4B21">
      <w:pPr>
        <w:pStyle w:val="BlockText"/>
      </w:pPr>
      <w:r>
        <w:t>Bid/proposal openings are public unless otherwise speci</w:t>
      </w:r>
      <w:r>
        <w:softHyphen/>
        <w:t>fied. Records may not be available for public inspection prior to issuance of the notice of intent to award or the award of the contract.</w:t>
      </w:r>
    </w:p>
    <w:p w:rsidR="005B4B21" w:rsidRDefault="005B4B21">
      <w:pPr>
        <w:numPr>
          <w:ilvl w:val="0"/>
          <w:numId w:val="2"/>
        </w:numPr>
        <w:spacing w:after="180"/>
        <w:ind w:right="72"/>
        <w:jc w:val="both"/>
        <w:rPr>
          <w:rFonts w:ascii="Arial" w:hAnsi="Arial"/>
          <w:sz w:val="17"/>
        </w:rPr>
      </w:pPr>
      <w:r>
        <w:rPr>
          <w:rFonts w:ascii="Arial" w:hAnsi="Arial"/>
          <w:b/>
          <w:sz w:val="17"/>
        </w:rPr>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rsidR="005B4B21" w:rsidRDefault="005B4B21">
      <w:pPr>
        <w:numPr>
          <w:ilvl w:val="1"/>
          <w:numId w:val="2"/>
        </w:numPr>
        <w:spacing w:after="180"/>
        <w:jc w:val="both"/>
        <w:rPr>
          <w:rFonts w:ascii="Arial" w:hAnsi="Arial"/>
          <w:sz w:val="17"/>
        </w:rPr>
      </w:pPr>
      <w:r>
        <w:rPr>
          <w:rFonts w:ascii="Arial" w:hAnsi="Arial"/>
          <w:sz w:val="17"/>
        </w:rPr>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Wisconsin. </w:t>
      </w:r>
    </w:p>
    <w:p w:rsidR="005B4B21" w:rsidRDefault="005B4B21">
      <w:pPr>
        <w:numPr>
          <w:ilvl w:val="1"/>
          <w:numId w:val="2"/>
        </w:numPr>
        <w:spacing w:after="180"/>
        <w:jc w:val="both"/>
        <w:rPr>
          <w:rFonts w:ascii="Arial" w:hAnsi="Arial"/>
          <w:sz w:val="17"/>
        </w:rPr>
      </w:pPr>
      <w:r>
        <w:rPr>
          <w:rFonts w:ascii="Arial" w:hAnsi="Arial"/>
          <w:sz w:val="17"/>
        </w:rPr>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rsidR="005B4B21" w:rsidRDefault="005B4B21">
      <w:pPr>
        <w:numPr>
          <w:ilvl w:val="0"/>
          <w:numId w:val="2"/>
        </w:numPr>
        <w:spacing w:after="180"/>
        <w:ind w:right="72"/>
        <w:jc w:val="both"/>
        <w:rPr>
          <w:rFonts w:ascii="Arial" w:hAnsi="Arial"/>
          <w:sz w:val="17"/>
        </w:rPr>
      </w:pPr>
      <w:r>
        <w:rPr>
          <w:rFonts w:ascii="Arial" w:hAnsi="Arial"/>
          <w:b/>
          <w:sz w:val="17"/>
        </w:rPr>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priate disclosure is made according to s. 19.45(6), Wis. Stats., before signing the contract. Disclosure must be made to the State of Wisconsin Ethics Board, 44 East Mifflin Street, Suite 601, Madison, Wisconsin 53703 (Telephone 608-266-8123).</w:t>
      </w:r>
    </w:p>
    <w:p w:rsidR="005B4B21" w:rsidRDefault="005B4B21">
      <w:pPr>
        <w:pStyle w:val="BlockText"/>
      </w:pPr>
      <w:r>
        <w:lastRenderedPageBreak/>
        <w:t>State classified and former employees and certain University of Wisconsin faculty/staff are subject to separate disclosure requirements, s. 16.417, Wis. Stats.</w:t>
      </w:r>
    </w:p>
    <w:p w:rsidR="005B4B21" w:rsidRDefault="005B4B21">
      <w:pPr>
        <w:numPr>
          <w:ilvl w:val="0"/>
          <w:numId w:val="2"/>
        </w:numPr>
        <w:spacing w:after="180"/>
        <w:ind w:right="72"/>
        <w:jc w:val="both"/>
        <w:rPr>
          <w:rFonts w:ascii="Arial" w:hAnsi="Arial"/>
          <w:sz w:val="17"/>
        </w:rPr>
      </w:pPr>
      <w:r>
        <w:rPr>
          <w:rFonts w:ascii="Arial" w:hAnsi="Arial"/>
          <w:b/>
          <w:sz w:val="17"/>
        </w:rPr>
        <w:t>RECYCLED MATERIALS:</w:t>
      </w:r>
      <w:r>
        <w:rPr>
          <w:rFonts w:ascii="Arial" w:hAnsi="Arial"/>
          <w:sz w:val="17"/>
        </w:rPr>
        <w:t xml:space="preserve"> The State of Wisconsin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rsidR="005B4B21" w:rsidRDefault="005B4B21">
      <w:pPr>
        <w:numPr>
          <w:ilvl w:val="0"/>
          <w:numId w:val="2"/>
        </w:numPr>
        <w:spacing w:after="180"/>
        <w:ind w:right="72"/>
        <w:jc w:val="both"/>
        <w:rPr>
          <w:rFonts w:ascii="Arial" w:hAnsi="Arial"/>
          <w:sz w:val="17"/>
        </w:rPr>
      </w:pPr>
      <w:r>
        <w:rPr>
          <w:rFonts w:ascii="Arial" w:hAnsi="Arial"/>
          <w:b/>
          <w:sz w:val="17"/>
        </w:rPr>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rsidR="005B4B21" w:rsidRDefault="005B4B21">
      <w:pPr>
        <w:numPr>
          <w:ilvl w:val="0"/>
          <w:numId w:val="2"/>
        </w:numPr>
        <w:spacing w:after="180"/>
        <w:ind w:right="72"/>
        <w:jc w:val="both"/>
        <w:rPr>
          <w:rFonts w:ascii="Arial" w:hAnsi="Arial"/>
          <w:sz w:val="17"/>
        </w:rPr>
      </w:pPr>
      <w:r>
        <w:rPr>
          <w:rFonts w:ascii="Arial" w:hAnsi="Arial"/>
          <w:b/>
          <w:sz w:val="17"/>
        </w:rPr>
        <w:t>PROMOTIONAL ADVERTISING / NEWS RELEASES:</w:t>
      </w:r>
      <w:r>
        <w:rPr>
          <w:rFonts w:ascii="Arial" w:hAnsi="Arial"/>
          <w:sz w:val="17"/>
        </w:rPr>
        <w:t xml:space="preserve"> Reference to or use of the State of Wisconsin, any of its departments, agencies or other subunits, or any state offi</w:t>
      </w:r>
      <w:r>
        <w:rPr>
          <w:rFonts w:ascii="Arial" w:hAnsi="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5B4B21" w:rsidRDefault="005B4B21">
      <w:pPr>
        <w:numPr>
          <w:ilvl w:val="0"/>
          <w:numId w:val="1"/>
        </w:numPr>
        <w:spacing w:after="180"/>
        <w:ind w:right="72"/>
        <w:jc w:val="both"/>
        <w:rPr>
          <w:rFonts w:ascii="Arial" w:hAnsi="Arial"/>
          <w:sz w:val="17"/>
        </w:rPr>
      </w:pPr>
      <w:r>
        <w:rPr>
          <w:rFonts w:ascii="Arial" w:hAnsi="Arial"/>
          <w:b/>
          <w:sz w:val="17"/>
        </w:rPr>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5B4B21" w:rsidRDefault="005B4B21">
      <w:pPr>
        <w:numPr>
          <w:ilvl w:val="0"/>
          <w:numId w:val="1"/>
        </w:numPr>
        <w:spacing w:after="180"/>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266-3590.</w:t>
      </w:r>
    </w:p>
    <w:p w:rsidR="005B4B21" w:rsidRDefault="005B4B21">
      <w:pPr>
        <w:numPr>
          <w:ilvl w:val="0"/>
          <w:numId w:val="1"/>
        </w:numPr>
        <w:spacing w:after="180"/>
        <w:ind w:right="72"/>
        <w:jc w:val="both"/>
        <w:rPr>
          <w:rFonts w:ascii="Arial" w:hAnsi="Arial"/>
          <w:sz w:val="17"/>
        </w:rPr>
      </w:pPr>
      <w:r>
        <w:rPr>
          <w:rFonts w:ascii="Arial" w:hAnsi="Arial"/>
          <w:b/>
          <w:sz w:val="17"/>
        </w:rPr>
        <w:t>WORK CENTER PROGRAM</w:t>
      </w:r>
      <w:r>
        <w:rPr>
          <w:rFonts w:ascii="Arial" w:hAnsi="Arial"/>
          <w:sz w:val="17"/>
        </w:rPr>
        <w:t xml:space="preserve">: The successful bidder/proposer shall agree to implement processes that allow the State agencies, including the University of Wisconsin System, to satisfy the State's obligation to purchase </w:t>
      </w:r>
      <w:r>
        <w:rPr>
          <w:rFonts w:ascii="Arial" w:hAnsi="Arial"/>
          <w:color w:val="000000"/>
          <w:sz w:val="17"/>
        </w:rPr>
        <w:t>goods</w:t>
      </w:r>
      <w:r>
        <w:rPr>
          <w:rFonts w:ascii="Arial" w:hAnsi="Arial"/>
          <w:sz w:val="17"/>
        </w:rPr>
        <w:t xml:space="preserve">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r w:rsidR="000C7A02">
        <w:rPr>
          <w:rFonts w:ascii="Arial" w:hAnsi="Arial"/>
          <w:sz w:val="17"/>
        </w:rPr>
        <w:t>.</w:t>
      </w:r>
    </w:p>
    <w:p w:rsidR="005B4B21" w:rsidRDefault="005B4B21" w:rsidP="000C7A02">
      <w:pPr>
        <w:spacing w:after="180"/>
        <w:ind w:right="72"/>
        <w:jc w:val="both"/>
        <w:rPr>
          <w:rFonts w:ascii="Arial" w:hAnsi="Arial"/>
          <w:sz w:val="17"/>
        </w:rPr>
        <w:sectPr w:rsidR="005B4B21" w:rsidSect="00D608D2">
          <w:headerReference w:type="even" r:id="rId11"/>
          <w:headerReference w:type="default" r:id="rId12"/>
          <w:footerReference w:type="default" r:id="rId13"/>
          <w:headerReference w:type="first" r:id="rId14"/>
          <w:type w:val="oddPage"/>
          <w:pgSz w:w="12240" w:h="15840" w:code="1"/>
          <w:pgMar w:top="720" w:right="720" w:bottom="720" w:left="720" w:header="720" w:footer="720" w:gutter="0"/>
          <w:paperSrc w:first="15" w:other="15"/>
          <w:pgNumType w:start="1"/>
          <w:cols w:num="2" w:space="720"/>
          <w:titlePg/>
        </w:sectPr>
      </w:pPr>
    </w:p>
    <w:p w:rsidR="005B4B21" w:rsidRDefault="005B4B21">
      <w:pPr>
        <w:spacing w:after="180"/>
        <w:ind w:right="72"/>
        <w:jc w:val="both"/>
        <w:rPr>
          <w:rFonts w:ascii="Arial" w:hAnsi="Arial"/>
          <w:sz w:val="17"/>
        </w:rPr>
        <w:sectPr w:rsidR="005B4B21">
          <w:headerReference w:type="even" r:id="rId15"/>
          <w:headerReference w:type="default" r:id="rId16"/>
          <w:footerReference w:type="default" r:id="rId17"/>
          <w:headerReference w:type="first" r:id="rId18"/>
          <w:type w:val="continuous"/>
          <w:pgSz w:w="12240" w:h="15840" w:code="1"/>
          <w:pgMar w:top="720" w:right="720" w:bottom="720" w:left="720" w:header="720" w:footer="720" w:gutter="0"/>
          <w:paperSrc w:first="7" w:other="7"/>
          <w:pgNumType w:start="1"/>
          <w:cols w:num="2" w:space="720"/>
          <w:titlePg/>
        </w:sectPr>
      </w:pPr>
    </w:p>
    <w:p w:rsidR="005B4B21" w:rsidRDefault="005B4B21">
      <w:pPr>
        <w:pStyle w:val="Default"/>
        <w:numPr>
          <w:ilvl w:val="0"/>
          <w:numId w:val="3"/>
        </w:numPr>
        <w:spacing w:after="180"/>
        <w:jc w:val="both"/>
        <w:rPr>
          <w:sz w:val="17"/>
        </w:rPr>
      </w:pPr>
      <w:r>
        <w:rPr>
          <w:rFonts w:ascii="Arial" w:hAnsi="Arial"/>
          <w:b/>
          <w:sz w:val="17"/>
        </w:rPr>
        <w:lastRenderedPageBreak/>
        <w:t>ACCEPTANCE OF BID/PROPOSAL CONTENT:</w:t>
      </w:r>
      <w:r>
        <w:rPr>
          <w:rFonts w:ascii="Arial" w:hAnsi="Arial"/>
          <w:sz w:val="17"/>
        </w:rPr>
        <w:t xml:space="preserve">  The contents of the bid/proposal of the successful contractor will become contractual obligations if procurement action ensues.  </w:t>
      </w:r>
    </w:p>
    <w:p w:rsidR="005B4B21" w:rsidRDefault="005B4B21">
      <w:pPr>
        <w:pStyle w:val="Default"/>
        <w:numPr>
          <w:ilvl w:val="0"/>
          <w:numId w:val="3"/>
        </w:numPr>
        <w:spacing w:after="180"/>
        <w:jc w:val="both"/>
        <w:rPr>
          <w:sz w:val="17"/>
        </w:rPr>
      </w:pPr>
      <w:r>
        <w:rPr>
          <w:rFonts w:ascii="Arial" w:hAnsi="Arial"/>
          <w:b/>
          <w:sz w:val="17"/>
        </w:rPr>
        <w:t>CERTIFICATION OF INDEPENDENT PRICE DETERMINATION:</w:t>
      </w:r>
      <w:r>
        <w:rPr>
          <w:rFonts w:ascii="Arial" w:hAnsi="Arial"/>
          <w:sz w:val="17"/>
        </w:rPr>
        <w:t xml:space="preserve">  By signing this bid/proposal, the bidder/proposer certifies, and in the case of a joint bid/proposal, each party thereto certifies as to its own organization, that in connection with this procurement:</w:t>
      </w:r>
    </w:p>
    <w:p w:rsidR="005B4B21" w:rsidRDefault="005B4B21">
      <w:pPr>
        <w:pStyle w:val="Default"/>
        <w:numPr>
          <w:ilvl w:val="1"/>
          <w:numId w:val="3"/>
        </w:numPr>
        <w:spacing w:after="180"/>
        <w:jc w:val="both"/>
        <w:rPr>
          <w:sz w:val="17"/>
        </w:rPr>
      </w:pPr>
      <w:r>
        <w:rPr>
          <w:rFonts w:ascii="Arial" w:hAnsi="Arial"/>
          <w:sz w:val="17"/>
        </w:rPr>
        <w:t>The prices in this bid/proposal have been arrived at independently, without consultation, communication, or agreement, for the purpose of restricting competition, as to any matter relating to such prices with any other bidder/proposer or with any competitor;</w:t>
      </w:r>
    </w:p>
    <w:p w:rsidR="005B4B21" w:rsidRDefault="005B4B21">
      <w:pPr>
        <w:pStyle w:val="Default"/>
        <w:numPr>
          <w:ilvl w:val="1"/>
          <w:numId w:val="3"/>
        </w:numPr>
        <w:tabs>
          <w:tab w:val="left" w:pos="900"/>
        </w:tabs>
        <w:spacing w:after="180"/>
        <w:jc w:val="both"/>
        <w:rPr>
          <w:sz w:val="17"/>
        </w:rPr>
      </w:pPr>
      <w:r>
        <w:rPr>
          <w:rFonts w:ascii="Arial" w:hAnsi="Arial"/>
          <w:sz w:val="17"/>
        </w:rPr>
        <w:t>Unless otherwise required by law, the prices which have been quoted in this bid/proposal have not been knowingly disclosed by the bidder/proposer and will not knowingly be disclosed by the bidder/proposer prior to opening in the case of an advertised procurement or prior to award in the case of a negotiated procurement, directly or indirectly to any other bidder/proposer or to any competitor; and</w:t>
      </w:r>
    </w:p>
    <w:p w:rsidR="005B4B21" w:rsidRDefault="005B4B21">
      <w:pPr>
        <w:pStyle w:val="Default"/>
        <w:numPr>
          <w:ilvl w:val="1"/>
          <w:numId w:val="3"/>
        </w:numPr>
        <w:tabs>
          <w:tab w:val="left" w:pos="900"/>
        </w:tabs>
        <w:spacing w:after="180"/>
        <w:jc w:val="both"/>
        <w:rPr>
          <w:sz w:val="17"/>
        </w:rPr>
      </w:pPr>
      <w:r>
        <w:rPr>
          <w:rFonts w:ascii="Arial" w:hAnsi="Arial"/>
          <w:sz w:val="17"/>
        </w:rPr>
        <w:t xml:space="preserve">No attempt has been made or will be made by the bidder/proposer  to induce any other person or firm to submit or not to submit a bid/proposal for the purpose of restricting competition. </w:t>
      </w:r>
    </w:p>
    <w:p w:rsidR="005B4B21" w:rsidRDefault="005B4B21">
      <w:pPr>
        <w:pStyle w:val="Default"/>
        <w:numPr>
          <w:ilvl w:val="1"/>
          <w:numId w:val="3"/>
        </w:numPr>
        <w:tabs>
          <w:tab w:val="left" w:pos="900"/>
        </w:tabs>
        <w:spacing w:after="180"/>
        <w:jc w:val="both"/>
        <w:rPr>
          <w:sz w:val="17"/>
        </w:rPr>
      </w:pPr>
      <w:r>
        <w:rPr>
          <w:rFonts w:ascii="Arial" w:hAnsi="Arial"/>
          <w:sz w:val="17"/>
        </w:rPr>
        <w:t>Each person signing this bid/proposal certifies that:  He/she is the person in the bidder's/proposer's organization responsible within that organization for the decision as to the prices being offered herein and that he/she has not participated, and will not participate, in any action contrary to 2.1 through 2.3 above; (or)</w:t>
      </w:r>
    </w:p>
    <w:p w:rsidR="005B4B21" w:rsidRDefault="005B4B21">
      <w:pPr>
        <w:pStyle w:val="Default"/>
        <w:spacing w:after="180"/>
        <w:ind w:left="720"/>
        <w:jc w:val="both"/>
        <w:rPr>
          <w:rFonts w:ascii="Arial" w:hAnsi="Arial"/>
          <w:sz w:val="17"/>
        </w:rPr>
      </w:pPr>
      <w:r>
        <w:rPr>
          <w:rFonts w:ascii="Arial" w:hAnsi="Arial"/>
          <w:sz w:val="17"/>
        </w:rPr>
        <w:t xml:space="preserve">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participate, in any action contrary to 2.1 through 2.3 above. </w:t>
      </w:r>
    </w:p>
    <w:p w:rsidR="005B4B21" w:rsidRDefault="005B4B21">
      <w:pPr>
        <w:pStyle w:val="Default"/>
        <w:numPr>
          <w:ilvl w:val="0"/>
          <w:numId w:val="3"/>
        </w:numPr>
        <w:spacing w:after="180"/>
        <w:jc w:val="both"/>
        <w:rPr>
          <w:rFonts w:ascii="Arial" w:hAnsi="Arial"/>
          <w:b/>
          <w:sz w:val="17"/>
        </w:rPr>
      </w:pPr>
      <w:r>
        <w:rPr>
          <w:rFonts w:ascii="Arial" w:hAnsi="Arial"/>
          <w:b/>
          <w:sz w:val="17"/>
        </w:rPr>
        <w:t>DISCLOSURE OF INDEPENDENCE AND RELATIONSHIP:</w:t>
      </w:r>
    </w:p>
    <w:p w:rsidR="005B4B21" w:rsidRDefault="005B4B21">
      <w:pPr>
        <w:pStyle w:val="Default"/>
        <w:numPr>
          <w:ilvl w:val="1"/>
          <w:numId w:val="3"/>
        </w:numPr>
        <w:tabs>
          <w:tab w:val="left" w:pos="900"/>
        </w:tabs>
        <w:spacing w:after="180"/>
        <w:jc w:val="both"/>
        <w:rPr>
          <w:sz w:val="17"/>
        </w:rPr>
      </w:pPr>
      <w:r>
        <w:rPr>
          <w:rFonts w:ascii="Arial" w:hAnsi="Arial"/>
          <w:sz w:val="17"/>
        </w:rPr>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provision, in writing, if those activities of the potential contractor will not be adverse to the interests of the state.</w:t>
      </w:r>
    </w:p>
    <w:p w:rsidR="005B4B21" w:rsidRDefault="005B4B21">
      <w:pPr>
        <w:pStyle w:val="Default"/>
        <w:numPr>
          <w:ilvl w:val="1"/>
          <w:numId w:val="3"/>
        </w:numPr>
        <w:spacing w:after="180"/>
        <w:jc w:val="both"/>
        <w:rPr>
          <w:sz w:val="17"/>
        </w:rPr>
      </w:pPr>
      <w:r>
        <w:rPr>
          <w:rFonts w:ascii="Arial" w:hAnsi="Arial"/>
          <w:sz w:val="17"/>
        </w:rPr>
        <w:t xml:space="preserve">Contractors shall agree as part of the contract for services that during performance of the contract, the contractor will </w:t>
      </w:r>
      <w:r>
        <w:rPr>
          <w:rFonts w:ascii="Arial" w:hAnsi="Arial"/>
          <w:sz w:val="17"/>
        </w:rPr>
        <w:lastRenderedPageBreak/>
        <w:t xml:space="preserve">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5B4B21" w:rsidRDefault="005B4B21">
      <w:pPr>
        <w:pStyle w:val="Default"/>
        <w:numPr>
          <w:ilvl w:val="0"/>
          <w:numId w:val="3"/>
        </w:numPr>
        <w:spacing w:after="180"/>
        <w:jc w:val="both"/>
        <w:rPr>
          <w:sz w:val="17"/>
        </w:rPr>
      </w:pPr>
      <w:r>
        <w:rPr>
          <w:rFonts w:ascii="Arial" w:hAnsi="Arial"/>
          <w:b/>
          <w:sz w:val="17"/>
        </w:rPr>
        <w:t>DUAL EMPLOYMENT:</w:t>
      </w:r>
      <w:r>
        <w:rPr>
          <w:rFonts w:ascii="Arial" w:hAnsi="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5B4B21" w:rsidRDefault="005B4B21">
      <w:pPr>
        <w:pStyle w:val="Default"/>
        <w:numPr>
          <w:ilvl w:val="0"/>
          <w:numId w:val="3"/>
        </w:numPr>
        <w:spacing w:after="180"/>
        <w:jc w:val="both"/>
        <w:rPr>
          <w:sz w:val="17"/>
        </w:rPr>
      </w:pPr>
      <w:r>
        <w:rPr>
          <w:rFonts w:ascii="Arial" w:hAnsi="Arial"/>
          <w:b/>
          <w:sz w:val="17"/>
        </w:rPr>
        <w:t>EMPLOYMENT:</w:t>
      </w:r>
      <w:r>
        <w:rPr>
          <w:rFonts w:ascii="Arial" w:hAnsi="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5B4B21" w:rsidRDefault="005B4B21">
      <w:pPr>
        <w:pStyle w:val="Default"/>
        <w:numPr>
          <w:ilvl w:val="0"/>
          <w:numId w:val="3"/>
        </w:numPr>
        <w:spacing w:after="180"/>
        <w:jc w:val="both"/>
        <w:rPr>
          <w:sz w:val="17"/>
        </w:rPr>
      </w:pPr>
      <w:r>
        <w:rPr>
          <w:rFonts w:ascii="Arial" w:hAnsi="Arial"/>
          <w:b/>
          <w:sz w:val="17"/>
        </w:rPr>
        <w:t>CONFLICT OF INTEREST:</w:t>
      </w:r>
      <w:r>
        <w:rPr>
          <w:rFonts w:ascii="Arial" w:hAnsi="Arial"/>
          <w:sz w:val="17"/>
        </w:rPr>
        <w:t xml:space="preserve">  Private and non-profit corporations are bound by ss. 180.0831, 180.1911(1), and 181.0831 Wis. Stats., regarding conflicts of interests by directors in the conduct of state contracts.</w:t>
      </w:r>
    </w:p>
    <w:p w:rsidR="005B4B21" w:rsidRDefault="005B4B21">
      <w:pPr>
        <w:pStyle w:val="Default"/>
        <w:numPr>
          <w:ilvl w:val="0"/>
          <w:numId w:val="3"/>
        </w:numPr>
        <w:spacing w:after="180"/>
        <w:jc w:val="both"/>
        <w:rPr>
          <w:sz w:val="17"/>
        </w:rPr>
      </w:pPr>
      <w:r>
        <w:rPr>
          <w:rFonts w:ascii="Arial" w:hAnsi="Arial"/>
          <w:b/>
          <w:sz w:val="17"/>
        </w:rPr>
        <w:t>RECORDKEEPING AND RECORD RETENTION:</w:t>
      </w:r>
      <w:r>
        <w:rPr>
          <w:rFonts w:ascii="Arial" w:hAnsi="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5B4B21" w:rsidRDefault="005B4B21">
      <w:pPr>
        <w:pStyle w:val="Default"/>
        <w:spacing w:after="180"/>
        <w:ind w:left="360"/>
        <w:jc w:val="both"/>
        <w:rPr>
          <w:rFonts w:ascii="Arial" w:hAnsi="Arial"/>
          <w:sz w:val="17"/>
        </w:rPr>
      </w:pPr>
      <w:r>
        <w:rPr>
          <w:rFonts w:ascii="Arial" w:hAnsi="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5B4B21" w:rsidRDefault="005B4B21" w:rsidP="009054FC">
      <w:pPr>
        <w:pStyle w:val="Default"/>
        <w:numPr>
          <w:ilvl w:val="0"/>
          <w:numId w:val="3"/>
        </w:numPr>
        <w:tabs>
          <w:tab w:val="clear" w:pos="360"/>
        </w:tabs>
        <w:jc w:val="both"/>
        <w:rPr>
          <w:rFonts w:ascii="Arial" w:hAnsi="Arial"/>
          <w:sz w:val="17"/>
        </w:rPr>
      </w:pPr>
      <w:r>
        <w:rPr>
          <w:rFonts w:ascii="Arial" w:hAnsi="Arial"/>
          <w:b/>
          <w:sz w:val="17"/>
        </w:rPr>
        <w:t>INDEPENDENT CAPACITY OF CONTRACTOR:</w:t>
      </w:r>
      <w:r>
        <w:rPr>
          <w:rFonts w:ascii="Arial" w:hAnsi="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p>
    <w:p w:rsidR="005B4B21" w:rsidRDefault="005B4B21">
      <w:pPr>
        <w:pStyle w:val="Default"/>
        <w:jc w:val="both"/>
        <w:rPr>
          <w:rFonts w:ascii="Arial" w:hAnsi="Arial"/>
          <w:sz w:val="17"/>
        </w:rPr>
      </w:pPr>
    </w:p>
    <w:p w:rsidR="005B4B21" w:rsidRDefault="005B4B21">
      <w:pPr>
        <w:pStyle w:val="Default"/>
        <w:jc w:val="both"/>
        <w:rPr>
          <w:rFonts w:ascii="Arial" w:hAnsi="Arial"/>
          <w:sz w:val="17"/>
        </w:rPr>
        <w:sectPr w:rsidR="005B4B21" w:rsidSect="00D608D2">
          <w:headerReference w:type="default" r:id="rId19"/>
          <w:headerReference w:type="first" r:id="rId20"/>
          <w:type w:val="oddPage"/>
          <w:pgSz w:w="12240" w:h="15840" w:code="1"/>
          <w:pgMar w:top="720" w:right="720" w:bottom="720" w:left="720" w:header="720" w:footer="720" w:gutter="0"/>
          <w:pgNumType w:start="1"/>
          <w:cols w:num="2" w:space="540"/>
        </w:sectPr>
      </w:pPr>
    </w:p>
    <w:p w:rsidR="005B4B21" w:rsidRPr="00B478D3" w:rsidRDefault="005B4B21">
      <w:pPr>
        <w:pStyle w:val="Heading5"/>
        <w:rPr>
          <w:sz w:val="24"/>
          <w:szCs w:val="24"/>
        </w:rPr>
      </w:pPr>
      <w:r w:rsidRPr="00B478D3">
        <w:rPr>
          <w:sz w:val="24"/>
          <w:szCs w:val="24"/>
        </w:rPr>
        <w:lastRenderedPageBreak/>
        <w:t>SPECIAL CONDITIONS OF BID</w:t>
      </w:r>
    </w:p>
    <w:p w:rsidR="005B4B21" w:rsidRPr="00B478D3" w:rsidRDefault="0069130B">
      <w:pPr>
        <w:pStyle w:val="Heading5"/>
        <w:rPr>
          <w:sz w:val="24"/>
          <w:szCs w:val="24"/>
        </w:rPr>
      </w:pPr>
      <w:r w:rsidRPr="00B15D52">
        <w:rPr>
          <w:sz w:val="24"/>
          <w:szCs w:val="24"/>
        </w:rPr>
        <w:t>RFB #</w:t>
      </w:r>
      <w:r w:rsidR="007A5B58">
        <w:rPr>
          <w:sz w:val="24"/>
          <w:szCs w:val="24"/>
        </w:rPr>
        <w:t>17-029-20</w:t>
      </w:r>
      <w:r w:rsidR="00D46C1E">
        <w:rPr>
          <w:sz w:val="24"/>
          <w:szCs w:val="24"/>
        </w:rPr>
        <w:t xml:space="preserve"> </w:t>
      </w:r>
    </w:p>
    <w:p w:rsidR="005B4B21" w:rsidRPr="00B478D3" w:rsidRDefault="000B5EF3">
      <w:pPr>
        <w:pStyle w:val="Heading5"/>
        <w:rPr>
          <w:sz w:val="24"/>
          <w:szCs w:val="24"/>
        </w:rPr>
      </w:pPr>
      <w:r>
        <w:rPr>
          <w:sz w:val="24"/>
          <w:szCs w:val="24"/>
        </w:rPr>
        <w:t>Helicopter</w:t>
      </w:r>
      <w:r w:rsidR="00B87212">
        <w:rPr>
          <w:sz w:val="24"/>
          <w:szCs w:val="24"/>
        </w:rPr>
        <w:t xml:space="preserve"> </w:t>
      </w:r>
      <w:r w:rsidR="00F46F37" w:rsidRPr="00B478D3">
        <w:rPr>
          <w:sz w:val="24"/>
          <w:szCs w:val="24"/>
        </w:rPr>
        <w:t>Herbicide Application</w:t>
      </w:r>
    </w:p>
    <w:p w:rsidR="005B4B21" w:rsidRDefault="005B4B21">
      <w:pPr>
        <w:pStyle w:val="Heading5"/>
      </w:pPr>
    </w:p>
    <w:p w:rsidR="00641550" w:rsidRPr="00641550" w:rsidRDefault="00641550" w:rsidP="00641550"/>
    <w:p w:rsidR="00641550" w:rsidRPr="00641550" w:rsidRDefault="00641550" w:rsidP="00641550">
      <w:pPr>
        <w:tabs>
          <w:tab w:val="left" w:pos="-1440"/>
          <w:tab w:val="left" w:pos="-720"/>
          <w:tab w:val="left" w:pos="0"/>
          <w:tab w:val="left" w:pos="720"/>
          <w:tab w:val="left" w:pos="1440"/>
          <w:tab w:val="left" w:pos="2044"/>
          <w:tab w:val="left" w:pos="2635"/>
          <w:tab w:val="left" w:pos="3240"/>
          <w:tab w:val="left" w:pos="3844"/>
          <w:tab w:val="left" w:pos="6235"/>
        </w:tabs>
        <w:suppressAutoHyphens/>
        <w:ind w:left="360" w:right="36"/>
      </w:pPr>
    </w:p>
    <w:p w:rsidR="00641550" w:rsidRPr="00641550" w:rsidRDefault="00641550" w:rsidP="0057109B">
      <w:pPr>
        <w:tabs>
          <w:tab w:val="left" w:pos="-1440"/>
          <w:tab w:val="left" w:pos="-720"/>
          <w:tab w:val="left" w:pos="0"/>
          <w:tab w:val="left" w:pos="720"/>
          <w:tab w:val="left" w:pos="1440"/>
          <w:tab w:val="left" w:pos="2044"/>
          <w:tab w:val="left" w:pos="2635"/>
          <w:tab w:val="left" w:pos="3240"/>
          <w:tab w:val="left" w:pos="3844"/>
          <w:tab w:val="left" w:pos="6235"/>
        </w:tabs>
        <w:suppressAutoHyphens/>
        <w:ind w:left="360" w:right="36"/>
      </w:pPr>
    </w:p>
    <w:p w:rsidR="005B4B21" w:rsidRPr="00F96406" w:rsidRDefault="005B4B21" w:rsidP="00101533">
      <w:pPr>
        <w:numPr>
          <w:ilvl w:val="0"/>
          <w:numId w:val="15"/>
        </w:numPr>
        <w:tabs>
          <w:tab w:val="left" w:pos="-1440"/>
          <w:tab w:val="left" w:pos="-720"/>
          <w:tab w:val="left" w:pos="0"/>
          <w:tab w:val="left" w:pos="720"/>
          <w:tab w:val="left" w:pos="1440"/>
          <w:tab w:val="left" w:pos="2044"/>
          <w:tab w:val="left" w:pos="2635"/>
          <w:tab w:val="left" w:pos="3240"/>
          <w:tab w:val="left" w:pos="3844"/>
          <w:tab w:val="left" w:pos="6235"/>
        </w:tabs>
        <w:suppressAutoHyphens/>
        <w:ind w:right="36"/>
      </w:pPr>
      <w:r w:rsidRPr="00F96406">
        <w:rPr>
          <w:b/>
          <w:u w:val="single"/>
        </w:rPr>
        <w:t>Contract and Contract Term</w:t>
      </w:r>
      <w:r w:rsidRPr="00F96406">
        <w:t xml:space="preserve">: </w:t>
      </w:r>
      <w:r w:rsidR="0057109B" w:rsidRPr="00F96406">
        <w:t>The Contractor will be required to sign the Department’s standard contract.  A sample copy is included with this bid package.  The contract period will cover the time from bid award through December, 2016.</w:t>
      </w:r>
    </w:p>
    <w:p w:rsidR="00F16C56" w:rsidRPr="00F96406" w:rsidRDefault="00F16C56" w:rsidP="00F16C56">
      <w:pPr>
        <w:tabs>
          <w:tab w:val="left" w:pos="-1440"/>
          <w:tab w:val="left" w:pos="-720"/>
          <w:tab w:val="left" w:pos="0"/>
          <w:tab w:val="left" w:pos="1440"/>
          <w:tab w:val="left" w:pos="2044"/>
          <w:tab w:val="left" w:pos="2635"/>
          <w:tab w:val="left" w:pos="3240"/>
          <w:tab w:val="left" w:pos="3844"/>
          <w:tab w:val="left" w:pos="6235"/>
        </w:tabs>
        <w:suppressAutoHyphens/>
        <w:ind w:right="720"/>
      </w:pPr>
    </w:p>
    <w:p w:rsidR="00B15D52" w:rsidRDefault="00F16C56" w:rsidP="00504F7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Specifications</w:t>
      </w:r>
      <w:r w:rsidRPr="00F96406">
        <w:t>:</w:t>
      </w:r>
      <w:r w:rsidRPr="0077132F">
        <w:t xml:space="preserve"> The specifications shown on the attached Technical Specifications and Products document are the minimum acceptable </w:t>
      </w:r>
      <w:r w:rsidR="00504F79" w:rsidRPr="0077132F">
        <w:t>specifications for the services</w:t>
      </w:r>
      <w:r w:rsidRPr="0077132F">
        <w:t>.  The requirements as listed in this document will be included in any contract signed as a result of this solicitati</w:t>
      </w:r>
      <w:r w:rsidR="005D3EF3" w:rsidRPr="0077132F">
        <w:t xml:space="preserve">on. </w:t>
      </w:r>
    </w:p>
    <w:p w:rsidR="00F96406" w:rsidRDefault="00F96406" w:rsidP="00F96406">
      <w:pPr>
        <w:pStyle w:val="ListParagraph"/>
      </w:pPr>
    </w:p>
    <w:p w:rsidR="00F96406" w:rsidRDefault="00F96406" w:rsidP="00504F7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Payment</w:t>
      </w:r>
      <w:r>
        <w:t xml:space="preserve">:  Payment shall be made upon acceptable completion of the entire contract.  No partial payments shall be made except upon </w:t>
      </w:r>
      <w:r w:rsidR="0045136D">
        <w:t>mutual</w:t>
      </w:r>
      <w:r>
        <w:t xml:space="preserve"> agreement of both parties.</w:t>
      </w:r>
    </w:p>
    <w:p w:rsidR="00504F79" w:rsidRPr="0077132F" w:rsidRDefault="00504F79" w:rsidP="00504F79">
      <w:pPr>
        <w:tabs>
          <w:tab w:val="left" w:pos="-1440"/>
          <w:tab w:val="left" w:pos="-720"/>
          <w:tab w:val="left" w:pos="0"/>
          <w:tab w:val="left" w:pos="1440"/>
          <w:tab w:val="left" w:pos="2044"/>
          <w:tab w:val="left" w:pos="2635"/>
          <w:tab w:val="left" w:pos="3240"/>
          <w:tab w:val="left" w:pos="3844"/>
          <w:tab w:val="left" w:pos="6235"/>
        </w:tabs>
        <w:suppressAutoHyphens/>
        <w:ind w:right="720"/>
      </w:pPr>
    </w:p>
    <w:p w:rsidR="00B87212" w:rsidRPr="0077132F" w:rsidRDefault="005B4B21" w:rsidP="00C60F1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Method of Bid</w:t>
      </w:r>
      <w:r w:rsidRPr="00F96406">
        <w:t xml:space="preserve">: </w:t>
      </w:r>
      <w:r w:rsidR="004D129E" w:rsidRPr="00F96406">
        <w:t>Bidders</w:t>
      </w:r>
      <w:r w:rsidR="004D129E">
        <w:t xml:space="preserve"> must submit their total prices per acre as identified on the attached Bid Price Sheet.  Supplying a partial bid is grounds for elimination of the bid from further consideration  Bids will be accepted via email (konrad.plachetta@wisconsin.gov), fax (608-264-6277), and mail (see below under mailing address).  It is encouraged to submit by email or fax, as they are much faster means of submittal.</w:t>
      </w:r>
    </w:p>
    <w:p w:rsidR="00B87212" w:rsidRDefault="00B87212" w:rsidP="00B87212">
      <w:pPr>
        <w:tabs>
          <w:tab w:val="left" w:pos="-1440"/>
          <w:tab w:val="left" w:pos="-720"/>
          <w:tab w:val="left" w:pos="0"/>
          <w:tab w:val="left" w:pos="1440"/>
          <w:tab w:val="left" w:pos="2044"/>
          <w:tab w:val="left" w:pos="2635"/>
          <w:tab w:val="left" w:pos="3240"/>
          <w:tab w:val="left" w:pos="3844"/>
          <w:tab w:val="left" w:pos="6235"/>
        </w:tabs>
        <w:suppressAutoHyphens/>
        <w:ind w:right="720"/>
        <w:rPr>
          <w:b/>
          <w:u w:val="single"/>
        </w:rPr>
      </w:pPr>
    </w:p>
    <w:p w:rsidR="00B15D52" w:rsidRDefault="004D129E" w:rsidP="00B15D52">
      <w:pPr>
        <w:tabs>
          <w:tab w:val="left" w:pos="-1440"/>
          <w:tab w:val="left" w:pos="-720"/>
          <w:tab w:val="left" w:pos="360"/>
          <w:tab w:val="left" w:pos="1440"/>
          <w:tab w:val="left" w:pos="2044"/>
          <w:tab w:val="left" w:pos="2635"/>
          <w:tab w:val="left" w:pos="3240"/>
          <w:tab w:val="left" w:pos="3844"/>
          <w:tab w:val="left" w:pos="6235"/>
        </w:tabs>
        <w:suppressAutoHyphens/>
        <w:ind w:left="360" w:right="720"/>
      </w:pPr>
      <w:r>
        <w:t xml:space="preserve">See the bidders checklist </w:t>
      </w:r>
      <w:r w:rsidR="0045136D">
        <w:t>toward</w:t>
      </w:r>
      <w:r>
        <w:t xml:space="preserve"> the end of the document for a summary of bid requirements that must be submitted.</w:t>
      </w:r>
    </w:p>
    <w:p w:rsidR="00B15D52" w:rsidRDefault="00B15D52" w:rsidP="00B87212">
      <w:pPr>
        <w:tabs>
          <w:tab w:val="left" w:pos="-1440"/>
          <w:tab w:val="left" w:pos="-720"/>
          <w:tab w:val="left" w:pos="0"/>
          <w:tab w:val="left" w:pos="1440"/>
          <w:tab w:val="left" w:pos="2044"/>
          <w:tab w:val="left" w:pos="2635"/>
          <w:tab w:val="left" w:pos="3240"/>
          <w:tab w:val="left" w:pos="3844"/>
          <w:tab w:val="left" w:pos="6235"/>
        </w:tabs>
        <w:suppressAutoHyphens/>
        <w:ind w:right="720"/>
        <w:rPr>
          <w:b/>
          <w:u w:val="single"/>
        </w:rPr>
      </w:pPr>
    </w:p>
    <w:p w:rsidR="00C60F19" w:rsidRPr="00050E9F" w:rsidRDefault="00C60F19" w:rsidP="00C60F1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Pr>
          <w:b/>
          <w:u w:val="single"/>
        </w:rPr>
        <w:t>Faxed</w:t>
      </w:r>
      <w:r w:rsidRPr="00C60F19">
        <w:rPr>
          <w:b/>
          <w:u w:val="single"/>
        </w:rPr>
        <w:t xml:space="preserve"> bids will be accepted</w:t>
      </w:r>
      <w:r w:rsidRPr="00EB0E0B">
        <w:rPr>
          <w:b/>
          <w:caps/>
          <w:sz w:val="22"/>
        </w:rPr>
        <w:t>:</w:t>
      </w:r>
      <w:r>
        <w:rPr>
          <w:sz w:val="22"/>
        </w:rPr>
        <w:t xml:space="preserve">  </w:t>
      </w:r>
      <w:r w:rsidRPr="00050E9F">
        <w:t xml:space="preserve">Faxes can be sent to:  </w:t>
      </w:r>
      <w:r w:rsidRPr="00050E9F">
        <w:rPr>
          <w:u w:val="single"/>
        </w:rPr>
        <w:t>608-264-6277</w:t>
      </w:r>
      <w:r w:rsidRPr="00050E9F">
        <w:t xml:space="preserve">.  </w:t>
      </w:r>
    </w:p>
    <w:p w:rsidR="00C60F19" w:rsidRDefault="00C60F19" w:rsidP="00C60F19">
      <w:pPr>
        <w:outlineLvl w:val="1"/>
      </w:pPr>
    </w:p>
    <w:p w:rsidR="00C60F19" w:rsidRDefault="00C60F19" w:rsidP="00C60F19">
      <w:pPr>
        <w:ind w:left="360"/>
        <w:outlineLvl w:val="1"/>
        <w:rPr>
          <w:b/>
        </w:rPr>
      </w:pPr>
      <w:r w:rsidRPr="008D611C">
        <w:rPr>
          <w:b/>
        </w:rPr>
        <w:t>All faxed bid responses must have a facsimile transmission cover letter. This letter will include:</w:t>
      </w:r>
    </w:p>
    <w:p w:rsidR="00493E16" w:rsidRPr="008D611C" w:rsidRDefault="00493E16" w:rsidP="00C60F19">
      <w:pPr>
        <w:ind w:left="360"/>
        <w:outlineLvl w:val="1"/>
        <w:rPr>
          <w:b/>
        </w:rPr>
      </w:pPr>
    </w:p>
    <w:p w:rsidR="00C60F19" w:rsidRPr="001D659C" w:rsidRDefault="00C60F19" w:rsidP="00C60F19">
      <w:pPr>
        <w:ind w:left="1440"/>
        <w:outlineLvl w:val="1"/>
      </w:pPr>
      <w:r w:rsidRPr="001D659C">
        <w:t xml:space="preserve">Date </w:t>
      </w:r>
    </w:p>
    <w:p w:rsidR="00C60F19" w:rsidRPr="001D659C" w:rsidRDefault="00C60F19" w:rsidP="00C60F19">
      <w:pPr>
        <w:ind w:left="1440"/>
        <w:outlineLvl w:val="2"/>
      </w:pPr>
      <w:r w:rsidRPr="001D659C">
        <w:t>Agency fax number (608</w:t>
      </w:r>
      <w:r>
        <w:t>)-264-6277</w:t>
      </w:r>
    </w:p>
    <w:p w:rsidR="00C60F19" w:rsidRPr="001D659C" w:rsidRDefault="00C60F19" w:rsidP="00C60F19">
      <w:pPr>
        <w:ind w:left="1440"/>
        <w:outlineLvl w:val="2"/>
      </w:pPr>
      <w:r w:rsidRPr="001D659C">
        <w:t>Agency name (Wisconsin Dept. of Natural Resources)</w:t>
      </w:r>
    </w:p>
    <w:p w:rsidR="00C60F19" w:rsidRPr="001D659C" w:rsidRDefault="00C60F19" w:rsidP="00C60F19">
      <w:pPr>
        <w:ind w:left="1440"/>
        <w:outlineLvl w:val="2"/>
      </w:pPr>
      <w:r w:rsidRPr="001D659C">
        <w:t>Agency contact pers</w:t>
      </w:r>
      <w:r>
        <w:t>on and telephone number (</w:t>
      </w:r>
      <w:r w:rsidR="0075270C">
        <w:t>Konrad K. Plachetta, 608-266-0311</w:t>
      </w:r>
      <w:r>
        <w:t>)</w:t>
      </w:r>
    </w:p>
    <w:p w:rsidR="00C60F19" w:rsidRPr="001D659C" w:rsidRDefault="00C60F19" w:rsidP="00C60F19">
      <w:pPr>
        <w:ind w:left="1440"/>
        <w:outlineLvl w:val="2"/>
      </w:pPr>
      <w:r w:rsidRPr="001D659C">
        <w:t xml:space="preserve">Bidder fax number (if available) </w:t>
      </w:r>
    </w:p>
    <w:p w:rsidR="00C60F19" w:rsidRPr="001D659C" w:rsidRDefault="00C60F19" w:rsidP="00C60F19">
      <w:pPr>
        <w:ind w:left="1440"/>
        <w:outlineLvl w:val="2"/>
      </w:pPr>
      <w:r w:rsidRPr="001D659C">
        <w:t xml:space="preserve">Bidder name </w:t>
      </w:r>
    </w:p>
    <w:p w:rsidR="00C60F19" w:rsidRPr="001D659C" w:rsidRDefault="00C60F19" w:rsidP="00C60F19">
      <w:pPr>
        <w:ind w:left="1440"/>
        <w:outlineLvl w:val="2"/>
      </w:pPr>
      <w:r w:rsidRPr="001D659C">
        <w:t xml:space="preserve">Bidder contact person and telephone number </w:t>
      </w:r>
    </w:p>
    <w:p w:rsidR="00C60F19" w:rsidRPr="001D659C" w:rsidRDefault="00C60F19" w:rsidP="00C60F19">
      <w:pPr>
        <w:ind w:left="1440"/>
        <w:outlineLvl w:val="2"/>
      </w:pPr>
      <w:r w:rsidRPr="001D659C">
        <w:t>Number of pages (including cover) being transmitted</w:t>
      </w:r>
    </w:p>
    <w:p w:rsidR="00C60F19" w:rsidRPr="001D659C" w:rsidRDefault="00C60F19" w:rsidP="00C60F19">
      <w:pPr>
        <w:tabs>
          <w:tab w:val="left" w:pos="-1440"/>
          <w:tab w:val="left" w:pos="-720"/>
          <w:tab w:val="left" w:pos="0"/>
          <w:tab w:val="left" w:pos="1440"/>
          <w:tab w:val="left" w:pos="2044"/>
          <w:tab w:val="left" w:pos="2635"/>
          <w:tab w:val="left" w:pos="3240"/>
          <w:tab w:val="left" w:pos="3844"/>
          <w:tab w:val="left" w:pos="6235"/>
        </w:tabs>
        <w:suppressAutoHyphens/>
        <w:ind w:left="1440" w:right="720"/>
      </w:pPr>
      <w:r w:rsidRPr="001D659C">
        <w:t>All faxed replies to bid requests will be signed. Each page will be initialed and numbered "page 1 of 5, page 2 of 5," etc.  Faxed bids will be rejected if they do not arrive on time, i.e., the last page of the fax transmission must be completed prior to the bid opening due date and time.</w:t>
      </w:r>
      <w:r>
        <w:t xml:space="preserve">  Bidders who fax their bids must also submit an original copy of the bid within one week of the bid opening.</w:t>
      </w:r>
    </w:p>
    <w:p w:rsidR="00FE09A9" w:rsidRDefault="00FE09A9" w:rsidP="00FE09A9">
      <w:pPr>
        <w:tabs>
          <w:tab w:val="left" w:pos="0"/>
          <w:tab w:val="left" w:pos="1440"/>
          <w:tab w:val="left" w:pos="2044"/>
          <w:tab w:val="left" w:pos="2635"/>
          <w:tab w:val="left" w:pos="3240"/>
          <w:tab w:val="left" w:pos="3844"/>
          <w:tab w:val="left" w:pos="6235"/>
        </w:tabs>
        <w:suppressAutoHyphens/>
        <w:autoSpaceDE w:val="0"/>
        <w:autoSpaceDN w:val="0"/>
        <w:adjustRightInd w:val="0"/>
        <w:ind w:right="720"/>
        <w:jc w:val="both"/>
        <w:rPr>
          <w:b/>
          <w:bCs/>
        </w:rPr>
      </w:pPr>
    </w:p>
    <w:p w:rsidR="006C2922" w:rsidRPr="00402D02" w:rsidRDefault="006C2922" w:rsidP="006C2922">
      <w:pPr>
        <w:tabs>
          <w:tab w:val="left" w:pos="-720"/>
          <w:tab w:val="left" w:pos="0"/>
        </w:tabs>
        <w:suppressAutoHyphens/>
        <w:ind w:left="360"/>
        <w:rPr>
          <w:spacing w:val="-3"/>
        </w:rPr>
      </w:pPr>
      <w:r>
        <w:rPr>
          <w:spacing w:val="-3"/>
        </w:rPr>
        <w:t xml:space="preserve">Bids </w:t>
      </w:r>
      <w:r w:rsidRPr="00402D02">
        <w:rPr>
          <w:spacing w:val="-3"/>
        </w:rPr>
        <w:t xml:space="preserve">must </w:t>
      </w:r>
      <w:r>
        <w:rPr>
          <w:spacing w:val="-3"/>
        </w:rPr>
        <w:t xml:space="preserve">be </w:t>
      </w:r>
      <w:r w:rsidRPr="00402D02">
        <w:rPr>
          <w:spacing w:val="-3"/>
        </w:rPr>
        <w:t>submit</w:t>
      </w:r>
      <w:r>
        <w:rPr>
          <w:spacing w:val="-3"/>
        </w:rPr>
        <w:t>ted</w:t>
      </w:r>
      <w:r w:rsidRPr="00402D02">
        <w:rPr>
          <w:spacing w:val="-3"/>
        </w:rPr>
        <w:t xml:space="preserve"> </w:t>
      </w:r>
      <w:r w:rsidRPr="00B15D52">
        <w:rPr>
          <w:spacing w:val="-3"/>
        </w:rPr>
        <w:t xml:space="preserve">by </w:t>
      </w:r>
      <w:r w:rsidR="00906F6A">
        <w:rPr>
          <w:b/>
          <w:spacing w:val="-3"/>
        </w:rPr>
        <w:t>July 28, 2016</w:t>
      </w:r>
      <w:r w:rsidR="00641550">
        <w:rPr>
          <w:b/>
          <w:spacing w:val="-3"/>
        </w:rPr>
        <w:t xml:space="preserve"> </w:t>
      </w:r>
      <w:r w:rsidR="00CF386C">
        <w:rPr>
          <w:b/>
          <w:spacing w:val="-3"/>
        </w:rPr>
        <w:t>at 11:00 A</w:t>
      </w:r>
      <w:r w:rsidRPr="00B15D52">
        <w:rPr>
          <w:b/>
          <w:spacing w:val="-3"/>
        </w:rPr>
        <w:t>M</w:t>
      </w:r>
      <w:r w:rsidRPr="00B15D52">
        <w:rPr>
          <w:spacing w:val="-3"/>
        </w:rPr>
        <w:t xml:space="preserve"> </w:t>
      </w:r>
      <w:r w:rsidRPr="00B15D52">
        <w:rPr>
          <w:b/>
          <w:spacing w:val="-3"/>
        </w:rPr>
        <w:t>CDT</w:t>
      </w:r>
      <w:r w:rsidRPr="00B15D52">
        <w:rPr>
          <w:spacing w:val="-3"/>
        </w:rPr>
        <w:t xml:space="preserve"> to one of the following two addresses depending on the bidders planned method of delivery:</w:t>
      </w:r>
    </w:p>
    <w:p w:rsidR="00FE09A9" w:rsidRDefault="00FE09A9" w:rsidP="00FE09A9">
      <w:pPr>
        <w:tabs>
          <w:tab w:val="left" w:pos="0"/>
          <w:tab w:val="left" w:pos="1440"/>
          <w:tab w:val="left" w:pos="2044"/>
          <w:tab w:val="left" w:pos="2635"/>
          <w:tab w:val="left" w:pos="3240"/>
          <w:tab w:val="left" w:pos="3844"/>
          <w:tab w:val="left" w:pos="6235"/>
        </w:tabs>
        <w:suppressAutoHyphens/>
        <w:autoSpaceDE w:val="0"/>
        <w:autoSpaceDN w:val="0"/>
        <w:adjustRightInd w:val="0"/>
        <w:ind w:right="720"/>
        <w:jc w:val="both"/>
        <w:rPr>
          <w:b/>
          <w:bCs/>
        </w:rPr>
      </w:pPr>
    </w:p>
    <w:p w:rsidR="00FE09A9" w:rsidRDefault="00FE09A9" w:rsidP="00FE09A9">
      <w:pPr>
        <w:autoSpaceDE w:val="0"/>
        <w:autoSpaceDN w:val="0"/>
        <w:adjustRightInd w:val="0"/>
        <w:jc w:val="both"/>
        <w:rPr>
          <w:rFonts w:ascii="Arial" w:hAnsi="Arial" w:cs="Arial"/>
        </w:rPr>
      </w:pPr>
    </w:p>
    <w:p w:rsidR="00FE09A9" w:rsidRPr="000E77FF" w:rsidRDefault="00FE09A9" w:rsidP="006E5DEB">
      <w:pPr>
        <w:ind w:left="720"/>
        <w:rPr>
          <w:b/>
        </w:rPr>
      </w:pPr>
      <w:r w:rsidRPr="000E77FF">
        <w:rPr>
          <w:b/>
          <w:highlight w:val="lightGray"/>
          <w:u w:val="single"/>
        </w:rPr>
        <w:t>Return to</w:t>
      </w:r>
      <w:r w:rsidRPr="000E77FF">
        <w:rPr>
          <w:b/>
          <w:highlight w:val="lightGray"/>
        </w:rPr>
        <w:t>:</w:t>
      </w:r>
    </w:p>
    <w:p w:rsidR="00FE09A9" w:rsidRPr="000E77FF" w:rsidRDefault="00FE09A9" w:rsidP="00FE09A9">
      <w:pPr>
        <w:rPr>
          <w:b/>
        </w:rPr>
      </w:pPr>
    </w:p>
    <w:p w:rsidR="00FE09A9" w:rsidRPr="000E77FF" w:rsidRDefault="00FE09A9" w:rsidP="006E5DEB">
      <w:pPr>
        <w:ind w:left="720"/>
        <w:rPr>
          <w:b/>
        </w:rPr>
      </w:pPr>
      <w:r w:rsidRPr="000E77FF">
        <w:rPr>
          <w:b/>
          <w:highlight w:val="lightGray"/>
          <w:u w:val="single"/>
        </w:rPr>
        <w:t>US Postal Service</w:t>
      </w:r>
      <w:r w:rsidRPr="000E77FF">
        <w:tab/>
      </w:r>
      <w:r w:rsidRPr="000E77FF">
        <w:tab/>
      </w:r>
      <w:r w:rsidRPr="000E77FF">
        <w:tab/>
      </w:r>
      <w:r w:rsidRPr="000E77FF">
        <w:tab/>
      </w:r>
      <w:r w:rsidRPr="000E77FF">
        <w:tab/>
      </w:r>
      <w:r w:rsidRPr="000E77FF">
        <w:rPr>
          <w:b/>
          <w:highlight w:val="lightGray"/>
          <w:u w:val="single"/>
        </w:rPr>
        <w:t>Express Mail/Hand Delivery</w:t>
      </w:r>
    </w:p>
    <w:p w:rsidR="00FE09A9" w:rsidRDefault="00FE09A9" w:rsidP="00FE09A9">
      <w:pPr>
        <w:rPr>
          <w:sz w:val="22"/>
        </w:rPr>
      </w:pPr>
    </w:p>
    <w:p w:rsidR="006C2922" w:rsidRPr="00EF1636" w:rsidRDefault="006C2922" w:rsidP="006C2922">
      <w:pPr>
        <w:ind w:left="720"/>
      </w:pPr>
      <w:r w:rsidRPr="00EF1636">
        <w:t xml:space="preserve">Attn:  </w:t>
      </w:r>
      <w:r>
        <w:t>Konrad K. Plachetta - FN/2</w:t>
      </w:r>
      <w:r w:rsidRPr="00EF1636">
        <w:tab/>
      </w:r>
      <w:r w:rsidRPr="00EF1636">
        <w:tab/>
      </w:r>
      <w:r w:rsidRPr="00EF1636">
        <w:tab/>
      </w:r>
      <w:r>
        <w:tab/>
      </w:r>
      <w:r w:rsidRPr="00EF1636">
        <w:t xml:space="preserve"> Attn:  </w:t>
      </w:r>
      <w:r>
        <w:t>Konrad K. Plachetta - FN/2</w:t>
      </w:r>
    </w:p>
    <w:p w:rsidR="00FE09A9" w:rsidRPr="00EF1636" w:rsidRDefault="00FE09A9" w:rsidP="006E5DEB">
      <w:pPr>
        <w:ind w:left="720"/>
      </w:pPr>
      <w:r w:rsidRPr="00EF1636">
        <w:t>Wisconsin Dept of Natural Resources</w:t>
      </w:r>
      <w:r w:rsidRPr="00EF1636">
        <w:tab/>
      </w:r>
      <w:r w:rsidRPr="00EF1636">
        <w:tab/>
      </w:r>
      <w:r w:rsidRPr="00EF1636">
        <w:tab/>
        <w:t xml:space="preserve"> Wisconsin Dept of Natural Resources</w:t>
      </w:r>
    </w:p>
    <w:p w:rsidR="00FE09A9" w:rsidRPr="006C2922" w:rsidRDefault="006C2922" w:rsidP="006C2922">
      <w:pPr>
        <w:tabs>
          <w:tab w:val="left" w:pos="-720"/>
        </w:tabs>
        <w:suppressAutoHyphens/>
        <w:rPr>
          <w:spacing w:val="-3"/>
        </w:rPr>
      </w:pPr>
      <w:r>
        <w:tab/>
      </w:r>
      <w:r w:rsidR="00FE09A9" w:rsidRPr="00EF1636">
        <w:t>PO Box 7921</w:t>
      </w:r>
      <w:r w:rsidR="00A37731">
        <w:tab/>
      </w:r>
      <w:r w:rsidR="00A37731">
        <w:tab/>
      </w:r>
      <w:r w:rsidR="00A37731">
        <w:tab/>
      </w:r>
      <w:r w:rsidR="00A37731">
        <w:tab/>
      </w:r>
      <w:r w:rsidR="00A37731">
        <w:tab/>
      </w:r>
      <w:r w:rsidR="00A37731">
        <w:tab/>
      </w:r>
      <w:r w:rsidR="00FE09A9" w:rsidRPr="00EF1636">
        <w:t xml:space="preserve"> </w:t>
      </w:r>
      <w:r w:rsidRPr="00402D02">
        <w:rPr>
          <w:spacing w:val="-3"/>
        </w:rPr>
        <w:t>101 S. Webster St.</w:t>
      </w:r>
    </w:p>
    <w:p w:rsidR="00FE09A9" w:rsidRPr="00EF1636" w:rsidRDefault="00FE09A9" w:rsidP="006E5DEB">
      <w:pPr>
        <w:ind w:left="720"/>
      </w:pPr>
      <w:r w:rsidRPr="00EF1636">
        <w:t>Madison  WI  53707</w:t>
      </w:r>
      <w:r w:rsidR="006C2922">
        <w:t>-7921</w:t>
      </w:r>
      <w:r w:rsidRPr="00EF1636">
        <w:tab/>
      </w:r>
      <w:r w:rsidRPr="00EF1636">
        <w:tab/>
      </w:r>
      <w:r w:rsidRPr="00EF1636">
        <w:tab/>
      </w:r>
      <w:r w:rsidRPr="00EF1636">
        <w:tab/>
      </w:r>
      <w:r w:rsidRPr="00EF1636">
        <w:tab/>
        <w:t xml:space="preserve"> Madison,  WI  53703</w:t>
      </w:r>
    </w:p>
    <w:p w:rsidR="008D6E5D" w:rsidRDefault="008D6E5D" w:rsidP="00C60F19">
      <w:pPr>
        <w:tabs>
          <w:tab w:val="left" w:pos="-1440"/>
          <w:tab w:val="left" w:pos="-720"/>
          <w:tab w:val="left" w:pos="0"/>
          <w:tab w:val="left" w:pos="1440"/>
          <w:tab w:val="left" w:pos="2044"/>
          <w:tab w:val="left" w:pos="2635"/>
          <w:tab w:val="left" w:pos="3240"/>
          <w:tab w:val="left" w:pos="3844"/>
          <w:tab w:val="left" w:pos="6235"/>
        </w:tabs>
        <w:suppressAutoHyphens/>
        <w:ind w:right="720"/>
      </w:pPr>
    </w:p>
    <w:p w:rsidR="005B4B21" w:rsidRPr="007E2037" w:rsidRDefault="005B4B21" w:rsidP="004D129E">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lastRenderedPageBreak/>
        <w:t>Method of Award</w:t>
      </w:r>
      <w:r w:rsidRPr="00F96406">
        <w:t>:</w:t>
      </w:r>
      <w:r w:rsidRPr="007E2037">
        <w:t xml:space="preserve"> </w:t>
      </w:r>
      <w:r w:rsidR="00514DA2">
        <w:t xml:space="preserve">Part A and Part B will be awarded </w:t>
      </w:r>
      <w:r w:rsidR="0045136D">
        <w:t>separately</w:t>
      </w:r>
      <w:r w:rsidR="00514DA2">
        <w:t xml:space="preserve"> based upon</w:t>
      </w:r>
      <w:r w:rsidR="004D129E" w:rsidRPr="007E2037">
        <w:t xml:space="preserve"> the lowest responsive and responsible bidde</w:t>
      </w:r>
      <w:r w:rsidR="00514DA2">
        <w:t>r</w:t>
      </w:r>
      <w:r w:rsidR="004D129E" w:rsidRPr="007E2037">
        <w:t>.</w:t>
      </w:r>
      <w:r w:rsidR="004D129E">
        <w:t xml:space="preserve">  </w:t>
      </w:r>
      <w:r w:rsidR="004D129E" w:rsidRPr="007E2037">
        <w:t xml:space="preserve">Only one contractor </w:t>
      </w:r>
      <w:r w:rsidR="00514DA2">
        <w:t xml:space="preserve">may be selected for all parts of the bid or separate contractors might be awarded for Part A and Part B. </w:t>
      </w:r>
      <w:r w:rsidR="004D129E">
        <w:t xml:space="preserve"> If the Contractor falls behind schedule, fails to follow specifications or experiences equipment failure the Department may approach the next low bidder(s) to complete some or all of the remaining work.  </w:t>
      </w:r>
      <w:r w:rsidR="00A57087">
        <w:t xml:space="preserve"> </w:t>
      </w:r>
    </w:p>
    <w:p w:rsidR="00C60F19" w:rsidRPr="00C60F19" w:rsidRDefault="00C60F19" w:rsidP="00101533">
      <w:pPr>
        <w:tabs>
          <w:tab w:val="left" w:pos="-1440"/>
          <w:tab w:val="left" w:pos="-720"/>
          <w:tab w:val="left" w:pos="0"/>
          <w:tab w:val="num" w:pos="720"/>
          <w:tab w:val="left" w:pos="1440"/>
          <w:tab w:val="left" w:pos="2044"/>
          <w:tab w:val="left" w:pos="2635"/>
          <w:tab w:val="left" w:pos="3240"/>
          <w:tab w:val="left" w:pos="3844"/>
          <w:tab w:val="left" w:pos="6235"/>
        </w:tabs>
        <w:suppressAutoHyphens/>
        <w:ind w:right="720" w:hanging="720"/>
        <w:rPr>
          <w:u w:val="single"/>
        </w:rPr>
      </w:pPr>
    </w:p>
    <w:p w:rsidR="00C60F19" w:rsidRPr="00C60F19" w:rsidRDefault="005B4B21" w:rsidP="00C60F1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rPr>
          <w:caps/>
          <w:color w:val="000000"/>
          <w:u w:val="single"/>
        </w:rPr>
      </w:pPr>
      <w:r w:rsidRPr="00C60F19">
        <w:rPr>
          <w:b/>
          <w:u w:val="single"/>
        </w:rPr>
        <w:t>Bid Opening:</w:t>
      </w:r>
      <w:r w:rsidRPr="00C60F19">
        <w:t xml:space="preserve"> There </w:t>
      </w:r>
      <w:r w:rsidR="00C10308" w:rsidRPr="00C60F19">
        <w:t xml:space="preserve">will be a public </w:t>
      </w:r>
      <w:r w:rsidR="00C10308" w:rsidRPr="00B15D52">
        <w:t xml:space="preserve">bid </w:t>
      </w:r>
      <w:r w:rsidR="00033054" w:rsidRPr="00B15D52">
        <w:t xml:space="preserve">opening </w:t>
      </w:r>
      <w:r w:rsidR="00906F6A">
        <w:t>July 28, 2016</w:t>
      </w:r>
      <w:r w:rsidR="00641550">
        <w:t xml:space="preserve"> </w:t>
      </w:r>
      <w:r w:rsidR="00CF386C">
        <w:rPr>
          <w:b/>
        </w:rPr>
        <w:t>11:00 A</w:t>
      </w:r>
      <w:r w:rsidR="00C60F19" w:rsidRPr="00B15D52">
        <w:rPr>
          <w:b/>
        </w:rPr>
        <w:t>.M.</w:t>
      </w:r>
      <w:r w:rsidR="00C60F19" w:rsidRPr="00C60F19">
        <w:rPr>
          <w:b/>
        </w:rPr>
        <w:t xml:space="preserve"> CDT</w:t>
      </w:r>
      <w:r w:rsidR="00C60F19">
        <w:t xml:space="preserve">, </w:t>
      </w:r>
      <w:r w:rsidRPr="00C60F19">
        <w:t>at the address indicated for bid submiss</w:t>
      </w:r>
      <w:r w:rsidR="00C60F19" w:rsidRPr="00C60F19">
        <w:t>ion on the Request for Bid Form.</w:t>
      </w:r>
    </w:p>
    <w:p w:rsidR="00C60F19" w:rsidRPr="00C60F19" w:rsidRDefault="00C60F19" w:rsidP="00C60F19">
      <w:pPr>
        <w:tabs>
          <w:tab w:val="left" w:pos="-1440"/>
          <w:tab w:val="left" w:pos="-720"/>
          <w:tab w:val="left" w:pos="0"/>
          <w:tab w:val="left" w:pos="1440"/>
          <w:tab w:val="left" w:pos="2044"/>
          <w:tab w:val="left" w:pos="2635"/>
          <w:tab w:val="left" w:pos="3240"/>
          <w:tab w:val="left" w:pos="3844"/>
          <w:tab w:val="left" w:pos="6235"/>
        </w:tabs>
        <w:suppressAutoHyphens/>
        <w:ind w:right="720"/>
        <w:rPr>
          <w:caps/>
          <w:color w:val="000000"/>
          <w:u w:val="single"/>
        </w:rPr>
      </w:pPr>
    </w:p>
    <w:p w:rsidR="00C60F19" w:rsidRPr="00F96406" w:rsidRDefault="00C60F19" w:rsidP="00C60F19">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rPr>
          <w:color w:val="000000"/>
        </w:rPr>
      </w:pPr>
      <w:r w:rsidRPr="00F96406">
        <w:rPr>
          <w:b/>
          <w:color w:val="000000"/>
          <w:u w:val="single"/>
        </w:rPr>
        <w:t>Certification for Collection of Sales and Use Tax</w:t>
      </w:r>
      <w:r w:rsidRPr="00F96406">
        <w:rPr>
          <w:b/>
          <w:caps/>
          <w:color w:val="000000"/>
          <w:u w:val="single"/>
        </w:rPr>
        <w:t>:</w:t>
      </w:r>
      <w:r w:rsidRPr="00F96406">
        <w:rPr>
          <w:caps/>
          <w:color w:val="000000"/>
          <w:u w:val="single"/>
        </w:rPr>
        <w:t xml:space="preserve">  </w:t>
      </w:r>
      <w:r w:rsidRPr="00F96406">
        <w:rPr>
          <w:color w:val="000000"/>
        </w:rPr>
        <w:t>The State of Wisconsin shall not enter into a contract with a vendor, and reserves the right to cancel any existing contract, if the vendor or contractor has not met or complied with the requirements of s. 77.66, Wis. Stats., and related statutes regarding certification for collection of sales and use tax.</w:t>
      </w:r>
    </w:p>
    <w:p w:rsidR="005B4B21" w:rsidRPr="00F96406" w:rsidRDefault="005B4B21" w:rsidP="00101533">
      <w:pPr>
        <w:tabs>
          <w:tab w:val="left" w:pos="-1440"/>
          <w:tab w:val="left" w:pos="-720"/>
          <w:tab w:val="left" w:pos="0"/>
          <w:tab w:val="num" w:pos="720"/>
          <w:tab w:val="left" w:pos="1440"/>
          <w:tab w:val="left" w:pos="2044"/>
          <w:tab w:val="left" w:pos="2635"/>
          <w:tab w:val="left" w:pos="3240"/>
          <w:tab w:val="left" w:pos="3844"/>
          <w:tab w:val="left" w:pos="6235"/>
        </w:tabs>
        <w:suppressAutoHyphens/>
        <w:ind w:right="720" w:hanging="720"/>
        <w:rPr>
          <w:b/>
          <w:u w:val="single"/>
        </w:rPr>
      </w:pPr>
    </w:p>
    <w:p w:rsidR="005B4B21" w:rsidRDefault="006C2922" w:rsidP="00101533">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How to get on the State of Wisconsin’s Bidders List:</w:t>
      </w:r>
      <w:r w:rsidRPr="00F96406">
        <w:t xml:space="preserve"> </w:t>
      </w:r>
      <w:r w:rsidR="005B4B21" w:rsidRPr="00F96406">
        <w:t>Vendors are directed to the State of Wisconsin’s computerized vendor information system, ”VendorNet”,</w:t>
      </w:r>
      <w:r w:rsidR="005B4B21">
        <w:t xml:space="preserve"> for additional electronic copies of this bid package, and for information on receiving automatic notification of all s</w:t>
      </w:r>
      <w:r w:rsidR="00B15D52">
        <w:t>tate agency procurements over $</w:t>
      </w:r>
      <w:r w:rsidR="005B4B21">
        <w:t>5</w:t>
      </w:r>
      <w:r w:rsidR="00B15D52">
        <w:t>0</w:t>
      </w:r>
      <w:r w:rsidR="005B4B21">
        <w:t xml:space="preserve">,000 in a vendors particular area of interest.  The web address for VendorNet is http://vendornet.state.wi.us.  If there is a need to solicit bids for additional </w:t>
      </w:r>
      <w:r w:rsidR="00207EAE">
        <w:t>services</w:t>
      </w:r>
      <w:r w:rsidR="005B4B21">
        <w:t xml:space="preserve"> upon the completion of the contract initiated by this procurement, only vendors registered with “VendorNet” will receive automatic notification of the bid.  Your firms’ receipt of this bid in the mail does not guarantee receipt of future bids for these services.</w:t>
      </w:r>
    </w:p>
    <w:p w:rsidR="005B4B21" w:rsidRDefault="005B4B21" w:rsidP="00101533">
      <w:pPr>
        <w:tabs>
          <w:tab w:val="left" w:pos="-1440"/>
          <w:tab w:val="left" w:pos="-720"/>
          <w:tab w:val="left" w:pos="0"/>
          <w:tab w:val="num" w:pos="720"/>
          <w:tab w:val="left" w:pos="1440"/>
          <w:tab w:val="left" w:pos="2044"/>
          <w:tab w:val="left" w:pos="2635"/>
          <w:tab w:val="left" w:pos="3240"/>
          <w:tab w:val="left" w:pos="3844"/>
          <w:tab w:val="left" w:pos="6235"/>
        </w:tabs>
        <w:suppressAutoHyphens/>
        <w:ind w:right="720" w:hanging="720"/>
      </w:pPr>
    </w:p>
    <w:p w:rsidR="005B4B21" w:rsidRDefault="005B4B21" w:rsidP="00101533">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Minority Business (MBE) requirements:</w:t>
      </w:r>
      <w:r>
        <w:t xml:space="preserve"> 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contracting agency is committed to the promotion of minority business in the state's purchasing program.  The State of Wisconsin policy provides that minority-owned business enterprises certified by the Wisconsin Department of Commerce, Bureau of Minority Business Development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B15D52" w:rsidRDefault="00B15D52" w:rsidP="00B15D52">
      <w:pPr>
        <w:pStyle w:val="ListParagraph"/>
      </w:pPr>
    </w:p>
    <w:p w:rsidR="00B15D52" w:rsidRPr="002E36A1" w:rsidRDefault="00B15D52" w:rsidP="00B15D52">
      <w:pPr>
        <w:numPr>
          <w:ilvl w:val="0"/>
          <w:numId w:val="15"/>
        </w:numPr>
      </w:pPr>
      <w:r w:rsidRPr="002E36A1">
        <w:rPr>
          <w:b/>
          <w:u w:val="single"/>
        </w:rPr>
        <w:t xml:space="preserve">Disabled Veteran Owned Business requirements: </w:t>
      </w:r>
      <w:r w:rsidRPr="002E36A1">
        <w:rPr>
          <w:color w:val="000000"/>
        </w:rPr>
        <w:t xml:space="preserve">The Wisconsin Department of Natural Resources and all state agencies may make awards to the certified disabled veteran-owned business submitting the lowest qualified bid when that qualified bid is not more than 5% higher than the apparent low bid.  Awards </w:t>
      </w:r>
      <w:r w:rsidRPr="002E36A1">
        <w:rPr>
          <w:snapToGrid w:val="0"/>
        </w:rPr>
        <w:t>shall</w:t>
      </w:r>
      <w:r w:rsidRPr="002E36A1">
        <w:rPr>
          <w:color w:val="000000"/>
        </w:rPr>
        <w:t xml:space="preserve"> be made to the certified disabled veteran-owned business submitting the lowest qualified bid.  The State Bureau of Procurement DVB Program manager </w:t>
      </w:r>
      <w:r w:rsidRPr="002E36A1">
        <w:rPr>
          <w:snapToGrid w:val="0"/>
        </w:rPr>
        <w:t>shall</w:t>
      </w:r>
      <w:r w:rsidRPr="002E36A1">
        <w:rPr>
          <w:color w:val="000000"/>
        </w:rPr>
        <w:t xml:space="preserve"> review and approve in writing any decision not to award to the lowest qualified bid.</w:t>
      </w:r>
    </w:p>
    <w:p w:rsidR="00B234D5" w:rsidRDefault="00B234D5" w:rsidP="00B234D5">
      <w:pPr>
        <w:tabs>
          <w:tab w:val="left" w:pos="-1440"/>
          <w:tab w:val="left" w:pos="-720"/>
          <w:tab w:val="left" w:pos="0"/>
          <w:tab w:val="left" w:pos="1440"/>
          <w:tab w:val="left" w:pos="2044"/>
          <w:tab w:val="left" w:pos="2635"/>
          <w:tab w:val="left" w:pos="3240"/>
          <w:tab w:val="left" w:pos="3844"/>
          <w:tab w:val="left" w:pos="6235"/>
        </w:tabs>
        <w:suppressAutoHyphens/>
        <w:ind w:right="720"/>
      </w:pPr>
    </w:p>
    <w:p w:rsidR="00B234D5" w:rsidRPr="00F96406" w:rsidRDefault="00B234D5" w:rsidP="00B234D5">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Intent to Award</w:t>
      </w:r>
      <w:r w:rsidRPr="00F96406">
        <w:t>:  Any vendors who respond to this RFB, with a bid, will be notified in writing of the State's award of the contract(s) as a result of this RFB.</w:t>
      </w:r>
    </w:p>
    <w:p w:rsidR="00B234D5" w:rsidRPr="00F96406" w:rsidRDefault="00B234D5" w:rsidP="00B234D5">
      <w:pPr>
        <w:tabs>
          <w:tab w:val="left" w:pos="-1440"/>
          <w:tab w:val="left" w:pos="-720"/>
          <w:tab w:val="left" w:pos="360"/>
          <w:tab w:val="left" w:pos="1440"/>
          <w:tab w:val="left" w:pos="2044"/>
          <w:tab w:val="left" w:pos="2635"/>
          <w:tab w:val="left" w:pos="3240"/>
          <w:tab w:val="left" w:pos="3844"/>
          <w:tab w:val="left" w:pos="6235"/>
        </w:tabs>
        <w:suppressAutoHyphens/>
        <w:ind w:left="360" w:right="720"/>
      </w:pPr>
    </w:p>
    <w:p w:rsidR="00B234D5" w:rsidRPr="00F96406" w:rsidRDefault="00B234D5" w:rsidP="00B234D5">
      <w:pPr>
        <w:tabs>
          <w:tab w:val="left" w:pos="-1440"/>
          <w:tab w:val="left" w:pos="-720"/>
          <w:tab w:val="left" w:pos="360"/>
          <w:tab w:val="left" w:pos="1440"/>
          <w:tab w:val="left" w:pos="2044"/>
          <w:tab w:val="left" w:pos="2635"/>
          <w:tab w:val="left" w:pos="3240"/>
          <w:tab w:val="left" w:pos="3844"/>
          <w:tab w:val="left" w:pos="6235"/>
        </w:tabs>
        <w:suppressAutoHyphens/>
        <w:ind w:left="360" w:right="720"/>
      </w:pPr>
      <w:r w:rsidRPr="00F96406">
        <w:t>After notification of the intent to award is made, and under the supervision of agency staff, copies of bids will be available for public inspection 8:30 a.m. to 4:30 p.m. at 101 South Webster St., 2nd floor, Madison WI.  Vendors should schedule reviews with Konrad Plachetta at 608-266-0311 to ensure that space is available for the review.</w:t>
      </w:r>
    </w:p>
    <w:p w:rsidR="00B234D5" w:rsidRPr="00F96406" w:rsidRDefault="00B234D5" w:rsidP="00B234D5">
      <w:pPr>
        <w:tabs>
          <w:tab w:val="left" w:pos="-1440"/>
          <w:tab w:val="left" w:pos="-720"/>
          <w:tab w:val="left" w:pos="0"/>
          <w:tab w:val="left" w:pos="1440"/>
          <w:tab w:val="left" w:pos="2044"/>
          <w:tab w:val="left" w:pos="2635"/>
          <w:tab w:val="left" w:pos="3240"/>
          <w:tab w:val="left" w:pos="3844"/>
          <w:tab w:val="left" w:pos="6235"/>
        </w:tabs>
        <w:suppressAutoHyphens/>
        <w:ind w:right="720"/>
      </w:pPr>
    </w:p>
    <w:p w:rsidR="00B234D5" w:rsidRDefault="00B234D5" w:rsidP="00B234D5">
      <w:pPr>
        <w:numPr>
          <w:ilvl w:val="0"/>
          <w:numId w:val="15"/>
        </w:numPr>
        <w:tabs>
          <w:tab w:val="left" w:pos="-1440"/>
          <w:tab w:val="left" w:pos="-720"/>
          <w:tab w:val="left" w:pos="0"/>
          <w:tab w:val="left" w:pos="1440"/>
          <w:tab w:val="left" w:pos="2044"/>
          <w:tab w:val="left" w:pos="2635"/>
          <w:tab w:val="left" w:pos="3240"/>
          <w:tab w:val="left" w:pos="3844"/>
          <w:tab w:val="left" w:pos="6235"/>
        </w:tabs>
        <w:suppressAutoHyphens/>
        <w:ind w:right="720"/>
      </w:pPr>
      <w:r w:rsidRPr="00F96406">
        <w:rPr>
          <w:b/>
          <w:u w:val="single"/>
        </w:rPr>
        <w:t>Appeals Process:</w:t>
      </w:r>
      <w:r>
        <w:t xml:space="preserve">  The Appeals process shall only apply to reque</w:t>
      </w:r>
      <w:r w:rsidR="00B15D52">
        <w:t>sts for services that exceed $50</w:t>
      </w:r>
      <w:r>
        <w:t>,000.  Notices of intent to protest and protests shall be made in writing.  Protesters shall make their protests as specific as possible and should identify statutes and Wisconsin Administrative Code provisions which are alleged to have been violated.  Any protest of this DNR solicitation or of any intent to award issued as a result of this RFB process, must be made as provided by the Wisconsin Administrative Code and the State Procurement Manual.  No later than five (5) working days after the date of this solicitation or no later than five (5) working days after any intent to award is issued by DNR, a written notice of a vendor’s intent to protest must be received by:</w:t>
      </w:r>
    </w:p>
    <w:p w:rsidR="004D129E" w:rsidRDefault="004D129E" w:rsidP="004D129E">
      <w:pPr>
        <w:tabs>
          <w:tab w:val="left" w:pos="-1440"/>
          <w:tab w:val="left" w:pos="-720"/>
          <w:tab w:val="left" w:pos="0"/>
          <w:tab w:val="left" w:pos="1440"/>
          <w:tab w:val="left" w:pos="2044"/>
          <w:tab w:val="left" w:pos="2635"/>
          <w:tab w:val="left" w:pos="3240"/>
          <w:tab w:val="left" w:pos="3844"/>
          <w:tab w:val="left" w:pos="6235"/>
        </w:tabs>
        <w:suppressAutoHyphens/>
        <w:ind w:left="360" w:right="720"/>
      </w:pP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t>Cathy Stepp – Secretary</w:t>
      </w: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t>c/o Timothy Sell</w:t>
      </w: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lastRenderedPageBreak/>
        <w:t>Wisconsin Department of Natural Resources</w:t>
      </w: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t>101 S. Webster Street</w:t>
      </w: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t>PO Box 7921</w:t>
      </w:r>
    </w:p>
    <w:p w:rsidR="00B234D5" w:rsidRDefault="00B234D5"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r>
        <w:t>Madison, WI 53703-7921</w:t>
      </w:r>
    </w:p>
    <w:p w:rsidR="004D129E" w:rsidRDefault="004D129E" w:rsidP="00B234D5">
      <w:pPr>
        <w:tabs>
          <w:tab w:val="left" w:pos="-1440"/>
          <w:tab w:val="left" w:pos="-720"/>
          <w:tab w:val="left" w:pos="720"/>
          <w:tab w:val="left" w:pos="1440"/>
          <w:tab w:val="left" w:pos="2044"/>
          <w:tab w:val="left" w:pos="2635"/>
          <w:tab w:val="left" w:pos="3240"/>
          <w:tab w:val="left" w:pos="3844"/>
          <w:tab w:val="left" w:pos="6235"/>
        </w:tabs>
        <w:suppressAutoHyphens/>
        <w:ind w:left="720" w:right="720"/>
      </w:pPr>
    </w:p>
    <w:p w:rsidR="00B234D5" w:rsidRDefault="00B234D5" w:rsidP="00B234D5">
      <w:pPr>
        <w:tabs>
          <w:tab w:val="left" w:pos="-1440"/>
          <w:tab w:val="left" w:pos="-720"/>
          <w:tab w:val="left" w:pos="360"/>
          <w:tab w:val="left" w:pos="1440"/>
          <w:tab w:val="left" w:pos="2044"/>
          <w:tab w:val="left" w:pos="2635"/>
          <w:tab w:val="left" w:pos="3240"/>
          <w:tab w:val="left" w:pos="3844"/>
          <w:tab w:val="left" w:pos="6235"/>
        </w:tabs>
        <w:suppressAutoHyphens/>
        <w:ind w:left="360" w:right="720"/>
      </w:pPr>
      <w:r>
        <w:t>The complete written protest must then be received by the DNR Secretary (and/or his designee) at the above address, no later than ten (10) working days after any notice of intent to award is issued, or no later than ten (10) working dates after the date of this solicitation.  All properly filed protests will be reviewed and the DNR Secretary will issue a decision regarding the protest.  The decision of the DNR Secretary may then be appealed to the Secretary of the Department of Administration within five (5) working days of its issuance, with a copy of such appeal filed with the DNR, provided that the appeal alleges a violation of a statute or a provision of a Wisconsin Administrative Code</w:t>
      </w:r>
    </w:p>
    <w:p w:rsidR="00B15D52" w:rsidRDefault="00B15D52" w:rsidP="00B234D5">
      <w:pPr>
        <w:tabs>
          <w:tab w:val="left" w:pos="-1440"/>
          <w:tab w:val="left" w:pos="-720"/>
          <w:tab w:val="left" w:pos="360"/>
          <w:tab w:val="left" w:pos="1440"/>
          <w:tab w:val="left" w:pos="2044"/>
          <w:tab w:val="left" w:pos="2635"/>
          <w:tab w:val="left" w:pos="3240"/>
          <w:tab w:val="left" w:pos="3844"/>
          <w:tab w:val="left" w:pos="6235"/>
        </w:tabs>
        <w:suppressAutoHyphens/>
        <w:ind w:left="360" w:right="720"/>
      </w:pPr>
    </w:p>
    <w:p w:rsidR="00B234D5" w:rsidRDefault="00B234D5" w:rsidP="00B234D5">
      <w:pPr>
        <w:tabs>
          <w:tab w:val="left" w:pos="-1440"/>
          <w:tab w:val="left" w:pos="-720"/>
          <w:tab w:val="left" w:pos="0"/>
          <w:tab w:val="left" w:pos="1440"/>
          <w:tab w:val="left" w:pos="2044"/>
          <w:tab w:val="left" w:pos="2635"/>
          <w:tab w:val="left" w:pos="3240"/>
          <w:tab w:val="left" w:pos="3844"/>
          <w:tab w:val="left" w:pos="6235"/>
        </w:tabs>
        <w:suppressAutoHyphens/>
        <w:ind w:right="720"/>
      </w:pPr>
    </w:p>
    <w:p w:rsidR="00207EAE" w:rsidRDefault="00207EAE" w:rsidP="00101533">
      <w:pPr>
        <w:tabs>
          <w:tab w:val="left" w:pos="-1440"/>
          <w:tab w:val="left" w:pos="-720"/>
          <w:tab w:val="left" w:pos="0"/>
          <w:tab w:val="left" w:pos="1440"/>
          <w:tab w:val="left" w:pos="2044"/>
          <w:tab w:val="left" w:pos="2635"/>
          <w:tab w:val="left" w:pos="3240"/>
          <w:tab w:val="left" w:pos="3844"/>
          <w:tab w:val="left" w:pos="6235"/>
        </w:tabs>
        <w:suppressAutoHyphens/>
        <w:ind w:right="720"/>
      </w:pPr>
    </w:p>
    <w:p w:rsidR="006C2922" w:rsidRDefault="006C2922" w:rsidP="006C2922">
      <w:pPr>
        <w:ind w:left="360"/>
      </w:pPr>
    </w:p>
    <w:p w:rsidR="00E551BD" w:rsidRDefault="00E551BD" w:rsidP="00101533">
      <w:pPr>
        <w:pStyle w:val="Heading5"/>
        <w:ind w:left="312"/>
        <w:sectPr w:rsidR="00E551BD" w:rsidSect="00D608D2">
          <w:headerReference w:type="default" r:id="rId21"/>
          <w:type w:val="oddPage"/>
          <w:pgSz w:w="12240" w:h="15840" w:code="1"/>
          <w:pgMar w:top="1440" w:right="1008" w:bottom="1440" w:left="1008" w:header="0" w:footer="0" w:gutter="0"/>
          <w:pgNumType w:start="1"/>
          <w:cols w:space="720"/>
          <w:noEndnote/>
        </w:sectPr>
      </w:pPr>
    </w:p>
    <w:p w:rsidR="005B4B21" w:rsidRPr="00B478D3" w:rsidRDefault="00B87212">
      <w:pPr>
        <w:pStyle w:val="Heading5"/>
        <w:rPr>
          <w:sz w:val="24"/>
          <w:szCs w:val="24"/>
        </w:rPr>
      </w:pPr>
      <w:r>
        <w:rPr>
          <w:sz w:val="24"/>
          <w:szCs w:val="24"/>
        </w:rPr>
        <w:lastRenderedPageBreak/>
        <w:br w:type="page"/>
      </w:r>
      <w:r w:rsidR="005B4B21" w:rsidRPr="00B478D3">
        <w:rPr>
          <w:sz w:val="24"/>
          <w:szCs w:val="24"/>
        </w:rPr>
        <w:lastRenderedPageBreak/>
        <w:t>TECHNICAL SPECIFICATIONS AND PRODUCTS</w:t>
      </w:r>
    </w:p>
    <w:p w:rsidR="005B4B21" w:rsidRPr="00B478D3" w:rsidRDefault="005B4B21" w:rsidP="007F3923">
      <w:pPr>
        <w:pStyle w:val="Heading5"/>
        <w:ind w:left="0" w:firstLine="0"/>
        <w:rPr>
          <w:sz w:val="24"/>
          <w:szCs w:val="24"/>
        </w:rPr>
      </w:pPr>
      <w:r w:rsidRPr="00B15D52">
        <w:rPr>
          <w:sz w:val="24"/>
          <w:szCs w:val="24"/>
        </w:rPr>
        <w:t>RFB #</w:t>
      </w:r>
      <w:r w:rsidR="007A5B58">
        <w:rPr>
          <w:sz w:val="24"/>
          <w:szCs w:val="24"/>
        </w:rPr>
        <w:t>17-029-20</w:t>
      </w:r>
      <w:r w:rsidR="00D46C1E">
        <w:rPr>
          <w:sz w:val="24"/>
          <w:szCs w:val="24"/>
        </w:rPr>
        <w:t xml:space="preserve"> </w:t>
      </w:r>
    </w:p>
    <w:p w:rsidR="00B478D3" w:rsidRPr="00B478D3" w:rsidRDefault="004D129E" w:rsidP="00B478D3">
      <w:pPr>
        <w:pStyle w:val="Heading5"/>
        <w:rPr>
          <w:sz w:val="24"/>
          <w:szCs w:val="24"/>
        </w:rPr>
      </w:pPr>
      <w:r>
        <w:rPr>
          <w:sz w:val="24"/>
          <w:szCs w:val="24"/>
        </w:rPr>
        <w:t>Helicopter</w:t>
      </w:r>
      <w:r w:rsidR="00B87212">
        <w:rPr>
          <w:sz w:val="24"/>
          <w:szCs w:val="24"/>
        </w:rPr>
        <w:t xml:space="preserve"> </w:t>
      </w:r>
      <w:r w:rsidR="00B478D3" w:rsidRPr="00B478D3">
        <w:rPr>
          <w:sz w:val="24"/>
          <w:szCs w:val="24"/>
        </w:rPr>
        <w:t>Herbicide Application</w:t>
      </w:r>
    </w:p>
    <w:p w:rsidR="006C2922" w:rsidRDefault="006C2922" w:rsidP="006C2922">
      <w:pPr>
        <w:tabs>
          <w:tab w:val="left" w:pos="-1008"/>
          <w:tab w:val="left" w:pos="-288"/>
          <w:tab w:val="left" w:pos="1032"/>
          <w:tab w:val="left" w:pos="1632"/>
          <w:tab w:val="left" w:pos="2232"/>
          <w:tab w:val="left" w:pos="4992"/>
          <w:tab w:val="left" w:pos="5952"/>
        </w:tabs>
        <w:suppressAutoHyphens/>
        <w:ind w:right="144"/>
      </w:pPr>
    </w:p>
    <w:p w:rsidR="00B478D3" w:rsidRDefault="00B478D3" w:rsidP="006C2922">
      <w:pPr>
        <w:tabs>
          <w:tab w:val="left" w:pos="-1008"/>
          <w:tab w:val="left" w:pos="-288"/>
          <w:tab w:val="left" w:pos="1032"/>
          <w:tab w:val="left" w:pos="1632"/>
          <w:tab w:val="left" w:pos="2232"/>
          <w:tab w:val="left" w:pos="4992"/>
          <w:tab w:val="left" w:pos="5952"/>
        </w:tabs>
        <w:suppressAutoHyphens/>
        <w:ind w:right="144"/>
      </w:pPr>
    </w:p>
    <w:p w:rsidR="004D129E" w:rsidRPr="00D16077" w:rsidRDefault="004D129E" w:rsidP="004D129E">
      <w:pPr>
        <w:tabs>
          <w:tab w:val="left" w:pos="720"/>
          <w:tab w:val="left" w:pos="1728"/>
        </w:tabs>
        <w:ind w:left="1728" w:hanging="1728"/>
        <w:rPr>
          <w:b/>
        </w:rPr>
      </w:pPr>
      <w:r>
        <w:rPr>
          <w:b/>
        </w:rPr>
        <w:t xml:space="preserve">Subject:  Request for Bid </w:t>
      </w:r>
    </w:p>
    <w:p w:rsidR="004D129E" w:rsidRDefault="004D129E" w:rsidP="004D129E">
      <w:r w:rsidRPr="00B84FB9">
        <w:t xml:space="preserve">The DNR </w:t>
      </w:r>
      <w:r>
        <w:t>is conducting a large scale control</w:t>
      </w:r>
      <w:r w:rsidRPr="00B84FB9">
        <w:t xml:space="preserve"> effort of Reed canary grass (</w:t>
      </w:r>
      <w:r w:rsidRPr="00B84FB9">
        <w:rPr>
          <w:i/>
        </w:rPr>
        <w:t>Phalaris arundinacea</w:t>
      </w:r>
      <w:r w:rsidRPr="00B84FB9">
        <w:t>), Phragmites (</w:t>
      </w:r>
      <w:r w:rsidRPr="00B84FB9">
        <w:rPr>
          <w:i/>
        </w:rPr>
        <w:t>Phragmites australis</w:t>
      </w:r>
      <w:r w:rsidRPr="00B84FB9">
        <w:t>), and Narrow-leaved cattail (</w:t>
      </w:r>
      <w:r w:rsidRPr="00B84FB9">
        <w:rPr>
          <w:i/>
        </w:rPr>
        <w:t>Typha angustifolia</w:t>
      </w:r>
      <w:r w:rsidRPr="00B84FB9">
        <w:t>) from a compl</w:t>
      </w:r>
      <w:r>
        <w:t xml:space="preserve">ex of wetlands on two wildlife </w:t>
      </w:r>
      <w:r w:rsidRPr="00B84FB9">
        <w:t xml:space="preserve">areas </w:t>
      </w:r>
      <w:r>
        <w:t xml:space="preserve">, three </w:t>
      </w:r>
      <w:r w:rsidRPr="00B84FB9">
        <w:t>state natural areas</w:t>
      </w:r>
      <w:r>
        <w:t>, a WPA and Rush Lake</w:t>
      </w:r>
      <w:r w:rsidRPr="00B84FB9">
        <w:t xml:space="preserve"> in the Upper Fox River Basin of east cent</w:t>
      </w:r>
      <w:r>
        <w:t>ral Wisconsin.  By the end of the summer</w:t>
      </w:r>
      <w:r w:rsidRPr="00B84FB9">
        <w:t xml:space="preserve"> we are targeting </w:t>
      </w:r>
      <w:r>
        <w:t>the removal of approximately 666</w:t>
      </w:r>
      <w:r w:rsidRPr="00B84FB9">
        <w:t xml:space="preserve"> acre</w:t>
      </w:r>
      <w:r>
        <w:t>s of invasives from wetlands that lie within</w:t>
      </w:r>
      <w:r w:rsidRPr="00B84FB9">
        <w:t xml:space="preserve"> Ad</w:t>
      </w:r>
      <w:r>
        <w:t xml:space="preserve">ams, Green Lake, Marquette, </w:t>
      </w:r>
      <w:r w:rsidRPr="00B84FB9">
        <w:t xml:space="preserve">Waushara </w:t>
      </w:r>
      <w:r>
        <w:t xml:space="preserve"> and Winnebago C</w:t>
      </w:r>
      <w:r w:rsidRPr="00B84FB9">
        <w:t>ounties.</w:t>
      </w:r>
      <w:r w:rsidR="00E4760B">
        <w:t xml:space="preserve">  The Department may increase or decrease the number of acres being treated depending upon circumstances.  Permissions from landowners have not been secured in all cases and other DNR programs may </w:t>
      </w:r>
      <w:r w:rsidR="0045136D">
        <w:t>receive</w:t>
      </w:r>
      <w:r w:rsidR="00E4760B">
        <w:t xml:space="preserve"> approval for additional spraying during the life of this contract.</w:t>
      </w:r>
      <w:bookmarkStart w:id="16" w:name="_GoBack"/>
      <w:bookmarkEnd w:id="16"/>
    </w:p>
    <w:p w:rsidR="00B1257C" w:rsidRDefault="00B1257C" w:rsidP="004D129E"/>
    <w:p w:rsidR="004D129E" w:rsidRDefault="00B1257C" w:rsidP="004D129E">
      <w:r>
        <w:t xml:space="preserve">At </w:t>
      </w:r>
      <w:r w:rsidRPr="00B1257C">
        <w:t>Little Suamico shoreline</w:t>
      </w:r>
      <w:r>
        <w:t xml:space="preserve"> there is a </w:t>
      </w:r>
      <w:r w:rsidRPr="00B1257C">
        <w:t>1 mi stretch of bayshore south of Little Suamico River</w:t>
      </w:r>
      <w:r>
        <w:t xml:space="preserve">.  At </w:t>
      </w:r>
      <w:r w:rsidRPr="00B1257C">
        <w:t>Green Bay West Shores SWA, Pecor Point Unit</w:t>
      </w:r>
      <w:r>
        <w:t xml:space="preserve"> the spraying area is </w:t>
      </w:r>
      <w:r w:rsidRPr="00B1257C">
        <w:t>Pecor Point Ln/CTY HWY S, 2 mi north of Town of Pensaukee</w:t>
      </w:r>
      <w:r>
        <w:t>.</w:t>
      </w:r>
    </w:p>
    <w:p w:rsidR="00B1257C" w:rsidRPr="00373E2D" w:rsidRDefault="00B1257C" w:rsidP="004D129E"/>
    <w:p w:rsidR="004D129E" w:rsidRDefault="004D129E" w:rsidP="004D129E">
      <w:r w:rsidRPr="00D16077">
        <w:t xml:space="preserve">This is a </w:t>
      </w:r>
      <w:r w:rsidRPr="00D16077">
        <w:rPr>
          <w:b/>
        </w:rPr>
        <w:t>request for bid</w:t>
      </w:r>
      <w:r w:rsidRPr="00D16077">
        <w:t xml:space="preserve">, </w:t>
      </w:r>
      <w:r>
        <w:t xml:space="preserve">to hire certified, chemical applicators to treat the above invasive plants  in </w:t>
      </w:r>
      <w:r w:rsidR="00E4760B">
        <w:t>east central Wisconsin wetlands. Application timing will</w:t>
      </w:r>
      <w:r>
        <w:t xml:space="preserve"> be August to </w:t>
      </w:r>
      <w:r w:rsidR="0045136D">
        <w:t>mid-September</w:t>
      </w:r>
      <w:r>
        <w:t>.  Sometimes we can stretch it into October, but the likely and more r</w:t>
      </w:r>
      <w:r w:rsidR="00E4760B">
        <w:t>ealistic end of the window will</w:t>
      </w:r>
      <w:r>
        <w:t xml:space="preserve"> be September</w:t>
      </w:r>
      <w:r w:rsidRPr="00147979">
        <w:t xml:space="preserve"> </w:t>
      </w:r>
      <w:r>
        <w:t>15</w:t>
      </w:r>
      <w:r w:rsidRPr="00147979">
        <w:rPr>
          <w:vertAlign w:val="superscript"/>
        </w:rPr>
        <w:t>th</w:t>
      </w:r>
      <w:r>
        <w:t xml:space="preserve">. </w:t>
      </w:r>
    </w:p>
    <w:p w:rsidR="004D129E" w:rsidRDefault="004D129E" w:rsidP="004D129E"/>
    <w:p w:rsidR="004D129E" w:rsidRPr="00147979" w:rsidRDefault="004D129E" w:rsidP="004D129E">
      <w:pPr>
        <w:rPr>
          <w:b/>
          <w:sz w:val="24"/>
          <w:szCs w:val="24"/>
          <w:u w:val="single"/>
        </w:rPr>
      </w:pPr>
      <w:r w:rsidRPr="00147979">
        <w:rPr>
          <w:b/>
          <w:sz w:val="24"/>
          <w:szCs w:val="24"/>
          <w:u w:val="single"/>
        </w:rPr>
        <w:t>Herbicide Chemical Requirements</w:t>
      </w:r>
    </w:p>
    <w:p w:rsidR="004D129E" w:rsidRDefault="004D129E" w:rsidP="004D129E">
      <w:r>
        <w:t>Below are the chemical requirements for spraying in 2016.  The rate for follow up treatment may change.</w:t>
      </w:r>
    </w:p>
    <w:p w:rsidR="004D129E" w:rsidRDefault="004D129E" w:rsidP="004D129E"/>
    <w:p w:rsidR="004D129E" w:rsidRPr="00147979" w:rsidRDefault="004D129E" w:rsidP="00365266">
      <w:pPr>
        <w:autoSpaceDE w:val="0"/>
        <w:autoSpaceDN w:val="0"/>
        <w:adjustRightInd w:val="0"/>
        <w:ind w:left="270" w:hanging="270"/>
        <w:rPr>
          <w:bCs/>
        </w:rPr>
      </w:pPr>
      <w:r w:rsidRPr="00147979">
        <w:rPr>
          <w:bCs/>
        </w:rPr>
        <w:t>- 2 quarts per acre of imazapyr (</w:t>
      </w:r>
      <w:r>
        <w:rPr>
          <w:bCs/>
        </w:rPr>
        <w:t xml:space="preserve">such as </w:t>
      </w:r>
      <w:r w:rsidRPr="00147979">
        <w:rPr>
          <w:bCs/>
        </w:rPr>
        <w:t>Habitat</w:t>
      </w:r>
      <w:r>
        <w:rPr>
          <w:bCs/>
        </w:rPr>
        <w:t xml:space="preserve">, </w:t>
      </w:r>
      <w:r w:rsidR="00365266">
        <w:rPr>
          <w:bCs/>
        </w:rPr>
        <w:t>Arsenal</w:t>
      </w:r>
      <w:r>
        <w:rPr>
          <w:bCs/>
        </w:rPr>
        <w:t>, etc.</w:t>
      </w:r>
      <w:r w:rsidRPr="00147979">
        <w:rPr>
          <w:bCs/>
        </w:rPr>
        <w:t xml:space="preserve">) with an active ingredient of </w:t>
      </w:r>
      <w:r w:rsidR="00365266">
        <w:rPr>
          <w:bCs/>
        </w:rPr>
        <w:t xml:space="preserve">27.8% - </w:t>
      </w:r>
      <w:r w:rsidRPr="00147979">
        <w:rPr>
          <w:bCs/>
        </w:rPr>
        <w:t>28.7%</w:t>
      </w:r>
      <w:r w:rsidR="00365266">
        <w:rPr>
          <w:bCs/>
        </w:rPr>
        <w:t xml:space="preserve"> or 1 quart </w:t>
      </w:r>
      <w:r w:rsidR="00365266">
        <w:t>per acre imazapyr (such as Polaris AC Complete) with an active ingredient of 53.1%.</w:t>
      </w:r>
    </w:p>
    <w:p w:rsidR="004D129E" w:rsidRPr="00147979" w:rsidRDefault="004D129E" w:rsidP="004D129E">
      <w:pPr>
        <w:autoSpaceDE w:val="0"/>
        <w:autoSpaceDN w:val="0"/>
        <w:adjustRightInd w:val="0"/>
        <w:rPr>
          <w:bCs/>
        </w:rPr>
      </w:pPr>
      <w:r w:rsidRPr="00147979">
        <w:rPr>
          <w:bCs/>
        </w:rPr>
        <w:t xml:space="preserve">- 1 quart per acre of </w:t>
      </w:r>
      <w:r>
        <w:rPr>
          <w:bCs/>
        </w:rPr>
        <w:t>surfactant</w:t>
      </w:r>
      <w:r w:rsidRPr="00147979">
        <w:rPr>
          <w:bCs/>
        </w:rPr>
        <w:t xml:space="preserve"> (</w:t>
      </w:r>
      <w:r>
        <w:rPr>
          <w:bCs/>
        </w:rPr>
        <w:t>ex. methylated seed oil (MSO</w:t>
      </w:r>
      <w:r w:rsidRPr="00147979">
        <w:rPr>
          <w:bCs/>
        </w:rPr>
        <w:t>)</w:t>
      </w:r>
    </w:p>
    <w:p w:rsidR="004D129E" w:rsidRDefault="004D129E" w:rsidP="004D129E">
      <w:pPr>
        <w:autoSpaceDE w:val="0"/>
        <w:autoSpaceDN w:val="0"/>
        <w:adjustRightInd w:val="0"/>
        <w:rPr>
          <w:bCs/>
        </w:rPr>
      </w:pPr>
      <w:r w:rsidRPr="00147979">
        <w:rPr>
          <w:bCs/>
        </w:rPr>
        <w:t xml:space="preserve">- Minimum of 5 gallons of water </w:t>
      </w:r>
      <w:r>
        <w:rPr>
          <w:bCs/>
        </w:rPr>
        <w:t>per acre.</w:t>
      </w:r>
    </w:p>
    <w:p w:rsidR="004D129E" w:rsidRPr="009D632F" w:rsidRDefault="004D129E" w:rsidP="004D129E">
      <w:pPr>
        <w:autoSpaceDE w:val="0"/>
        <w:autoSpaceDN w:val="0"/>
        <w:adjustRightInd w:val="0"/>
        <w:rPr>
          <w:bCs/>
        </w:rPr>
      </w:pPr>
    </w:p>
    <w:p w:rsidR="004D129E" w:rsidRPr="00F96406" w:rsidRDefault="004D129E" w:rsidP="004D129E">
      <w:r w:rsidRPr="00F96406">
        <w:t>See Attached Habitat Label Document for an imazypyr reference:</w:t>
      </w:r>
    </w:p>
    <w:p w:rsidR="004D129E" w:rsidRDefault="00365266" w:rsidP="004D129E">
      <w:pPr>
        <w:ind w:firstLine="720"/>
        <w:rPr>
          <w:rStyle w:val="Hyperlink"/>
        </w:rPr>
      </w:pPr>
      <w:hyperlink r:id="rId22" w:history="1">
        <w:r w:rsidR="004D129E" w:rsidRPr="00F96406">
          <w:rPr>
            <w:rStyle w:val="Hyperlink"/>
          </w:rPr>
          <w:t>Habitat label</w:t>
        </w:r>
      </w:hyperlink>
    </w:p>
    <w:p w:rsidR="004D129E" w:rsidRDefault="004D129E" w:rsidP="004D129E">
      <w:pPr>
        <w:ind w:firstLine="720"/>
      </w:pPr>
    </w:p>
    <w:p w:rsidR="004D129E" w:rsidRDefault="004D129E" w:rsidP="004D129E">
      <w:pPr>
        <w:rPr>
          <w:b/>
          <w:sz w:val="24"/>
          <w:szCs w:val="24"/>
          <w:u w:val="single"/>
        </w:rPr>
      </w:pPr>
      <w:r>
        <w:rPr>
          <w:b/>
          <w:sz w:val="24"/>
          <w:szCs w:val="24"/>
          <w:u w:val="single"/>
        </w:rPr>
        <w:t>Bidding</w:t>
      </w:r>
    </w:p>
    <w:p w:rsidR="004D129E" w:rsidRPr="00B84FB9" w:rsidRDefault="004D129E" w:rsidP="004D129E">
      <w:r>
        <w:t>Bids should be put together with the understanding that the Department of Natural Resources is providing the chemical</w:t>
      </w:r>
      <w:r w:rsidR="00365266">
        <w:t xml:space="preserve"> when indicated</w:t>
      </w:r>
      <w:r>
        <w:t xml:space="preserve">.  </w:t>
      </w:r>
      <w:r w:rsidR="00365266">
        <w:t>In those cases t</w:t>
      </w:r>
      <w:r>
        <w:t>he contractor’s price per acre will include all expenses for a turnkey operation with the exception of chemical cost.</w:t>
      </w:r>
    </w:p>
    <w:p w:rsidR="004D129E" w:rsidRDefault="004D129E" w:rsidP="004D129E"/>
    <w:p w:rsidR="004D129E" w:rsidRPr="00373E2D" w:rsidRDefault="004D129E" w:rsidP="004D129E">
      <w:pPr>
        <w:rPr>
          <w:b/>
          <w:sz w:val="24"/>
          <w:szCs w:val="24"/>
          <w:u w:val="single"/>
        </w:rPr>
      </w:pPr>
      <w:r>
        <w:rPr>
          <w:b/>
          <w:sz w:val="24"/>
          <w:szCs w:val="24"/>
          <w:u w:val="single"/>
        </w:rPr>
        <w:t>Requirements of Bid</w:t>
      </w:r>
    </w:p>
    <w:p w:rsidR="004D129E" w:rsidRPr="001637B0" w:rsidRDefault="004D129E" w:rsidP="004D129E">
      <w:pPr>
        <w:numPr>
          <w:ilvl w:val="0"/>
          <w:numId w:val="17"/>
        </w:numPr>
      </w:pPr>
      <w:r>
        <w:t>The contractor will follow the requirements of the section, “</w:t>
      </w:r>
      <w:r w:rsidRPr="001637B0">
        <w:rPr>
          <w:bCs/>
        </w:rPr>
        <w:t xml:space="preserve">Standard Operating Procedure for Herbicide Use Regarding </w:t>
      </w:r>
      <w:r>
        <w:rPr>
          <w:bCs/>
        </w:rPr>
        <w:t xml:space="preserve">East Central Wisconsin Aerial Spraying, 2016. </w:t>
      </w:r>
    </w:p>
    <w:p w:rsidR="004D129E" w:rsidRDefault="004D129E" w:rsidP="004D129E">
      <w:pPr>
        <w:numPr>
          <w:ilvl w:val="0"/>
          <w:numId w:val="17"/>
        </w:numPr>
      </w:pPr>
      <w:r>
        <w:t>The contractor must follow the requirement of the section, “</w:t>
      </w:r>
      <w:r w:rsidRPr="00614DAD">
        <w:t>Aerial Spray Guidelines for</w:t>
      </w:r>
      <w:r>
        <w:t xml:space="preserve"> East Central Wisconsin Aerial Herbicide Spraying, 2016.”</w:t>
      </w:r>
    </w:p>
    <w:p w:rsidR="004D129E" w:rsidRDefault="004D129E" w:rsidP="004D129E">
      <w:pPr>
        <w:numPr>
          <w:ilvl w:val="0"/>
          <w:numId w:val="17"/>
        </w:numPr>
      </w:pPr>
      <w:r>
        <w:t xml:space="preserve">The contractor will follow the requirements of the pesticide </w:t>
      </w:r>
      <w:smartTag w:uri="urn:schemas-microsoft-com:office:smarttags" w:element="City">
        <w:smartTag w:uri="urn:schemas-microsoft-com:office:smarttags" w:element="place">
          <w:r>
            <w:t>labe</w:t>
          </w:r>
        </w:smartTag>
      </w:smartTag>
      <w:r>
        <w:t>l.</w:t>
      </w:r>
    </w:p>
    <w:p w:rsidR="004D129E" w:rsidRDefault="004D129E" w:rsidP="004D129E">
      <w:pPr>
        <w:numPr>
          <w:ilvl w:val="0"/>
          <w:numId w:val="17"/>
        </w:numPr>
      </w:pPr>
      <w:r>
        <w:t>The contractor must possess a minimum of $</w:t>
      </w:r>
      <w:r w:rsidR="003016B7">
        <w:t>1</w:t>
      </w:r>
      <w:r>
        <w:t>,000,000 in liability insurance (excluding passengers).</w:t>
      </w:r>
    </w:p>
    <w:p w:rsidR="004D129E" w:rsidRDefault="004D129E" w:rsidP="004D129E"/>
    <w:p w:rsidR="004D129E" w:rsidRDefault="004D129E" w:rsidP="004D129E">
      <w:pPr>
        <w:rPr>
          <w:b/>
          <w:sz w:val="24"/>
          <w:szCs w:val="24"/>
          <w:u w:val="single"/>
        </w:rPr>
      </w:pPr>
      <w:r>
        <w:rPr>
          <w:b/>
          <w:sz w:val="24"/>
          <w:szCs w:val="24"/>
          <w:u w:val="single"/>
        </w:rPr>
        <w:t>Control Areas &amp; Treatment Acreage</w:t>
      </w:r>
    </w:p>
    <w:p w:rsidR="004D129E" w:rsidRPr="009C48D5" w:rsidRDefault="004D129E" w:rsidP="004D129E">
      <w:pPr>
        <w:rPr>
          <w:b/>
          <w:sz w:val="24"/>
          <w:szCs w:val="24"/>
          <w:u w:val="single"/>
        </w:rPr>
      </w:pPr>
    </w:p>
    <w:tbl>
      <w:tblPr>
        <w:tblStyle w:val="TableGrid"/>
        <w:tblW w:w="0" w:type="auto"/>
        <w:tblLook w:val="04A0" w:firstRow="1" w:lastRow="0" w:firstColumn="1" w:lastColumn="0" w:noHBand="0" w:noVBand="1"/>
      </w:tblPr>
      <w:tblGrid>
        <w:gridCol w:w="2538"/>
        <w:gridCol w:w="2250"/>
        <w:gridCol w:w="2394"/>
        <w:gridCol w:w="2394"/>
      </w:tblGrid>
      <w:tr w:rsidR="004D129E" w:rsidTr="00C77F38">
        <w:tc>
          <w:tcPr>
            <w:tcW w:w="2538" w:type="dxa"/>
          </w:tcPr>
          <w:p w:rsidR="004D129E" w:rsidRPr="009530AC" w:rsidRDefault="004D129E" w:rsidP="004D129E">
            <w:pPr>
              <w:rPr>
                <w:b/>
                <w:sz w:val="24"/>
                <w:szCs w:val="24"/>
              </w:rPr>
            </w:pPr>
            <w:r>
              <w:rPr>
                <w:b/>
                <w:sz w:val="24"/>
                <w:szCs w:val="24"/>
              </w:rPr>
              <w:t>Treatment Site</w:t>
            </w:r>
          </w:p>
        </w:tc>
        <w:tc>
          <w:tcPr>
            <w:tcW w:w="2250" w:type="dxa"/>
          </w:tcPr>
          <w:p w:rsidR="004D129E" w:rsidRPr="009530AC" w:rsidRDefault="004D129E" w:rsidP="004D129E">
            <w:pPr>
              <w:rPr>
                <w:b/>
                <w:sz w:val="24"/>
                <w:szCs w:val="24"/>
              </w:rPr>
            </w:pPr>
            <w:r>
              <w:rPr>
                <w:b/>
                <w:sz w:val="24"/>
                <w:szCs w:val="24"/>
              </w:rPr>
              <w:t>Site County</w:t>
            </w:r>
          </w:p>
        </w:tc>
        <w:tc>
          <w:tcPr>
            <w:tcW w:w="2394" w:type="dxa"/>
          </w:tcPr>
          <w:p w:rsidR="004D129E" w:rsidRPr="009530AC" w:rsidRDefault="004D129E" w:rsidP="004D129E">
            <w:pPr>
              <w:rPr>
                <w:b/>
                <w:sz w:val="24"/>
                <w:szCs w:val="24"/>
              </w:rPr>
            </w:pPr>
            <w:r>
              <w:rPr>
                <w:b/>
                <w:sz w:val="24"/>
                <w:szCs w:val="24"/>
              </w:rPr>
              <w:t>Species Treated</w:t>
            </w:r>
          </w:p>
        </w:tc>
        <w:tc>
          <w:tcPr>
            <w:tcW w:w="2394" w:type="dxa"/>
          </w:tcPr>
          <w:p w:rsidR="004D129E" w:rsidRPr="009530AC" w:rsidRDefault="004D129E" w:rsidP="004D129E">
            <w:pPr>
              <w:rPr>
                <w:b/>
                <w:sz w:val="24"/>
                <w:szCs w:val="24"/>
              </w:rPr>
            </w:pPr>
            <w:r>
              <w:rPr>
                <w:b/>
                <w:sz w:val="24"/>
                <w:szCs w:val="24"/>
              </w:rPr>
              <w:t>Acreage</w:t>
            </w:r>
          </w:p>
        </w:tc>
      </w:tr>
      <w:tr w:rsidR="004D129E" w:rsidTr="00C77F38">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Puchyan Prairie State Natural Area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Green Lake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Cattail and Phragmites</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104</w:t>
            </w:r>
          </w:p>
        </w:tc>
      </w:tr>
      <w:tr w:rsidR="004D129E" w:rsidTr="00C77F38">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Princeton Prairie State Natural Area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Green Lake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Cattail</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25</w:t>
            </w:r>
          </w:p>
        </w:tc>
      </w:tr>
      <w:tr w:rsidR="004D129E" w:rsidTr="00C77F38">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Grand River Marsh Area – AKA Hope Marsh</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Marquette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Phragmites</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1.5</w:t>
            </w:r>
          </w:p>
        </w:tc>
      </w:tr>
      <w:tr w:rsidR="004D129E" w:rsidTr="00C77F38">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lastRenderedPageBreak/>
              <w:t>Comstock Bog State Natural Area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Marquette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Cattail</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95.3</w:t>
            </w:r>
          </w:p>
        </w:tc>
      </w:tr>
      <w:tr w:rsidR="004D129E" w:rsidTr="00C77F38">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Sucker Creek – White River Marsh WA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Green Lake County</w:t>
            </w:r>
          </w:p>
        </w:tc>
        <w:tc>
          <w:tcPr>
            <w:tcW w:w="2394" w:type="dxa"/>
          </w:tcPr>
          <w:p w:rsidR="004D129E" w:rsidRPr="00C77F38" w:rsidRDefault="00365266" w:rsidP="004D129E">
            <w:pPr>
              <w:rPr>
                <w:rFonts w:ascii="Times New Roman" w:hAnsi="Times New Roman" w:cs="Times New Roman"/>
                <w:sz w:val="24"/>
                <w:szCs w:val="24"/>
              </w:rPr>
            </w:pPr>
            <w:r w:rsidRPr="00C77F38">
              <w:rPr>
                <w:rFonts w:ascii="Times New Roman" w:hAnsi="Times New Roman" w:cs="Times New Roman"/>
                <w:sz w:val="24"/>
                <w:szCs w:val="24"/>
              </w:rPr>
              <w:t>Reed Canary Grass, Cattail &amp; Phragmites</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8.75</w:t>
            </w:r>
          </w:p>
        </w:tc>
      </w:tr>
      <w:tr w:rsidR="004D129E" w:rsidTr="00C77F38">
        <w:trPr>
          <w:trHeight w:val="611"/>
        </w:trPr>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White River Marsh Wildlife Area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Green Lake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Reed Canary Grass</w:t>
            </w:r>
            <w:r w:rsidR="00365266" w:rsidRPr="00C77F38">
              <w:rPr>
                <w:rFonts w:ascii="Times New Roman" w:hAnsi="Times New Roman" w:cs="Times New Roman"/>
                <w:sz w:val="24"/>
                <w:szCs w:val="24"/>
              </w:rPr>
              <w:t>, Cattail &amp; Phragmites</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230</w:t>
            </w:r>
          </w:p>
        </w:tc>
      </w:tr>
      <w:tr w:rsidR="004D129E" w:rsidTr="00C77F38">
        <w:trPr>
          <w:trHeight w:val="611"/>
        </w:trPr>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Rush Lake</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Winnebago 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Cattail</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152</w:t>
            </w:r>
          </w:p>
        </w:tc>
      </w:tr>
      <w:tr w:rsidR="004D129E" w:rsidTr="00C77F38">
        <w:trPr>
          <w:trHeight w:val="611"/>
        </w:trPr>
        <w:tc>
          <w:tcPr>
            <w:tcW w:w="2538"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Uihlein WPA</w:t>
            </w:r>
          </w:p>
        </w:tc>
        <w:tc>
          <w:tcPr>
            <w:tcW w:w="2250"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 xml:space="preserve">Winnebago </w:t>
            </w:r>
            <w:r w:rsidR="0045136D" w:rsidRPr="00C77F38">
              <w:rPr>
                <w:rFonts w:ascii="Times New Roman" w:hAnsi="Times New Roman" w:cs="Times New Roman"/>
                <w:sz w:val="24"/>
                <w:szCs w:val="24"/>
              </w:rPr>
              <w:t>County</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Cattail</w:t>
            </w:r>
          </w:p>
        </w:tc>
        <w:tc>
          <w:tcPr>
            <w:tcW w:w="2394" w:type="dxa"/>
          </w:tcPr>
          <w:p w:rsidR="004D129E" w:rsidRPr="00C77F38" w:rsidRDefault="004D129E" w:rsidP="004D129E">
            <w:pPr>
              <w:rPr>
                <w:rFonts w:ascii="Times New Roman" w:hAnsi="Times New Roman" w:cs="Times New Roman"/>
                <w:sz w:val="24"/>
                <w:szCs w:val="24"/>
              </w:rPr>
            </w:pPr>
            <w:r w:rsidRPr="00C77F38">
              <w:rPr>
                <w:rFonts w:ascii="Times New Roman" w:hAnsi="Times New Roman" w:cs="Times New Roman"/>
                <w:sz w:val="24"/>
                <w:szCs w:val="24"/>
              </w:rPr>
              <w:t>50</w:t>
            </w:r>
          </w:p>
        </w:tc>
      </w:tr>
      <w:tr w:rsidR="00C77F38" w:rsidTr="00C77F38">
        <w:trPr>
          <w:trHeight w:val="611"/>
        </w:trPr>
        <w:tc>
          <w:tcPr>
            <w:tcW w:w="2538" w:type="dxa"/>
            <w:vAlign w:val="bottom"/>
          </w:tcPr>
          <w:p w:rsidR="00C77F38" w:rsidRPr="00C77F38" w:rsidRDefault="00C77F38">
            <w:pPr>
              <w:rPr>
                <w:rFonts w:ascii="Times New Roman" w:hAnsi="Times New Roman" w:cs="Times New Roman"/>
                <w:color w:val="000000"/>
                <w:sz w:val="24"/>
                <w:szCs w:val="24"/>
              </w:rPr>
            </w:pPr>
            <w:r w:rsidRPr="00C77F38">
              <w:rPr>
                <w:rFonts w:ascii="Times New Roman" w:hAnsi="Times New Roman" w:cs="Times New Roman"/>
                <w:color w:val="000000"/>
                <w:sz w:val="24"/>
                <w:szCs w:val="24"/>
              </w:rPr>
              <w:t>Little Suamico shoreline</w:t>
            </w:r>
          </w:p>
        </w:tc>
        <w:tc>
          <w:tcPr>
            <w:tcW w:w="2250"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Oconto County</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Phragmites</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50</w:t>
            </w:r>
          </w:p>
        </w:tc>
      </w:tr>
      <w:tr w:rsidR="00C77F38" w:rsidTr="00C77F38">
        <w:trPr>
          <w:trHeight w:val="611"/>
        </w:trPr>
        <w:tc>
          <w:tcPr>
            <w:tcW w:w="2538" w:type="dxa"/>
            <w:vAlign w:val="bottom"/>
          </w:tcPr>
          <w:p w:rsidR="00C77F38" w:rsidRPr="00C77F38" w:rsidRDefault="00C77F38">
            <w:pPr>
              <w:rPr>
                <w:rFonts w:ascii="Times New Roman" w:hAnsi="Times New Roman" w:cs="Times New Roman"/>
                <w:color w:val="000000"/>
                <w:sz w:val="24"/>
                <w:szCs w:val="24"/>
              </w:rPr>
            </w:pPr>
            <w:r w:rsidRPr="00C77F38">
              <w:rPr>
                <w:rFonts w:ascii="Times New Roman" w:hAnsi="Times New Roman" w:cs="Times New Roman"/>
                <w:color w:val="000000"/>
                <w:sz w:val="24"/>
                <w:szCs w:val="24"/>
              </w:rPr>
              <w:t>Green Bay West Shores SWA, Pecor Point Unit</w:t>
            </w:r>
          </w:p>
        </w:tc>
        <w:tc>
          <w:tcPr>
            <w:tcW w:w="2250" w:type="dxa"/>
          </w:tcPr>
          <w:p w:rsidR="00C77F38" w:rsidRPr="00C77F38" w:rsidRDefault="00C77F38" w:rsidP="004D129E">
            <w:pPr>
              <w:rPr>
                <w:rFonts w:ascii="Times New Roman" w:hAnsi="Times New Roman" w:cs="Times New Roman"/>
                <w:sz w:val="24"/>
                <w:szCs w:val="24"/>
              </w:rPr>
            </w:pPr>
            <w:r>
              <w:rPr>
                <w:rFonts w:ascii="Times New Roman" w:hAnsi="Times New Roman" w:cs="Times New Roman"/>
                <w:sz w:val="24"/>
                <w:szCs w:val="24"/>
              </w:rPr>
              <w:t>Oconto C</w:t>
            </w:r>
            <w:r w:rsidRPr="00C77F38">
              <w:rPr>
                <w:rFonts w:ascii="Times New Roman" w:hAnsi="Times New Roman" w:cs="Times New Roman"/>
                <w:sz w:val="24"/>
                <w:szCs w:val="24"/>
              </w:rPr>
              <w:t>ounty</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Phragmites</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16</w:t>
            </w:r>
          </w:p>
        </w:tc>
      </w:tr>
      <w:tr w:rsidR="00C77F38" w:rsidTr="00C77F38">
        <w:trPr>
          <w:trHeight w:val="611"/>
        </w:trPr>
        <w:tc>
          <w:tcPr>
            <w:tcW w:w="2538" w:type="dxa"/>
            <w:vAlign w:val="bottom"/>
          </w:tcPr>
          <w:p w:rsidR="00C77F38" w:rsidRPr="00C77F38" w:rsidRDefault="00C77F38">
            <w:pPr>
              <w:rPr>
                <w:rFonts w:ascii="Times New Roman" w:hAnsi="Times New Roman" w:cs="Times New Roman"/>
                <w:color w:val="000000"/>
                <w:sz w:val="24"/>
                <w:szCs w:val="24"/>
              </w:rPr>
            </w:pPr>
            <w:r w:rsidRPr="00C77F38">
              <w:rPr>
                <w:rFonts w:ascii="Times New Roman" w:hAnsi="Times New Roman" w:cs="Times New Roman"/>
                <w:color w:val="000000"/>
                <w:sz w:val="24"/>
                <w:szCs w:val="24"/>
              </w:rPr>
              <w:t>Bergstrom Waterfowl Complex</w:t>
            </w:r>
          </w:p>
        </w:tc>
        <w:tc>
          <w:tcPr>
            <w:tcW w:w="2250"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Outagamie County</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Phragmites</w:t>
            </w:r>
          </w:p>
        </w:tc>
        <w:tc>
          <w:tcPr>
            <w:tcW w:w="2394" w:type="dxa"/>
          </w:tcPr>
          <w:p w:rsidR="00C77F38" w:rsidRPr="00C77F38" w:rsidRDefault="00C77F38" w:rsidP="004D129E">
            <w:pPr>
              <w:rPr>
                <w:rFonts w:ascii="Times New Roman" w:hAnsi="Times New Roman" w:cs="Times New Roman"/>
                <w:sz w:val="24"/>
                <w:szCs w:val="24"/>
              </w:rPr>
            </w:pPr>
            <w:r w:rsidRPr="00C77F38">
              <w:rPr>
                <w:rFonts w:ascii="Times New Roman" w:hAnsi="Times New Roman" w:cs="Times New Roman"/>
                <w:sz w:val="24"/>
                <w:szCs w:val="24"/>
              </w:rPr>
              <w:t>20</w:t>
            </w:r>
          </w:p>
        </w:tc>
      </w:tr>
    </w:tbl>
    <w:p w:rsidR="004D129E" w:rsidRDefault="004D129E" w:rsidP="004D129E">
      <w:pPr>
        <w:autoSpaceDE w:val="0"/>
        <w:autoSpaceDN w:val="0"/>
        <w:adjustRightInd w:val="0"/>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4D129E" w:rsidRDefault="004D129E" w:rsidP="004D129E">
      <w:pPr>
        <w:autoSpaceDE w:val="0"/>
        <w:autoSpaceDN w:val="0"/>
        <w:adjustRightInd w:val="0"/>
        <w:jc w:val="center"/>
        <w:rPr>
          <w:b/>
          <w:bCs/>
          <w:sz w:val="28"/>
          <w:szCs w:val="28"/>
        </w:rPr>
      </w:pPr>
    </w:p>
    <w:p w:rsidR="004D129E" w:rsidRDefault="004D129E" w:rsidP="004D129E">
      <w:pPr>
        <w:autoSpaceDE w:val="0"/>
        <w:autoSpaceDN w:val="0"/>
        <w:adjustRightInd w:val="0"/>
        <w:rPr>
          <w:b/>
          <w:bCs/>
          <w:sz w:val="28"/>
          <w:szCs w:val="28"/>
        </w:rPr>
      </w:pPr>
    </w:p>
    <w:p w:rsidR="004D129E" w:rsidRDefault="004D129E">
      <w:pPr>
        <w:rPr>
          <w:b/>
          <w:bCs/>
          <w:sz w:val="28"/>
          <w:szCs w:val="28"/>
        </w:rPr>
      </w:pPr>
      <w:r>
        <w:rPr>
          <w:b/>
          <w:bCs/>
          <w:sz w:val="28"/>
          <w:szCs w:val="28"/>
        </w:rPr>
        <w:br w:type="page"/>
      </w:r>
    </w:p>
    <w:p w:rsidR="004D129E" w:rsidRDefault="004D129E" w:rsidP="004D129E">
      <w:pPr>
        <w:autoSpaceDE w:val="0"/>
        <w:autoSpaceDN w:val="0"/>
        <w:adjustRightInd w:val="0"/>
        <w:jc w:val="center"/>
        <w:rPr>
          <w:b/>
          <w:bCs/>
          <w:sz w:val="28"/>
          <w:szCs w:val="28"/>
        </w:rPr>
      </w:pPr>
      <w:r w:rsidRPr="00B977DB">
        <w:rPr>
          <w:b/>
          <w:bCs/>
          <w:sz w:val="28"/>
          <w:szCs w:val="28"/>
        </w:rPr>
        <w:lastRenderedPageBreak/>
        <w:t>Standard Operating Procedure for Herbicide Use</w:t>
      </w:r>
    </w:p>
    <w:p w:rsidR="004D129E" w:rsidRDefault="004D129E" w:rsidP="004D129E">
      <w:pPr>
        <w:autoSpaceDE w:val="0"/>
        <w:autoSpaceDN w:val="0"/>
        <w:adjustRightInd w:val="0"/>
        <w:jc w:val="center"/>
        <w:rPr>
          <w:b/>
          <w:bCs/>
          <w:sz w:val="28"/>
          <w:szCs w:val="28"/>
        </w:rPr>
      </w:pPr>
      <w:r>
        <w:rPr>
          <w:b/>
          <w:bCs/>
          <w:sz w:val="28"/>
          <w:szCs w:val="28"/>
        </w:rPr>
        <w:t xml:space="preserve">Regarding East Central Wisconsin </w:t>
      </w:r>
      <w:r w:rsidR="003016B7">
        <w:rPr>
          <w:b/>
          <w:bCs/>
          <w:sz w:val="28"/>
          <w:szCs w:val="28"/>
        </w:rPr>
        <w:t>Aerial Herbicide Spraying, 2016</w:t>
      </w:r>
    </w:p>
    <w:p w:rsidR="004D129E" w:rsidRDefault="00365266" w:rsidP="004D129E">
      <w:pPr>
        <w:autoSpaceDE w:val="0"/>
        <w:autoSpaceDN w:val="0"/>
        <w:adjustRightInd w:val="0"/>
      </w:pPr>
      <w:r>
        <w:pict>
          <v:rect id="_x0000_i1025" style="width:0;height:1.5pt" o:hralign="center" o:hrstd="t" o:hr="t" fillcolor="gray" stroked="f"/>
        </w:pict>
      </w:r>
    </w:p>
    <w:p w:rsidR="004D129E" w:rsidRDefault="004D129E" w:rsidP="004D129E">
      <w:pPr>
        <w:autoSpaceDE w:val="0"/>
        <w:autoSpaceDN w:val="0"/>
        <w:adjustRightInd w:val="0"/>
      </w:pPr>
      <w:r w:rsidRPr="006D4F2A">
        <w:t>Purpose: To ensure the safety of all individuals participating in or affected by herbicide use, to minimize</w:t>
      </w:r>
      <w:r>
        <w:t xml:space="preserve"> </w:t>
      </w:r>
      <w:r w:rsidRPr="006D4F2A">
        <w:rPr>
          <w:i/>
        </w:rPr>
        <w:t>the Departments exposure to liability, to ensure the appropriate and effective application of herbicides</w:t>
      </w:r>
      <w:r>
        <w:t xml:space="preserve"> as a management tool, and to minimize detrimental effects to the environment.</w:t>
      </w:r>
    </w:p>
    <w:p w:rsidR="004D129E" w:rsidRDefault="004D129E" w:rsidP="004D129E">
      <w:pPr>
        <w:autoSpaceDE w:val="0"/>
        <w:autoSpaceDN w:val="0"/>
        <w:adjustRightInd w:val="0"/>
      </w:pPr>
    </w:p>
    <w:p w:rsidR="004D129E" w:rsidRDefault="004D129E" w:rsidP="004D129E">
      <w:pPr>
        <w:autoSpaceDE w:val="0"/>
        <w:autoSpaceDN w:val="0"/>
        <w:adjustRightInd w:val="0"/>
      </w:pPr>
      <w:r>
        <w:t>The Department uses herbicides when and where they contribute to the perpetuation of species, communities, and ecosystems targeted for conservation or when they provide the most efficient and/or environmentally compatible method for control of plants.</w:t>
      </w:r>
    </w:p>
    <w:p w:rsidR="004D129E" w:rsidRDefault="004D129E" w:rsidP="004D129E">
      <w:pPr>
        <w:autoSpaceDE w:val="0"/>
        <w:autoSpaceDN w:val="0"/>
        <w:adjustRightInd w:val="0"/>
        <w:jc w:val="both"/>
      </w:pPr>
    </w:p>
    <w:p w:rsidR="004D129E" w:rsidRPr="006D4F2A" w:rsidRDefault="004D129E" w:rsidP="004D129E">
      <w:pPr>
        <w:autoSpaceDE w:val="0"/>
        <w:autoSpaceDN w:val="0"/>
        <w:adjustRightInd w:val="0"/>
        <w:jc w:val="both"/>
        <w:rPr>
          <w:b/>
          <w:bCs/>
          <w:i/>
        </w:rPr>
      </w:pPr>
      <w:r w:rsidRPr="00994480">
        <w:rPr>
          <w:b/>
          <w:bCs/>
          <w:i/>
        </w:rPr>
        <w:t>Pesticide users are required by law to review and comply with all the conditions se</w:t>
      </w:r>
      <w:r>
        <w:rPr>
          <w:b/>
          <w:bCs/>
          <w:i/>
        </w:rPr>
        <w:t>t forth in the pesticide label.</w:t>
      </w:r>
    </w:p>
    <w:p w:rsidR="004D129E" w:rsidRDefault="004D129E" w:rsidP="004D129E">
      <w:pPr>
        <w:autoSpaceDE w:val="0"/>
        <w:autoSpaceDN w:val="0"/>
        <w:adjustRightInd w:val="0"/>
        <w:jc w:val="both"/>
        <w:rPr>
          <w:b/>
        </w:rPr>
      </w:pPr>
      <w:r>
        <w:t>A herbicide may be used only in a manner consistent with its labeling, and only in compliance with all federal, state and local regulations, including those related to licensing and/or certification of applicators, use of protective and safety</w:t>
      </w:r>
      <w:r w:rsidR="00F96406">
        <w:t xml:space="preserve"> gear, and posting requirements</w:t>
      </w:r>
      <w:r>
        <w:t xml:space="preserve">. </w:t>
      </w:r>
      <w:r>
        <w:rPr>
          <w:b/>
        </w:rPr>
        <w:t>Follow label instructions.</w:t>
      </w:r>
    </w:p>
    <w:p w:rsidR="004D129E" w:rsidRDefault="004D129E" w:rsidP="004D129E">
      <w:pPr>
        <w:autoSpaceDE w:val="0"/>
        <w:autoSpaceDN w:val="0"/>
        <w:adjustRightInd w:val="0"/>
        <w:jc w:val="both"/>
      </w:pPr>
    </w:p>
    <w:p w:rsidR="004D129E" w:rsidRDefault="004D129E" w:rsidP="004D129E">
      <w:pPr>
        <w:autoSpaceDE w:val="0"/>
        <w:autoSpaceDN w:val="0"/>
        <w:adjustRightInd w:val="0"/>
        <w:jc w:val="both"/>
      </w:pPr>
      <w:r>
        <w:t>Required practices, described below, are designed to ensure that the Departments’ standards for use of herbicides meet or exceed the U.S. EPA’s Worker Protection Standard for Agricultural Pesticides.</w:t>
      </w:r>
    </w:p>
    <w:p w:rsidR="004D129E" w:rsidRDefault="004D129E" w:rsidP="004D129E">
      <w:pPr>
        <w:autoSpaceDE w:val="0"/>
        <w:autoSpaceDN w:val="0"/>
        <w:adjustRightInd w:val="0"/>
      </w:pPr>
    </w:p>
    <w:p w:rsidR="004D129E" w:rsidRPr="006D4F2A" w:rsidRDefault="004D129E" w:rsidP="004D129E">
      <w:pPr>
        <w:autoSpaceDE w:val="0"/>
        <w:autoSpaceDN w:val="0"/>
        <w:adjustRightInd w:val="0"/>
        <w:rPr>
          <w:b/>
        </w:rPr>
      </w:pPr>
      <w:r>
        <w:rPr>
          <w:b/>
        </w:rPr>
        <w:t>Specific Required Practices:</w:t>
      </w:r>
    </w:p>
    <w:p w:rsidR="004D129E" w:rsidRDefault="004D129E" w:rsidP="004D129E">
      <w:pPr>
        <w:numPr>
          <w:ilvl w:val="0"/>
          <w:numId w:val="16"/>
        </w:numPr>
        <w:autoSpaceDE w:val="0"/>
        <w:autoSpaceDN w:val="0"/>
        <w:adjustRightInd w:val="0"/>
      </w:pPr>
      <w:r>
        <w:t>Contractors must be certified/licensed by state and/or local regulations to apply herbicides.  Copies of the licenses will be provided to the Project Coordinator before spraying begins.</w:t>
      </w:r>
    </w:p>
    <w:p w:rsidR="004D129E" w:rsidRDefault="004D129E" w:rsidP="004D129E">
      <w:pPr>
        <w:numPr>
          <w:ilvl w:val="0"/>
          <w:numId w:val="16"/>
        </w:numPr>
        <w:autoSpaceDE w:val="0"/>
        <w:autoSpaceDN w:val="0"/>
        <w:adjustRightInd w:val="0"/>
      </w:pPr>
      <w:r>
        <w:t>Contractors will coordinate all herbicide application with the Project Coordinator and will provide the following data within one week of application to the Project Coordinator</w:t>
      </w:r>
      <w:r w:rsidR="00F96406">
        <w:t>(s)</w:t>
      </w:r>
      <w:r>
        <w:t>: date sprayed, type and amount of herbicide used, weather conditions, and GPS coordinates on area sprayed along with locations and size of area sprayed.</w:t>
      </w:r>
    </w:p>
    <w:p w:rsidR="006D7B43" w:rsidRDefault="006D7B43" w:rsidP="006D7B43">
      <w:pPr>
        <w:autoSpaceDE w:val="0"/>
        <w:autoSpaceDN w:val="0"/>
        <w:adjustRightInd w:val="0"/>
      </w:pPr>
    </w:p>
    <w:p w:rsidR="006D7B43" w:rsidRDefault="006D7B43" w:rsidP="006D7B43">
      <w:pPr>
        <w:numPr>
          <w:ilvl w:val="0"/>
          <w:numId w:val="19"/>
        </w:numPr>
        <w:autoSpaceDE w:val="0"/>
        <w:autoSpaceDN w:val="0"/>
        <w:adjustRightInd w:val="0"/>
        <w:rPr>
          <w:sz w:val="22"/>
          <w:szCs w:val="22"/>
        </w:rPr>
      </w:pPr>
      <w:r w:rsidRPr="007F3923">
        <w:rPr>
          <w:sz w:val="22"/>
          <w:szCs w:val="22"/>
        </w:rPr>
        <w:t xml:space="preserve">Use Form 3200-111- Aquatic Plant Management Herbicide Treatment Record </w:t>
      </w:r>
    </w:p>
    <w:p w:rsidR="003016B7" w:rsidRPr="007F3923" w:rsidRDefault="003016B7" w:rsidP="003016B7">
      <w:pPr>
        <w:autoSpaceDE w:val="0"/>
        <w:autoSpaceDN w:val="0"/>
        <w:adjustRightInd w:val="0"/>
        <w:rPr>
          <w:sz w:val="22"/>
          <w:szCs w:val="22"/>
        </w:rPr>
      </w:pPr>
    </w:p>
    <w:p w:rsidR="0094020E" w:rsidRDefault="006D7B43" w:rsidP="003016B7">
      <w:pPr>
        <w:numPr>
          <w:ilvl w:val="0"/>
          <w:numId w:val="19"/>
        </w:numPr>
        <w:autoSpaceDE w:val="0"/>
        <w:autoSpaceDN w:val="0"/>
        <w:adjustRightInd w:val="0"/>
        <w:rPr>
          <w:sz w:val="22"/>
          <w:szCs w:val="22"/>
        </w:rPr>
      </w:pPr>
      <w:r w:rsidRPr="007F3923">
        <w:rPr>
          <w:sz w:val="22"/>
          <w:szCs w:val="22"/>
        </w:rPr>
        <w:t>Return to:</w:t>
      </w:r>
      <w:r w:rsidRPr="007F3923">
        <w:rPr>
          <w:sz w:val="22"/>
          <w:szCs w:val="22"/>
        </w:rPr>
        <w:tab/>
      </w:r>
    </w:p>
    <w:p w:rsidR="003016B7" w:rsidRPr="0094020E" w:rsidRDefault="0094020E" w:rsidP="0094020E">
      <w:pPr>
        <w:autoSpaceDE w:val="0"/>
        <w:autoSpaceDN w:val="0"/>
        <w:adjustRightInd w:val="0"/>
        <w:ind w:left="1440" w:firstLine="720"/>
        <w:rPr>
          <w:sz w:val="22"/>
          <w:szCs w:val="22"/>
        </w:rPr>
      </w:pPr>
      <w:r w:rsidRPr="0094020E">
        <w:rPr>
          <w:sz w:val="22"/>
          <w:szCs w:val="22"/>
        </w:rPr>
        <w:t>Winnebago County treatment areas</w:t>
      </w:r>
    </w:p>
    <w:p w:rsidR="0094020E" w:rsidRPr="0094020E" w:rsidRDefault="0094020E" w:rsidP="0094020E">
      <w:pPr>
        <w:autoSpaceDE w:val="0"/>
        <w:autoSpaceDN w:val="0"/>
        <w:adjustRightInd w:val="0"/>
        <w:ind w:left="1440" w:firstLine="720"/>
        <w:rPr>
          <w:sz w:val="22"/>
          <w:szCs w:val="22"/>
        </w:rPr>
      </w:pPr>
      <w:r w:rsidRPr="0094020E">
        <w:rPr>
          <w:sz w:val="22"/>
          <w:szCs w:val="22"/>
        </w:rPr>
        <w:t>Contact:  Steve Easterly</w:t>
      </w:r>
    </w:p>
    <w:p w:rsidR="0094020E" w:rsidRPr="0094020E" w:rsidRDefault="0094020E" w:rsidP="0094020E">
      <w:pPr>
        <w:autoSpaceDE w:val="0"/>
        <w:autoSpaceDN w:val="0"/>
        <w:adjustRightInd w:val="0"/>
        <w:ind w:left="2160"/>
        <w:rPr>
          <w:rStyle w:val="body1"/>
          <w:rFonts w:ascii="Times New Roman" w:hAnsi="Times New Roman" w:cs="Times New Roman"/>
          <w:sz w:val="22"/>
          <w:szCs w:val="22"/>
        </w:rPr>
      </w:pPr>
      <w:r w:rsidRPr="0094020E">
        <w:rPr>
          <w:rStyle w:val="body1"/>
          <w:rFonts w:ascii="Times New Roman" w:hAnsi="Times New Roman" w:cs="Times New Roman"/>
          <w:sz w:val="22"/>
          <w:szCs w:val="22"/>
        </w:rPr>
        <w:t>625 E County Road Y, Suite 700</w:t>
      </w:r>
      <w:r w:rsidRPr="0094020E">
        <w:rPr>
          <w:sz w:val="22"/>
          <w:szCs w:val="22"/>
        </w:rPr>
        <w:t xml:space="preserve"> </w:t>
      </w:r>
      <w:r w:rsidRPr="0094020E">
        <w:rPr>
          <w:sz w:val="22"/>
          <w:szCs w:val="22"/>
        </w:rPr>
        <w:br/>
      </w:r>
      <w:r w:rsidRPr="0094020E">
        <w:rPr>
          <w:rStyle w:val="body1"/>
          <w:rFonts w:ascii="Times New Roman" w:hAnsi="Times New Roman" w:cs="Times New Roman"/>
          <w:sz w:val="22"/>
          <w:szCs w:val="22"/>
        </w:rPr>
        <w:t>Oshkosh, WI 54901</w:t>
      </w:r>
    </w:p>
    <w:p w:rsidR="0094020E" w:rsidRPr="0094020E" w:rsidRDefault="0094020E" w:rsidP="0094020E">
      <w:pPr>
        <w:autoSpaceDE w:val="0"/>
        <w:autoSpaceDN w:val="0"/>
        <w:adjustRightInd w:val="0"/>
        <w:ind w:left="1440" w:firstLine="720"/>
        <w:rPr>
          <w:rStyle w:val="body1"/>
          <w:rFonts w:ascii="Times New Roman" w:hAnsi="Times New Roman" w:cs="Times New Roman"/>
          <w:sz w:val="22"/>
          <w:szCs w:val="22"/>
        </w:rPr>
      </w:pPr>
      <w:r w:rsidRPr="0094020E">
        <w:rPr>
          <w:rStyle w:val="body1"/>
          <w:rFonts w:ascii="Times New Roman" w:hAnsi="Times New Roman" w:cs="Times New Roman"/>
          <w:sz w:val="22"/>
          <w:szCs w:val="22"/>
        </w:rPr>
        <w:t>(920) 303-5427</w:t>
      </w:r>
    </w:p>
    <w:p w:rsidR="0094020E" w:rsidRPr="0094020E" w:rsidRDefault="0094020E" w:rsidP="0094020E">
      <w:pPr>
        <w:autoSpaceDE w:val="0"/>
        <w:autoSpaceDN w:val="0"/>
        <w:adjustRightInd w:val="0"/>
        <w:ind w:left="1440" w:firstLine="720"/>
        <w:rPr>
          <w:sz w:val="22"/>
          <w:szCs w:val="22"/>
        </w:rPr>
      </w:pPr>
      <w:r w:rsidRPr="0094020E">
        <w:rPr>
          <w:sz w:val="22"/>
          <w:szCs w:val="22"/>
        </w:rPr>
        <w:t xml:space="preserve">stephen.easterly@wisconsin.gov   </w:t>
      </w:r>
    </w:p>
    <w:p w:rsidR="003016B7" w:rsidRDefault="003016B7" w:rsidP="003016B7">
      <w:pPr>
        <w:autoSpaceDE w:val="0"/>
        <w:autoSpaceDN w:val="0"/>
        <w:adjustRightInd w:val="0"/>
        <w:rPr>
          <w:sz w:val="22"/>
          <w:szCs w:val="22"/>
        </w:rPr>
      </w:pPr>
    </w:p>
    <w:p w:rsidR="0094020E" w:rsidRDefault="0094020E" w:rsidP="0094020E">
      <w:pPr>
        <w:autoSpaceDE w:val="0"/>
        <w:autoSpaceDN w:val="0"/>
        <w:adjustRightInd w:val="0"/>
        <w:ind w:left="2160"/>
        <w:rPr>
          <w:sz w:val="22"/>
          <w:szCs w:val="22"/>
        </w:rPr>
      </w:pPr>
      <w:r>
        <w:rPr>
          <w:sz w:val="22"/>
          <w:szCs w:val="22"/>
        </w:rPr>
        <w:t>Green Lake and Marquette treatment areas</w:t>
      </w:r>
    </w:p>
    <w:p w:rsidR="0094020E" w:rsidRDefault="0094020E" w:rsidP="0094020E">
      <w:pPr>
        <w:autoSpaceDE w:val="0"/>
        <w:autoSpaceDN w:val="0"/>
        <w:adjustRightInd w:val="0"/>
        <w:ind w:left="2160"/>
        <w:rPr>
          <w:sz w:val="22"/>
          <w:szCs w:val="22"/>
        </w:rPr>
      </w:pPr>
      <w:r>
        <w:rPr>
          <w:sz w:val="22"/>
          <w:szCs w:val="22"/>
        </w:rPr>
        <w:t>Contact: Jon Robaidek</w:t>
      </w:r>
    </w:p>
    <w:p w:rsidR="0094020E" w:rsidRDefault="0094020E" w:rsidP="0094020E">
      <w:pPr>
        <w:autoSpaceDE w:val="0"/>
        <w:autoSpaceDN w:val="0"/>
        <w:adjustRightInd w:val="0"/>
        <w:ind w:left="2160"/>
        <w:rPr>
          <w:sz w:val="22"/>
          <w:szCs w:val="22"/>
        </w:rPr>
      </w:pPr>
      <w:r>
        <w:rPr>
          <w:color w:val="000000"/>
        </w:rPr>
        <w:t>473 Griffith Ave, Wisconsin Rapids, WI 54494</w:t>
      </w:r>
      <w:r>
        <w:rPr>
          <w:color w:val="000000"/>
        </w:rPr>
        <w:br/>
        <w:t>Phone: 715-421-7806</w:t>
      </w:r>
      <w:r>
        <w:rPr>
          <w:color w:val="000000"/>
        </w:rPr>
        <w:br/>
      </w:r>
      <w:hyperlink r:id="rId23" w:history="1">
        <w:r>
          <w:rPr>
            <w:rStyle w:val="Hyperlink"/>
          </w:rPr>
          <w:t>jon.robaidek@wisconsin.gov</w:t>
        </w:r>
      </w:hyperlink>
    </w:p>
    <w:p w:rsidR="006D7B43" w:rsidRDefault="006D7B43" w:rsidP="003016B7">
      <w:pPr>
        <w:autoSpaceDE w:val="0"/>
        <w:autoSpaceDN w:val="0"/>
        <w:adjustRightInd w:val="0"/>
        <w:rPr>
          <w:sz w:val="22"/>
          <w:szCs w:val="22"/>
        </w:rPr>
      </w:pPr>
      <w:r w:rsidRPr="007F3923">
        <w:rPr>
          <w:sz w:val="22"/>
          <w:szCs w:val="22"/>
        </w:rPr>
        <w:tab/>
      </w:r>
      <w:r w:rsidRPr="007F3923">
        <w:rPr>
          <w:sz w:val="22"/>
          <w:szCs w:val="22"/>
        </w:rPr>
        <w:tab/>
      </w:r>
      <w:r w:rsidRPr="007F3923">
        <w:rPr>
          <w:sz w:val="22"/>
          <w:szCs w:val="22"/>
        </w:rPr>
        <w:tab/>
      </w:r>
      <w:r w:rsidRPr="007F3923">
        <w:rPr>
          <w:sz w:val="22"/>
          <w:szCs w:val="22"/>
        </w:rPr>
        <w:tab/>
      </w:r>
    </w:p>
    <w:p w:rsidR="00C77F38" w:rsidRPr="00C77F38" w:rsidRDefault="00C77F38" w:rsidP="00C77F38">
      <w:pPr>
        <w:autoSpaceDE w:val="0"/>
        <w:autoSpaceDN w:val="0"/>
        <w:adjustRightInd w:val="0"/>
        <w:ind w:left="2160"/>
        <w:rPr>
          <w:sz w:val="22"/>
          <w:szCs w:val="22"/>
        </w:rPr>
      </w:pPr>
      <w:r w:rsidRPr="00C77F38">
        <w:rPr>
          <w:sz w:val="22"/>
          <w:szCs w:val="22"/>
        </w:rPr>
        <w:t>Oconto County treatment areas</w:t>
      </w:r>
    </w:p>
    <w:p w:rsidR="00C77F38" w:rsidRPr="00C77F38" w:rsidRDefault="00C77F38" w:rsidP="00C77F38">
      <w:pPr>
        <w:autoSpaceDE w:val="0"/>
        <w:autoSpaceDN w:val="0"/>
        <w:adjustRightInd w:val="0"/>
        <w:ind w:left="2160"/>
        <w:rPr>
          <w:sz w:val="22"/>
          <w:szCs w:val="22"/>
        </w:rPr>
      </w:pPr>
      <w:r w:rsidRPr="00C77F38">
        <w:rPr>
          <w:sz w:val="22"/>
          <w:szCs w:val="22"/>
        </w:rPr>
        <w:t>Contact: Amy Carrozzino-Lyon</w:t>
      </w:r>
    </w:p>
    <w:p w:rsidR="00C77F38" w:rsidRPr="00C77F38" w:rsidRDefault="00C77F38" w:rsidP="00C77F38">
      <w:pPr>
        <w:autoSpaceDE w:val="0"/>
        <w:autoSpaceDN w:val="0"/>
        <w:adjustRightInd w:val="0"/>
        <w:ind w:left="2160"/>
        <w:rPr>
          <w:sz w:val="22"/>
          <w:szCs w:val="22"/>
        </w:rPr>
      </w:pPr>
      <w:r w:rsidRPr="00C77F38">
        <w:rPr>
          <w:sz w:val="22"/>
          <w:szCs w:val="22"/>
        </w:rPr>
        <w:t>2984 Shawano Avenue, Green Bay, WI 54313</w:t>
      </w:r>
    </w:p>
    <w:p w:rsidR="00C77F38" w:rsidRPr="00C77F38" w:rsidRDefault="00C77F38" w:rsidP="00C77F38">
      <w:pPr>
        <w:ind w:left="2160"/>
        <w:rPr>
          <w:color w:val="000000"/>
          <w:sz w:val="22"/>
          <w:szCs w:val="22"/>
        </w:rPr>
      </w:pPr>
      <w:r w:rsidRPr="00C77F38">
        <w:rPr>
          <w:color w:val="000000"/>
          <w:sz w:val="22"/>
          <w:szCs w:val="22"/>
        </w:rPr>
        <w:t>(920) 662-5128</w:t>
      </w:r>
    </w:p>
    <w:p w:rsidR="00C77F38" w:rsidRPr="00C77F38" w:rsidRDefault="00C77F38" w:rsidP="00C77F38">
      <w:pPr>
        <w:ind w:left="2160"/>
        <w:rPr>
          <w:color w:val="000000"/>
          <w:sz w:val="22"/>
          <w:szCs w:val="22"/>
        </w:rPr>
      </w:pPr>
      <w:r w:rsidRPr="00C77F38">
        <w:rPr>
          <w:color w:val="000000"/>
          <w:sz w:val="22"/>
          <w:szCs w:val="22"/>
        </w:rPr>
        <w:t>AmyL.CarrozzinoLyon@wisconsin.gov</w:t>
      </w:r>
    </w:p>
    <w:p w:rsidR="00C77F38" w:rsidRDefault="00C77F38" w:rsidP="00C77F38">
      <w:pPr>
        <w:autoSpaceDE w:val="0"/>
        <w:autoSpaceDN w:val="0"/>
        <w:adjustRightInd w:val="0"/>
        <w:ind w:left="2160"/>
        <w:rPr>
          <w:sz w:val="22"/>
          <w:szCs w:val="22"/>
        </w:rPr>
      </w:pPr>
      <w:r>
        <w:rPr>
          <w:sz w:val="22"/>
          <w:szCs w:val="22"/>
        </w:rPr>
        <w:tab/>
      </w:r>
    </w:p>
    <w:p w:rsidR="00C77F38" w:rsidRDefault="00C77F38" w:rsidP="00C77F38">
      <w:pPr>
        <w:autoSpaceDE w:val="0"/>
        <w:autoSpaceDN w:val="0"/>
        <w:adjustRightInd w:val="0"/>
        <w:ind w:left="2160"/>
        <w:rPr>
          <w:sz w:val="22"/>
          <w:szCs w:val="22"/>
        </w:rPr>
      </w:pPr>
      <w:r>
        <w:rPr>
          <w:sz w:val="22"/>
          <w:szCs w:val="22"/>
        </w:rPr>
        <w:t>Outagamie County treatment areas</w:t>
      </w:r>
    </w:p>
    <w:p w:rsidR="00C77F38" w:rsidRDefault="00C77F38" w:rsidP="00C77F38">
      <w:pPr>
        <w:autoSpaceDE w:val="0"/>
        <w:autoSpaceDN w:val="0"/>
        <w:adjustRightInd w:val="0"/>
        <w:ind w:left="2160"/>
        <w:rPr>
          <w:sz w:val="22"/>
          <w:szCs w:val="22"/>
        </w:rPr>
      </w:pPr>
      <w:r>
        <w:rPr>
          <w:sz w:val="22"/>
          <w:szCs w:val="22"/>
        </w:rPr>
        <w:t xml:space="preserve">Contact: </w:t>
      </w:r>
      <w:r w:rsidRPr="00C77F38">
        <w:rPr>
          <w:sz w:val="22"/>
          <w:szCs w:val="22"/>
        </w:rPr>
        <w:t>Bryan Woodbury</w:t>
      </w:r>
    </w:p>
    <w:p w:rsidR="00F724C3" w:rsidRDefault="00F724C3" w:rsidP="00C77F38">
      <w:pPr>
        <w:autoSpaceDE w:val="0"/>
        <w:autoSpaceDN w:val="0"/>
        <w:adjustRightInd w:val="0"/>
        <w:ind w:left="2160"/>
        <w:rPr>
          <w:sz w:val="22"/>
          <w:szCs w:val="22"/>
        </w:rPr>
      </w:pPr>
      <w:r w:rsidRPr="00F724C3">
        <w:rPr>
          <w:sz w:val="22"/>
          <w:szCs w:val="22"/>
        </w:rPr>
        <w:t>3369 W Brewster Street, Appleton, WI 54914</w:t>
      </w:r>
    </w:p>
    <w:p w:rsidR="00F724C3" w:rsidRDefault="00F724C3" w:rsidP="00C77F38">
      <w:pPr>
        <w:autoSpaceDE w:val="0"/>
        <w:autoSpaceDN w:val="0"/>
        <w:adjustRightInd w:val="0"/>
        <w:ind w:left="2160"/>
        <w:rPr>
          <w:sz w:val="22"/>
          <w:szCs w:val="22"/>
        </w:rPr>
      </w:pPr>
      <w:r w:rsidRPr="00F724C3">
        <w:rPr>
          <w:sz w:val="22"/>
          <w:szCs w:val="22"/>
        </w:rPr>
        <w:t>(920) 832-1804</w:t>
      </w:r>
    </w:p>
    <w:p w:rsidR="00F724C3" w:rsidRDefault="00F724C3" w:rsidP="00C77F38">
      <w:pPr>
        <w:autoSpaceDE w:val="0"/>
        <w:autoSpaceDN w:val="0"/>
        <w:adjustRightInd w:val="0"/>
        <w:ind w:left="2160"/>
        <w:rPr>
          <w:sz w:val="22"/>
          <w:szCs w:val="22"/>
        </w:rPr>
      </w:pPr>
      <w:r w:rsidRPr="00F724C3">
        <w:rPr>
          <w:sz w:val="22"/>
          <w:szCs w:val="22"/>
        </w:rPr>
        <w:t>Bryan.Woodbury@wisconsin.gov</w:t>
      </w:r>
    </w:p>
    <w:p w:rsidR="00C77F38" w:rsidRDefault="00C77F38" w:rsidP="003016B7">
      <w:pPr>
        <w:autoSpaceDE w:val="0"/>
        <w:autoSpaceDN w:val="0"/>
        <w:adjustRightInd w:val="0"/>
        <w:rPr>
          <w:sz w:val="22"/>
          <w:szCs w:val="22"/>
        </w:rPr>
      </w:pPr>
    </w:p>
    <w:p w:rsidR="00C77F38" w:rsidRPr="007F3923" w:rsidRDefault="00C77F38" w:rsidP="003016B7">
      <w:pPr>
        <w:autoSpaceDE w:val="0"/>
        <w:autoSpaceDN w:val="0"/>
        <w:adjustRightInd w:val="0"/>
        <w:rPr>
          <w:sz w:val="22"/>
          <w:szCs w:val="22"/>
        </w:rPr>
      </w:pPr>
    </w:p>
    <w:p w:rsidR="006D7B43" w:rsidRPr="007F3923" w:rsidRDefault="006D7B43" w:rsidP="006D7B43">
      <w:pPr>
        <w:numPr>
          <w:ilvl w:val="0"/>
          <w:numId w:val="20"/>
        </w:numPr>
        <w:autoSpaceDE w:val="0"/>
        <w:autoSpaceDN w:val="0"/>
        <w:adjustRightInd w:val="0"/>
        <w:rPr>
          <w:sz w:val="22"/>
          <w:szCs w:val="22"/>
        </w:rPr>
      </w:pPr>
      <w:r w:rsidRPr="007F3923">
        <w:rPr>
          <w:sz w:val="22"/>
          <w:szCs w:val="22"/>
        </w:rPr>
        <w:lastRenderedPageBreak/>
        <w:t xml:space="preserve">Scanned copies </w:t>
      </w:r>
      <w:r w:rsidR="0094020E">
        <w:rPr>
          <w:sz w:val="22"/>
          <w:szCs w:val="22"/>
        </w:rPr>
        <w:t>will be accepted and emailed to the contact for the relevant treatment areas</w:t>
      </w:r>
    </w:p>
    <w:p w:rsidR="006D7B43" w:rsidRDefault="006D7B43" w:rsidP="006D7B43">
      <w:pPr>
        <w:autoSpaceDE w:val="0"/>
        <w:autoSpaceDN w:val="0"/>
        <w:adjustRightInd w:val="0"/>
      </w:pPr>
    </w:p>
    <w:p w:rsidR="004D129E" w:rsidRPr="00726513" w:rsidRDefault="004D129E" w:rsidP="004D129E">
      <w:pPr>
        <w:pStyle w:val="ListParagraph"/>
        <w:numPr>
          <w:ilvl w:val="0"/>
          <w:numId w:val="16"/>
        </w:numPr>
        <w:autoSpaceDE w:val="0"/>
        <w:autoSpaceDN w:val="0"/>
        <w:adjustRightInd w:val="0"/>
      </w:pPr>
      <w:r>
        <w:t xml:space="preserve">Disposal of containers (herbicide and surfactant):  </w:t>
      </w:r>
      <w:r w:rsidRPr="004D129E">
        <w:rPr>
          <w:b/>
        </w:rPr>
        <w:t>Follow label disposal instructions</w:t>
      </w:r>
      <w:r w:rsidRPr="00726513">
        <w:t xml:space="preserve">.  </w:t>
      </w:r>
    </w:p>
    <w:p w:rsidR="004D129E" w:rsidRDefault="004D129E" w:rsidP="004D129E">
      <w:pPr>
        <w:numPr>
          <w:ilvl w:val="1"/>
          <w:numId w:val="16"/>
        </w:numPr>
        <w:autoSpaceDE w:val="0"/>
        <w:autoSpaceDN w:val="0"/>
        <w:adjustRightInd w:val="0"/>
      </w:pPr>
      <w:r>
        <w:t xml:space="preserve">If the </w:t>
      </w:r>
      <w:r w:rsidRPr="00726513">
        <w:rPr>
          <w:i/>
          <w:u w:val="single"/>
        </w:rPr>
        <w:t>contractor</w:t>
      </w:r>
      <w:r>
        <w:t xml:space="preserve"> provides the herbicide/surfactant, the contractor will dispose of the herbicide/surfactant containers following label disposal instructions.  </w:t>
      </w:r>
    </w:p>
    <w:p w:rsidR="004D129E" w:rsidRDefault="004D129E" w:rsidP="0077366A">
      <w:pPr>
        <w:numPr>
          <w:ilvl w:val="1"/>
          <w:numId w:val="16"/>
        </w:numPr>
        <w:autoSpaceDE w:val="0"/>
        <w:autoSpaceDN w:val="0"/>
        <w:adjustRightInd w:val="0"/>
      </w:pPr>
      <w:r>
        <w:t xml:space="preserve">If the </w:t>
      </w:r>
      <w:r w:rsidRPr="00726513">
        <w:rPr>
          <w:i/>
          <w:u w:val="single"/>
        </w:rPr>
        <w:t>Department</w:t>
      </w:r>
      <w:r>
        <w:t xml:space="preserve"> provides the herbicide/surfactant, the contractor will return the herbicide/surfactant containers to the Department.   Containers will not be rinsed. </w:t>
      </w:r>
    </w:p>
    <w:p w:rsidR="0077366A" w:rsidRPr="00F96406" w:rsidRDefault="006D7B43" w:rsidP="00F96406">
      <w:pPr>
        <w:pStyle w:val="ListParagraph"/>
        <w:numPr>
          <w:ilvl w:val="0"/>
          <w:numId w:val="16"/>
        </w:numPr>
        <w:autoSpaceDE w:val="0"/>
        <w:autoSpaceDN w:val="0"/>
        <w:adjustRightInd w:val="0"/>
        <w:rPr>
          <w:b/>
          <w:bCs/>
        </w:rPr>
      </w:pPr>
      <w:r w:rsidRPr="00F96406">
        <w:rPr>
          <w:sz w:val="22"/>
          <w:szCs w:val="22"/>
        </w:rPr>
        <w:t>Contractors must apply herbicides only when it is safe to do so to avoid drift onto neighboring properties and non-target vegetation.</w:t>
      </w:r>
      <w:r w:rsidRPr="00F96406">
        <w:rPr>
          <w:sz w:val="22"/>
        </w:rPr>
        <w:t xml:space="preserve">  Applications with wind speeds greater than 10 mph are prohibited.  Applications with temperature inversions are prohibited.</w:t>
      </w:r>
      <w:r w:rsidR="0077366A" w:rsidRPr="00F96406">
        <w:rPr>
          <w:b/>
          <w:bCs/>
        </w:rPr>
        <w:br w:type="page"/>
      </w:r>
    </w:p>
    <w:p w:rsidR="004D129E" w:rsidRDefault="004D129E" w:rsidP="004D129E">
      <w:pPr>
        <w:autoSpaceDE w:val="0"/>
        <w:autoSpaceDN w:val="0"/>
        <w:adjustRightInd w:val="0"/>
        <w:jc w:val="center"/>
        <w:rPr>
          <w:b/>
          <w:bCs/>
        </w:rPr>
      </w:pPr>
      <w:r>
        <w:rPr>
          <w:b/>
          <w:bCs/>
        </w:rPr>
        <w:lastRenderedPageBreak/>
        <w:t xml:space="preserve">The Herbicide User’s </w:t>
      </w:r>
    </w:p>
    <w:p w:rsidR="004D129E" w:rsidRDefault="004D129E" w:rsidP="004D129E">
      <w:pPr>
        <w:autoSpaceDE w:val="0"/>
        <w:autoSpaceDN w:val="0"/>
        <w:adjustRightInd w:val="0"/>
        <w:jc w:val="center"/>
        <w:rPr>
          <w:b/>
          <w:bCs/>
        </w:rPr>
      </w:pPr>
      <w:r>
        <w:rPr>
          <w:b/>
          <w:bCs/>
        </w:rPr>
        <w:t>Standard Operating Procedures</w:t>
      </w:r>
    </w:p>
    <w:p w:rsidR="0077366A" w:rsidRDefault="0077366A" w:rsidP="004D129E">
      <w:pPr>
        <w:autoSpaceDE w:val="0"/>
        <w:autoSpaceDN w:val="0"/>
        <w:adjustRightInd w:val="0"/>
        <w:jc w:val="center"/>
        <w:rPr>
          <w:b/>
          <w:bCs/>
        </w:rPr>
      </w:pPr>
    </w:p>
    <w:p w:rsidR="004D129E" w:rsidRDefault="004D129E" w:rsidP="004D129E">
      <w:pPr>
        <w:autoSpaceDE w:val="0"/>
        <w:autoSpaceDN w:val="0"/>
        <w:adjustRightInd w:val="0"/>
      </w:pPr>
      <w:r>
        <w:t xml:space="preserve">Realizing that you are working with chemicals of varying levels of toxicity which can be harmful to you and the surrounding environment, please observe the following guidelines when mixing, transporting or applying herbicides. </w:t>
      </w:r>
    </w:p>
    <w:p w:rsidR="004D129E" w:rsidRDefault="004D129E" w:rsidP="004D129E">
      <w:pPr>
        <w:autoSpaceDE w:val="0"/>
        <w:autoSpaceDN w:val="0"/>
        <w:adjustRightInd w:val="0"/>
        <w:rPr>
          <w:b/>
          <w:bCs/>
        </w:rPr>
      </w:pPr>
      <w:r>
        <w:rPr>
          <w:b/>
          <w:bCs/>
        </w:rPr>
        <w:t>Pesticide users are required by law to review and comply with all the conditions set forth in the pesticide label.</w:t>
      </w:r>
    </w:p>
    <w:p w:rsidR="0077366A" w:rsidRDefault="0077366A" w:rsidP="004D129E">
      <w:pPr>
        <w:autoSpaceDE w:val="0"/>
        <w:autoSpaceDN w:val="0"/>
        <w:adjustRightInd w:val="0"/>
        <w:rPr>
          <w:b/>
          <w:bCs/>
        </w:rPr>
      </w:pPr>
    </w:p>
    <w:p w:rsidR="004D129E" w:rsidRPr="00994480" w:rsidRDefault="004D129E" w:rsidP="004D129E">
      <w:pPr>
        <w:numPr>
          <w:ilvl w:val="0"/>
          <w:numId w:val="18"/>
        </w:numPr>
        <w:autoSpaceDE w:val="0"/>
        <w:autoSpaceDN w:val="0"/>
        <w:adjustRightInd w:val="0"/>
      </w:pPr>
      <w:r w:rsidRPr="00994480">
        <w:t>Coordinate any herbicide application activity with the Project Coordinator.</w:t>
      </w:r>
    </w:p>
    <w:p w:rsidR="004D129E" w:rsidRPr="00994480" w:rsidRDefault="004D129E" w:rsidP="004D129E">
      <w:pPr>
        <w:numPr>
          <w:ilvl w:val="0"/>
          <w:numId w:val="18"/>
        </w:numPr>
        <w:autoSpaceDE w:val="0"/>
        <w:autoSpaceDN w:val="0"/>
        <w:adjustRightInd w:val="0"/>
      </w:pPr>
      <w:r w:rsidRPr="00994480">
        <w:t>Take a radio, first aid, and spill response material.</w:t>
      </w:r>
    </w:p>
    <w:p w:rsidR="004D129E" w:rsidRPr="00994480" w:rsidRDefault="004D129E" w:rsidP="004D129E">
      <w:pPr>
        <w:numPr>
          <w:ilvl w:val="0"/>
          <w:numId w:val="18"/>
        </w:numPr>
        <w:autoSpaceDE w:val="0"/>
        <w:autoSpaceDN w:val="0"/>
        <w:adjustRightInd w:val="0"/>
      </w:pPr>
      <w:r w:rsidRPr="00994480">
        <w:t>Have a copy of the label, and emergency contact information.</w:t>
      </w:r>
    </w:p>
    <w:p w:rsidR="004D129E" w:rsidRPr="00994480" w:rsidRDefault="004D129E" w:rsidP="004D129E">
      <w:pPr>
        <w:numPr>
          <w:ilvl w:val="0"/>
          <w:numId w:val="18"/>
        </w:numPr>
        <w:autoSpaceDE w:val="0"/>
        <w:autoSpaceDN w:val="0"/>
        <w:adjustRightInd w:val="0"/>
      </w:pPr>
      <w:r w:rsidRPr="00994480">
        <w:t>Use the proper safety equipment. The label states what safety clothing and equipment are required. Pant legs should be left outside of boots. Remove clothing that is contaminated after a spill. Inform the project coordinator of any problems however, minor.</w:t>
      </w:r>
    </w:p>
    <w:p w:rsidR="004D129E" w:rsidRDefault="004D129E" w:rsidP="004D129E">
      <w:pPr>
        <w:numPr>
          <w:ilvl w:val="0"/>
          <w:numId w:val="18"/>
        </w:numPr>
        <w:autoSpaceDE w:val="0"/>
        <w:autoSpaceDN w:val="0"/>
        <w:adjustRightInd w:val="0"/>
      </w:pPr>
      <w:r w:rsidRPr="00994480">
        <w:t>Drink liquids to prevent dehydration during hot weather. Halt all activity if you experience respirat</w:t>
      </w:r>
      <w:r>
        <w:t>ory difficulties and/or fatigue</w:t>
      </w:r>
    </w:p>
    <w:p w:rsidR="004D129E" w:rsidRPr="006D4F2A" w:rsidRDefault="004D129E" w:rsidP="004D129E">
      <w:pPr>
        <w:numPr>
          <w:ilvl w:val="0"/>
          <w:numId w:val="18"/>
        </w:numPr>
        <w:autoSpaceDE w:val="0"/>
        <w:autoSpaceDN w:val="0"/>
        <w:adjustRightInd w:val="0"/>
      </w:pPr>
      <w:r>
        <w:t>Whenever possible, those who apply herbicides shall have access (within 15 minutes travel time or at the nearest vehicle access point, whichever is closest) to an eyewash kit and either a 1) shower or large sink, or 2) emergency decontamination and first aid kits.</w:t>
      </w:r>
    </w:p>
    <w:p w:rsidR="004D129E" w:rsidRPr="00994480" w:rsidRDefault="004D129E" w:rsidP="004D129E">
      <w:pPr>
        <w:numPr>
          <w:ilvl w:val="0"/>
          <w:numId w:val="18"/>
        </w:numPr>
        <w:autoSpaceDE w:val="0"/>
        <w:autoSpaceDN w:val="0"/>
        <w:adjustRightInd w:val="0"/>
      </w:pPr>
      <w:r w:rsidRPr="00994480">
        <w:rPr>
          <w:b/>
        </w:rPr>
        <w:t>Read the Label for correct application instructions</w:t>
      </w:r>
      <w:r w:rsidRPr="00994480">
        <w:t>. All precautions should be taken to deliver herbicide to only the target species. In order to prevent or reduce drift, the spray boom should be at the lowest setting that will still produce a good pattern. Methylated seed oil will be used as the surfactant..</w:t>
      </w:r>
    </w:p>
    <w:p w:rsidR="004D129E" w:rsidRPr="006D4F2A" w:rsidRDefault="004D129E" w:rsidP="004D129E">
      <w:pPr>
        <w:numPr>
          <w:ilvl w:val="0"/>
          <w:numId w:val="18"/>
        </w:numPr>
        <w:autoSpaceDE w:val="0"/>
        <w:autoSpaceDN w:val="0"/>
        <w:adjustRightInd w:val="0"/>
        <w:rPr>
          <w:b/>
        </w:rPr>
      </w:pPr>
      <w:r w:rsidRPr="00994480">
        <w:t xml:space="preserve">Choosing the correct herbicide and formulation is the first preventative measure to avoid misapplication, leaching, off-site drift, and carry over. </w:t>
      </w:r>
      <w:r w:rsidRPr="00994480">
        <w:rPr>
          <w:b/>
        </w:rPr>
        <w:t xml:space="preserve">The label should be read to ensure correct mixing. </w:t>
      </w:r>
    </w:p>
    <w:p w:rsidR="004D129E" w:rsidRDefault="004D129E" w:rsidP="004D129E">
      <w:pPr>
        <w:numPr>
          <w:ilvl w:val="0"/>
          <w:numId w:val="18"/>
        </w:numPr>
        <w:autoSpaceDE w:val="0"/>
        <w:autoSpaceDN w:val="0"/>
        <w:adjustRightInd w:val="0"/>
      </w:pPr>
      <w:r w:rsidRPr="00994480">
        <w:t>Extreme caution should be taken when handling herbicides. Never open a container at eye level. Never eat, drink, smoke, or use smokeless tobacco when handling herbicides, and wash immediately if contact with a herbicide is made.</w:t>
      </w:r>
    </w:p>
    <w:p w:rsidR="004D129E" w:rsidRPr="00994480" w:rsidRDefault="004D129E" w:rsidP="004D129E">
      <w:pPr>
        <w:numPr>
          <w:ilvl w:val="0"/>
          <w:numId w:val="18"/>
        </w:numPr>
        <w:autoSpaceDE w:val="0"/>
        <w:autoSpaceDN w:val="0"/>
        <w:adjustRightInd w:val="0"/>
      </w:pPr>
      <w:r>
        <w:t>Follow standard safety practices for storage, mixing, transportation, and spill management.</w:t>
      </w:r>
    </w:p>
    <w:p w:rsidR="004D129E" w:rsidRPr="00994480" w:rsidRDefault="004D129E" w:rsidP="004D129E">
      <w:pPr>
        <w:numPr>
          <w:ilvl w:val="0"/>
          <w:numId w:val="18"/>
        </w:numPr>
        <w:autoSpaceDE w:val="0"/>
        <w:autoSpaceDN w:val="0"/>
        <w:adjustRightInd w:val="0"/>
      </w:pPr>
      <w:r w:rsidRPr="00994480">
        <w:t>Prior to moving or transporting any container, inspect it for leaks. Transport herbicide containers in an upright and secured position to prevent spillage. Transport in the bed of a truck or other off road vehicle not in the cab. Be sure to completely secure the containers, including backpack sprayers containing mixtures, to transport equipment and chemicals.</w:t>
      </w:r>
    </w:p>
    <w:p w:rsidR="004D129E" w:rsidRPr="00994480" w:rsidRDefault="004D129E" w:rsidP="004D129E">
      <w:pPr>
        <w:numPr>
          <w:ilvl w:val="0"/>
          <w:numId w:val="18"/>
        </w:numPr>
        <w:autoSpaceDE w:val="0"/>
        <w:autoSpaceDN w:val="0"/>
        <w:adjustRightInd w:val="0"/>
      </w:pPr>
      <w:r>
        <w:t>S</w:t>
      </w:r>
      <w:r w:rsidRPr="00994480">
        <w:t xml:space="preserve">tore herbicides in the original container in the locked herbicide area. Store any unused portions of herbicides mixtures in a clearly marked and closed container. Include the accumulation start date on the label. </w:t>
      </w:r>
      <w:r w:rsidRPr="00994480">
        <w:rPr>
          <w:b/>
        </w:rPr>
        <w:t>Refer to the product label</w:t>
      </w:r>
      <w:r w:rsidRPr="00994480">
        <w:t xml:space="preserve"> for the shelf life.</w:t>
      </w:r>
    </w:p>
    <w:p w:rsidR="004D129E" w:rsidRPr="00994480" w:rsidRDefault="004D129E" w:rsidP="004D129E">
      <w:pPr>
        <w:numPr>
          <w:ilvl w:val="0"/>
          <w:numId w:val="18"/>
        </w:numPr>
        <w:autoSpaceDE w:val="0"/>
        <w:autoSpaceDN w:val="0"/>
        <w:adjustRightInd w:val="0"/>
        <w:rPr>
          <w:b/>
        </w:rPr>
      </w:pPr>
      <w:r w:rsidRPr="00994480">
        <w:t>Keep current on weather conditions and forecasted conditions. Do not apply herbicides in the rain or if rain is forecasted</w:t>
      </w:r>
      <w:r>
        <w:t xml:space="preserve"> within 1 hour</w:t>
      </w:r>
      <w:r w:rsidRPr="00994480">
        <w:t xml:space="preserve"> before the herbicide has time to be absorbed</w:t>
      </w:r>
      <w:r>
        <w:t xml:space="preserve">. The herbicide needs 1 complete hour of dry-time. </w:t>
      </w:r>
      <w:r w:rsidRPr="00994480">
        <w:rPr>
          <w:b/>
        </w:rPr>
        <w:t>Refer to the product label.</w:t>
      </w:r>
    </w:p>
    <w:p w:rsidR="004D129E" w:rsidRDefault="004D129E" w:rsidP="004D129E">
      <w:pPr>
        <w:numPr>
          <w:ilvl w:val="0"/>
          <w:numId w:val="18"/>
        </w:numPr>
        <w:autoSpaceDE w:val="0"/>
        <w:autoSpaceDN w:val="0"/>
        <w:adjustRightInd w:val="0"/>
      </w:pPr>
      <w:r w:rsidRPr="00994480">
        <w:t>Wash any vehicles used in the transportation or application process.</w:t>
      </w:r>
    </w:p>
    <w:p w:rsidR="004D129E" w:rsidRPr="00500F8C" w:rsidRDefault="004D129E" w:rsidP="004D129E">
      <w:pPr>
        <w:numPr>
          <w:ilvl w:val="0"/>
          <w:numId w:val="18"/>
        </w:numPr>
        <w:autoSpaceDE w:val="0"/>
        <w:autoSpaceDN w:val="0"/>
        <w:adjustRightInd w:val="0"/>
      </w:pPr>
      <w:r>
        <w:t xml:space="preserve"> </w:t>
      </w:r>
      <w:r w:rsidRPr="00ED281E">
        <w:t>Inform the Project Coordinator of any problems however, minor.</w:t>
      </w:r>
    </w:p>
    <w:p w:rsidR="004D129E" w:rsidRDefault="004D129E" w:rsidP="004D129E">
      <w:pPr>
        <w:pStyle w:val="Default"/>
        <w:jc w:val="center"/>
        <w:rPr>
          <w:b/>
        </w:rPr>
      </w:pPr>
    </w:p>
    <w:p w:rsidR="0077366A" w:rsidRDefault="0077366A">
      <w:pPr>
        <w:rPr>
          <w:b/>
          <w:sz w:val="24"/>
        </w:rPr>
      </w:pPr>
      <w:r>
        <w:rPr>
          <w:b/>
        </w:rPr>
        <w:br w:type="page"/>
      </w:r>
    </w:p>
    <w:p w:rsidR="004D129E" w:rsidRPr="00AD1903" w:rsidRDefault="004D129E" w:rsidP="004D129E">
      <w:pPr>
        <w:pStyle w:val="Default"/>
        <w:jc w:val="center"/>
        <w:rPr>
          <w:b/>
        </w:rPr>
      </w:pPr>
      <w:r w:rsidRPr="00AD1903">
        <w:rPr>
          <w:b/>
        </w:rPr>
        <w:lastRenderedPageBreak/>
        <w:t>A</w:t>
      </w:r>
      <w:r>
        <w:rPr>
          <w:b/>
        </w:rPr>
        <w:t>erial Spray Guidelines</w:t>
      </w:r>
      <w:r w:rsidRPr="00AD1903">
        <w:rPr>
          <w:b/>
        </w:rPr>
        <w:t xml:space="preserve"> </w:t>
      </w:r>
      <w:r>
        <w:rPr>
          <w:b/>
        </w:rPr>
        <w:t>for East Central Wisconsin Aerial Herbicide Spraying, 2016</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sz w:val="20"/>
        </w:rPr>
        <w:t xml:space="preserve">The following guidelines were modified from the Aerial Herbicide Application for Noxious Weed Control in the Northern Region (Kulla, A. 2003). These guidelines are intended as a practical field guide for weed managers who may be considering use of aerial herbicide application as part of an integrated pest management program.  The information and observations in this guide are specific to large droplet liquid herbicide applications and does not address pellet, insecticide or other fine droplet aerial application projects. </w:t>
      </w:r>
    </w:p>
    <w:p w:rsidR="004D129E" w:rsidRPr="00F96406" w:rsidRDefault="004D129E" w:rsidP="004D129E">
      <w:pPr>
        <w:pStyle w:val="Default"/>
        <w:rPr>
          <w:sz w:val="18"/>
          <w:szCs w:val="18"/>
        </w:rPr>
      </w:pPr>
    </w:p>
    <w:p w:rsidR="004D129E" w:rsidRPr="00F96406" w:rsidRDefault="004D129E" w:rsidP="004D129E">
      <w:pPr>
        <w:pStyle w:val="Default"/>
        <w:rPr>
          <w:sz w:val="22"/>
          <w:szCs w:val="22"/>
        </w:rPr>
      </w:pPr>
      <w:r w:rsidRPr="00F96406">
        <w:rPr>
          <w:b/>
          <w:bCs/>
          <w:sz w:val="22"/>
          <w:szCs w:val="22"/>
        </w:rPr>
        <w:t xml:space="preserve">Field Project Layout </w:t>
      </w:r>
    </w:p>
    <w:p w:rsidR="004D129E" w:rsidRPr="00F96406" w:rsidRDefault="004D129E" w:rsidP="004D129E">
      <w:pPr>
        <w:pStyle w:val="Default"/>
        <w:rPr>
          <w:sz w:val="20"/>
        </w:rPr>
      </w:pPr>
      <w:r w:rsidRPr="00F96406">
        <w:rPr>
          <w:sz w:val="20"/>
        </w:rPr>
        <w:t xml:space="preserve">It is difficult to pre-determine the treatment day due to weed phenology, weather, and aircraft availability. It is recommended that aerial spray projects be prepped well in advance (2 to 4 weeks) of the anticipated treatment date. </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sz w:val="20"/>
        </w:rPr>
        <w:t xml:space="preserve">It will be necessary for selection of a helibase (close to treatment area, good road access, near water source, open and free of obstacles, reviewed and OK’d by pilot) </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sz w:val="20"/>
        </w:rPr>
        <w:t xml:space="preserve">Two copies of these aerial photos should be made, one copy for the Project Coordinator and one set for the application pilot to have on board the aircraft. When possible, geo-reference the aerial photo information in order to be able to give the pilot GPS location information. </w:t>
      </w:r>
    </w:p>
    <w:p w:rsidR="004D129E" w:rsidRPr="00F96406" w:rsidRDefault="004D129E" w:rsidP="004D129E">
      <w:pPr>
        <w:pStyle w:val="Default"/>
        <w:rPr>
          <w:b/>
          <w:iCs/>
          <w:sz w:val="18"/>
          <w:szCs w:val="18"/>
          <w:u w:val="single"/>
        </w:rPr>
      </w:pPr>
    </w:p>
    <w:p w:rsidR="004D129E" w:rsidRPr="00F96406" w:rsidRDefault="004D129E" w:rsidP="004D129E">
      <w:pPr>
        <w:pStyle w:val="Default"/>
        <w:rPr>
          <w:sz w:val="20"/>
        </w:rPr>
      </w:pPr>
      <w:r w:rsidRPr="00F96406">
        <w:rPr>
          <w:b/>
          <w:iCs/>
          <w:sz w:val="22"/>
          <w:szCs w:val="22"/>
          <w:u w:val="single"/>
        </w:rPr>
        <w:t>Drift Mitigation Measures</w:t>
      </w:r>
      <w:r w:rsidRPr="00F96406">
        <w:rPr>
          <w:iCs/>
          <w:sz w:val="22"/>
          <w:szCs w:val="22"/>
        </w:rPr>
        <w:t>:</w:t>
      </w:r>
      <w:r w:rsidRPr="00F96406">
        <w:rPr>
          <w:i/>
          <w:iCs/>
          <w:sz w:val="20"/>
        </w:rPr>
        <w:t xml:space="preserve"> </w:t>
      </w:r>
      <w:r w:rsidRPr="00F96406">
        <w:rPr>
          <w:sz w:val="20"/>
        </w:rPr>
        <w:t xml:space="preserve">Drift mitigation measures </w:t>
      </w:r>
      <w:r w:rsidRPr="00F96406">
        <w:rPr>
          <w:i/>
          <w:sz w:val="20"/>
        </w:rPr>
        <w:t>may</w:t>
      </w:r>
      <w:r w:rsidRPr="00F96406">
        <w:rPr>
          <w:sz w:val="20"/>
        </w:rPr>
        <w:t xml:space="preserve"> include: </w:t>
      </w:r>
    </w:p>
    <w:p w:rsidR="004D129E" w:rsidRPr="00F96406" w:rsidRDefault="004D129E" w:rsidP="004D129E">
      <w:pPr>
        <w:pStyle w:val="Default"/>
        <w:ind w:left="720" w:hanging="360"/>
        <w:rPr>
          <w:sz w:val="20"/>
        </w:rPr>
      </w:pPr>
      <w:r w:rsidRPr="00F96406">
        <w:rPr>
          <w:sz w:val="20"/>
        </w:rPr>
        <w:t>• Use of a drift agent or a similar acting surfactant (MSO is recommended).</w:t>
      </w:r>
    </w:p>
    <w:p w:rsidR="004D129E" w:rsidRPr="00F96406" w:rsidRDefault="004D129E" w:rsidP="004D129E">
      <w:pPr>
        <w:pStyle w:val="Default"/>
        <w:ind w:left="720" w:hanging="360"/>
        <w:rPr>
          <w:sz w:val="20"/>
        </w:rPr>
      </w:pPr>
      <w:r w:rsidRPr="00F96406">
        <w:rPr>
          <w:sz w:val="20"/>
        </w:rPr>
        <w:t>• Use of buffer areas next to sensitive resources</w:t>
      </w:r>
    </w:p>
    <w:p w:rsidR="004D129E" w:rsidRPr="00F96406" w:rsidRDefault="004D129E" w:rsidP="004D129E">
      <w:pPr>
        <w:pStyle w:val="Default"/>
        <w:ind w:left="720" w:hanging="360"/>
        <w:rPr>
          <w:sz w:val="20"/>
        </w:rPr>
      </w:pPr>
      <w:r w:rsidRPr="00F96406">
        <w:rPr>
          <w:sz w:val="20"/>
        </w:rPr>
        <w:t xml:space="preserve">• On site weather monitoring </w:t>
      </w:r>
    </w:p>
    <w:p w:rsidR="004D129E" w:rsidRPr="00F96406" w:rsidRDefault="004D129E" w:rsidP="004D129E">
      <w:pPr>
        <w:pStyle w:val="Default"/>
        <w:ind w:left="720" w:hanging="360"/>
        <w:rPr>
          <w:sz w:val="20"/>
        </w:rPr>
      </w:pPr>
      <w:r w:rsidRPr="00F96406">
        <w:rPr>
          <w:sz w:val="20"/>
        </w:rPr>
        <w:t xml:space="preserve">• Treatment next to sensitive areas when wind is lakeside and gentle </w:t>
      </w:r>
    </w:p>
    <w:p w:rsidR="004D129E" w:rsidRPr="00F96406" w:rsidRDefault="004D129E" w:rsidP="004D129E">
      <w:pPr>
        <w:pStyle w:val="Default"/>
        <w:ind w:left="720" w:hanging="360"/>
        <w:rPr>
          <w:sz w:val="20"/>
        </w:rPr>
      </w:pPr>
      <w:r w:rsidRPr="00F96406">
        <w:rPr>
          <w:sz w:val="20"/>
        </w:rPr>
        <w:t xml:space="preserve">• No treatment during inversions </w:t>
      </w:r>
    </w:p>
    <w:p w:rsidR="004D129E" w:rsidRPr="00F96406" w:rsidRDefault="004D129E" w:rsidP="004D129E">
      <w:pPr>
        <w:pStyle w:val="Default"/>
        <w:ind w:left="720" w:hanging="360"/>
        <w:rPr>
          <w:sz w:val="20"/>
        </w:rPr>
      </w:pPr>
      <w:r w:rsidRPr="00F96406">
        <w:rPr>
          <w:sz w:val="20"/>
        </w:rPr>
        <w:t>• No treatment when winds in the project area are greater than 12 miles per hour</w:t>
      </w:r>
    </w:p>
    <w:p w:rsidR="004D129E" w:rsidRPr="00F96406" w:rsidRDefault="004D129E" w:rsidP="004D129E">
      <w:pPr>
        <w:pStyle w:val="Default"/>
        <w:ind w:left="720" w:hanging="360"/>
        <w:rPr>
          <w:sz w:val="20"/>
        </w:rPr>
      </w:pPr>
      <w:r w:rsidRPr="00F96406">
        <w:rPr>
          <w:sz w:val="20"/>
        </w:rPr>
        <w:t>• No treatment when weather forecasts predict rain in next 24 hours   (This might also be lowered).</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b/>
          <w:iCs/>
          <w:sz w:val="22"/>
          <w:szCs w:val="22"/>
          <w:u w:val="single"/>
        </w:rPr>
        <w:t>Unit Marking Strategies:</w:t>
      </w:r>
      <w:r w:rsidRPr="00F96406">
        <w:rPr>
          <w:i/>
          <w:iCs/>
          <w:sz w:val="20"/>
          <w:u w:val="single"/>
        </w:rPr>
        <w:t xml:space="preserve"> </w:t>
      </w:r>
      <w:r w:rsidRPr="00F96406">
        <w:rPr>
          <w:sz w:val="20"/>
        </w:rPr>
        <w:t xml:space="preserve">In agricultural or residential settings treatment area boundaries are usually clearly defined by fences, roads and / or buildings. The Project Coordinator will identify treatment areas and be sure the application pilots know where treatment and no treatment areas are. </w:t>
      </w:r>
    </w:p>
    <w:p w:rsidR="004D129E" w:rsidRPr="00F96406" w:rsidRDefault="004D129E" w:rsidP="004D129E">
      <w:pPr>
        <w:pStyle w:val="Default"/>
        <w:rPr>
          <w:sz w:val="20"/>
        </w:rPr>
      </w:pPr>
    </w:p>
    <w:p w:rsidR="004D129E" w:rsidRPr="00F96406" w:rsidRDefault="004D129E" w:rsidP="004D129E">
      <w:pPr>
        <w:pStyle w:val="Default"/>
        <w:rPr>
          <w:sz w:val="20"/>
        </w:rPr>
      </w:pPr>
      <w:r w:rsidRPr="00F96406">
        <w:rPr>
          <w:sz w:val="20"/>
        </w:rPr>
        <w:t xml:space="preserve">Unit marking strategies fall into two general categories: </w:t>
      </w:r>
    </w:p>
    <w:p w:rsidR="004D129E" w:rsidRPr="00F96406" w:rsidRDefault="004D129E" w:rsidP="004D129E">
      <w:pPr>
        <w:pStyle w:val="Default"/>
        <w:numPr>
          <w:ilvl w:val="0"/>
          <w:numId w:val="34"/>
        </w:numPr>
        <w:autoSpaceDE w:val="0"/>
        <w:autoSpaceDN w:val="0"/>
        <w:adjustRightInd w:val="0"/>
        <w:rPr>
          <w:sz w:val="20"/>
        </w:rPr>
      </w:pPr>
      <w:r w:rsidRPr="00F96406">
        <w:rPr>
          <w:sz w:val="20"/>
        </w:rPr>
        <w:t xml:space="preserve">Identification of specific treatment polygons and delineation of where </w:t>
      </w:r>
      <w:r w:rsidRPr="00F96406">
        <w:rPr>
          <w:i/>
          <w:iCs/>
          <w:sz w:val="20"/>
          <w:u w:val="single"/>
        </w:rPr>
        <w:t xml:space="preserve">to treat </w:t>
      </w:r>
      <w:r w:rsidRPr="00F96406">
        <w:rPr>
          <w:sz w:val="20"/>
        </w:rPr>
        <w:t xml:space="preserve">within a larger project area, or </w:t>
      </w:r>
    </w:p>
    <w:p w:rsidR="004D129E" w:rsidRPr="00F96406" w:rsidRDefault="004D129E" w:rsidP="004D129E">
      <w:pPr>
        <w:pStyle w:val="Default"/>
        <w:numPr>
          <w:ilvl w:val="0"/>
          <w:numId w:val="34"/>
        </w:numPr>
        <w:autoSpaceDE w:val="0"/>
        <w:autoSpaceDN w:val="0"/>
        <w:adjustRightInd w:val="0"/>
        <w:rPr>
          <w:sz w:val="20"/>
        </w:rPr>
      </w:pPr>
      <w:r w:rsidRPr="00F96406">
        <w:rPr>
          <w:sz w:val="20"/>
        </w:rPr>
        <w:t xml:space="preserve">Identification of the general project area and delineation of areas </w:t>
      </w:r>
      <w:r w:rsidRPr="00F96406">
        <w:rPr>
          <w:i/>
          <w:iCs/>
          <w:sz w:val="20"/>
          <w:u w:val="single"/>
        </w:rPr>
        <w:t>not to treat</w:t>
      </w:r>
      <w:r w:rsidRPr="00F96406">
        <w:rPr>
          <w:sz w:val="20"/>
        </w:rPr>
        <w:t xml:space="preserve">. </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b/>
          <w:iCs/>
          <w:sz w:val="22"/>
          <w:szCs w:val="22"/>
          <w:u w:val="single"/>
        </w:rPr>
        <w:t>Digital Unit and Treatment Marking</w:t>
      </w:r>
      <w:r w:rsidRPr="00F96406">
        <w:rPr>
          <w:i/>
          <w:iCs/>
          <w:sz w:val="22"/>
          <w:szCs w:val="22"/>
          <w:u w:val="single"/>
        </w:rPr>
        <w:t>:</w:t>
      </w:r>
      <w:r w:rsidRPr="00F96406">
        <w:rPr>
          <w:i/>
          <w:iCs/>
          <w:sz w:val="20"/>
          <w:u w:val="single"/>
        </w:rPr>
        <w:t xml:space="preserve"> </w:t>
      </w:r>
      <w:r w:rsidRPr="00F96406">
        <w:rPr>
          <w:sz w:val="20"/>
        </w:rPr>
        <w:t xml:space="preserve">GPS guided navigational devices are available that allow an aircraft to develop a digital treatment polygon file from either a recon flight or an on the ground unit layout. These digital shapes appear on a navigational screen in the aircraft and are used to guide the pilot to the units. GPS line files are collected for each spray swath and are displayed on the polygon on the screen during application. These swath lines can be printed after application to provide a digital map record of the treated area. The swath width can be loaded into the program to generate area treated based on swath length and width. </w:t>
      </w:r>
      <w:r w:rsidRPr="00F96406">
        <w:rPr>
          <w:sz w:val="20"/>
        </w:rPr>
        <w:tab/>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sz w:val="20"/>
        </w:rPr>
        <w:t xml:space="preserve"> </w:t>
      </w:r>
      <w:r w:rsidRPr="00F96406">
        <w:rPr>
          <w:sz w:val="20"/>
          <w:u w:val="single"/>
        </w:rPr>
        <w:t>Data Requirements</w:t>
      </w:r>
      <w:r w:rsidRPr="00F96406">
        <w:rPr>
          <w:sz w:val="20"/>
        </w:rPr>
        <w:t>:</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 xml:space="preserve">A functioning GPS unit will be required in the helicopter </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 xml:space="preserve">Accuracy of GPS unit: Sub-meter </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Ability to convert treatment data collected from flight  into a shapefile</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 xml:space="preserve">Provide a treatment report and  shapefile to the project coordinator within 1 week of finished job, </w:t>
      </w:r>
    </w:p>
    <w:p w:rsidR="004D129E" w:rsidRPr="00F96406" w:rsidRDefault="004D129E" w:rsidP="004D129E">
      <w:pPr>
        <w:pStyle w:val="Default"/>
        <w:ind w:left="720"/>
        <w:rPr>
          <w:sz w:val="20"/>
        </w:rPr>
      </w:pPr>
    </w:p>
    <w:p w:rsidR="004D129E" w:rsidRPr="00F96406" w:rsidRDefault="004D129E" w:rsidP="004D129E">
      <w:pPr>
        <w:pStyle w:val="Default"/>
        <w:rPr>
          <w:sz w:val="20"/>
        </w:rPr>
      </w:pPr>
      <w:r w:rsidRPr="00F96406">
        <w:rPr>
          <w:sz w:val="20"/>
        </w:rPr>
        <w:t>Acceptance Criteria for GPS Data:</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 xml:space="preserve">Datum:  NAD83 </w:t>
      </w:r>
    </w:p>
    <w:p w:rsidR="004D129E" w:rsidRPr="00F96406" w:rsidRDefault="004D129E" w:rsidP="004D129E">
      <w:pPr>
        <w:pStyle w:val="Default"/>
        <w:numPr>
          <w:ilvl w:val="2"/>
          <w:numId w:val="32"/>
        </w:numPr>
        <w:tabs>
          <w:tab w:val="clear" w:pos="2160"/>
          <w:tab w:val="num" w:pos="1080"/>
        </w:tabs>
        <w:autoSpaceDE w:val="0"/>
        <w:autoSpaceDN w:val="0"/>
        <w:adjustRightInd w:val="0"/>
        <w:ind w:left="1080"/>
        <w:rPr>
          <w:sz w:val="20"/>
        </w:rPr>
      </w:pPr>
      <w:r w:rsidRPr="00F96406">
        <w:rPr>
          <w:sz w:val="20"/>
        </w:rPr>
        <w:t>Projection: WTM 83/91</w:t>
      </w:r>
    </w:p>
    <w:p w:rsidR="004D129E" w:rsidRPr="00F96406" w:rsidRDefault="004D129E" w:rsidP="004D129E">
      <w:pPr>
        <w:pStyle w:val="Default"/>
        <w:rPr>
          <w:sz w:val="18"/>
          <w:szCs w:val="18"/>
        </w:rPr>
      </w:pPr>
    </w:p>
    <w:p w:rsidR="004D129E" w:rsidRPr="00F96406" w:rsidRDefault="004D129E" w:rsidP="004D129E">
      <w:pPr>
        <w:pStyle w:val="Default"/>
        <w:rPr>
          <w:sz w:val="20"/>
        </w:rPr>
      </w:pPr>
      <w:r w:rsidRPr="00F96406">
        <w:rPr>
          <w:sz w:val="20"/>
        </w:rPr>
        <w:t xml:space="preserve">All marking schemes and criteria for data sharing will be coordinated between the Project Coordinator and the application pilot. </w:t>
      </w:r>
    </w:p>
    <w:p w:rsidR="004D129E" w:rsidRPr="00F96406" w:rsidRDefault="004D129E" w:rsidP="004D129E">
      <w:pPr>
        <w:pStyle w:val="Default"/>
        <w:rPr>
          <w:sz w:val="20"/>
        </w:rPr>
      </w:pPr>
    </w:p>
    <w:p w:rsidR="004D129E" w:rsidRPr="00F96406" w:rsidRDefault="004D129E" w:rsidP="004D129E">
      <w:pPr>
        <w:rPr>
          <w:i/>
          <w:iCs/>
          <w:kern w:val="1"/>
          <w:sz w:val="22"/>
          <w:szCs w:val="22"/>
          <w:u w:val="single"/>
        </w:rPr>
      </w:pPr>
      <w:r w:rsidRPr="00F96406">
        <w:rPr>
          <w:b/>
          <w:iCs/>
          <w:kern w:val="1"/>
          <w:sz w:val="22"/>
          <w:szCs w:val="22"/>
          <w:u w:val="single"/>
        </w:rPr>
        <w:t>Pretreatment Recon Flight</w:t>
      </w:r>
      <w:r w:rsidRPr="00F96406">
        <w:rPr>
          <w:i/>
          <w:iCs/>
          <w:kern w:val="1"/>
          <w:sz w:val="22"/>
          <w:szCs w:val="22"/>
          <w:u w:val="single"/>
        </w:rPr>
        <w:t xml:space="preserve">: </w:t>
      </w:r>
    </w:p>
    <w:p w:rsidR="004D129E" w:rsidRPr="00F96406" w:rsidRDefault="004D129E" w:rsidP="004D129E">
      <w:pPr>
        <w:rPr>
          <w:kern w:val="1"/>
        </w:rPr>
      </w:pPr>
      <w:r w:rsidRPr="00F96406">
        <w:rPr>
          <w:iCs/>
          <w:kern w:val="1"/>
        </w:rPr>
        <w:t>B</w:t>
      </w:r>
      <w:r w:rsidRPr="00F96406">
        <w:rPr>
          <w:kern w:val="1"/>
        </w:rPr>
        <w:t xml:space="preserve">efore treatment occurs, the pilot should fly the project area with aerial photos in hand to review the treatment area, boundaries, and review if buffer zones will be required, decide on spray blocks, and locate loading and landing pads </w:t>
      </w:r>
      <w:r w:rsidRPr="00F96406">
        <w:rPr>
          <w:kern w:val="1"/>
        </w:rPr>
        <w:lastRenderedPageBreak/>
        <w:t>for the helicopter. The pilot will work with the Project Coordinator on a plan of treatment actions.   The Project Coordinator or another DNR staff person may ride along if there is room in the recon flight.</w:t>
      </w:r>
    </w:p>
    <w:p w:rsidR="004D129E" w:rsidRPr="00F96406" w:rsidRDefault="004D129E" w:rsidP="004D129E">
      <w:pPr>
        <w:pStyle w:val="Default"/>
        <w:rPr>
          <w:sz w:val="18"/>
          <w:szCs w:val="18"/>
        </w:rPr>
      </w:pPr>
    </w:p>
    <w:p w:rsidR="004D129E" w:rsidRPr="00F96406" w:rsidRDefault="004D129E" w:rsidP="004D129E">
      <w:pPr>
        <w:pStyle w:val="Default"/>
        <w:rPr>
          <w:b/>
          <w:sz w:val="22"/>
          <w:szCs w:val="22"/>
        </w:rPr>
      </w:pPr>
      <w:r w:rsidRPr="00F96406">
        <w:rPr>
          <w:b/>
          <w:sz w:val="22"/>
          <w:szCs w:val="22"/>
        </w:rPr>
        <w:t>Equipment</w:t>
      </w:r>
    </w:p>
    <w:p w:rsidR="004D129E" w:rsidRPr="00F96406" w:rsidRDefault="004D129E" w:rsidP="004D129E">
      <w:pPr>
        <w:pStyle w:val="Default"/>
        <w:rPr>
          <w:sz w:val="20"/>
        </w:rPr>
      </w:pPr>
      <w:r w:rsidRPr="00F96406">
        <w:rPr>
          <w:sz w:val="20"/>
        </w:rPr>
        <w:t>Aerial applicators typically come with a mix truck equipped with aviation fuel tanks, water tanks, a mix</w:t>
      </w:r>
      <w:r w:rsidR="00F96406" w:rsidRPr="00F96406">
        <w:rPr>
          <w:sz w:val="20"/>
        </w:rPr>
        <w:t xml:space="preserve"> tank and a mix master.</w:t>
      </w:r>
      <w:r w:rsidRPr="00F96406">
        <w:rPr>
          <w:sz w:val="20"/>
        </w:rPr>
        <w:t xml:space="preserve"> Applicator mix trucks are not typically suited to travel over rough or steep forest roads so it is r</w:t>
      </w:r>
      <w:r w:rsidR="00F96406" w:rsidRPr="00F96406">
        <w:rPr>
          <w:sz w:val="20"/>
        </w:rPr>
        <w:t>ecommended to select a mix site</w:t>
      </w:r>
      <w:r w:rsidRPr="00F96406">
        <w:rPr>
          <w:sz w:val="20"/>
        </w:rPr>
        <w:t xml:space="preserve">/ helibase with relatively easy road and water access.  Pump and hose fitting need to be compatible.  Water should be clean or potable to avoid plugging up the spray system. </w:t>
      </w:r>
    </w:p>
    <w:p w:rsidR="004D129E" w:rsidRPr="00F96406" w:rsidRDefault="004D129E" w:rsidP="004D129E">
      <w:pPr>
        <w:pStyle w:val="Default"/>
        <w:rPr>
          <w:sz w:val="18"/>
          <w:szCs w:val="18"/>
        </w:rPr>
      </w:pPr>
    </w:p>
    <w:p w:rsidR="004D129E" w:rsidRPr="00F96406" w:rsidRDefault="004D129E" w:rsidP="004D129E">
      <w:pPr>
        <w:pStyle w:val="Default"/>
        <w:rPr>
          <w:sz w:val="22"/>
          <w:szCs w:val="22"/>
        </w:rPr>
      </w:pPr>
      <w:r w:rsidRPr="00F96406">
        <w:rPr>
          <w:b/>
          <w:bCs/>
          <w:sz w:val="22"/>
          <w:szCs w:val="22"/>
        </w:rPr>
        <w:t xml:space="preserve">Field Staffing and Operations </w:t>
      </w:r>
    </w:p>
    <w:p w:rsidR="004D129E" w:rsidRPr="00F96406" w:rsidRDefault="004D129E" w:rsidP="004D129E">
      <w:pPr>
        <w:pStyle w:val="Default"/>
        <w:rPr>
          <w:sz w:val="20"/>
        </w:rPr>
      </w:pPr>
      <w:r w:rsidRPr="00F96406">
        <w:rPr>
          <w:sz w:val="20"/>
        </w:rPr>
        <w:t xml:space="preserve">Commercial aerial spray operations are typically conducted with two people: a pilot and a mix master. For safety, cost and public relations, project managers should try to minimize the number of people in the project area during spray operations. Additional people increase exposure and may have nothing to do, creating a negative public perception. Spray contractors should be allowed to conduct the operation with a minimal amount of interruption from project staff. All on the ground project staff should have radio communication with each other and the pilot. Suggested staffing is shown below. </w:t>
      </w:r>
    </w:p>
    <w:p w:rsidR="004D129E" w:rsidRPr="00F96406" w:rsidRDefault="004D129E" w:rsidP="004D129E">
      <w:pPr>
        <w:pStyle w:val="Default"/>
        <w:rPr>
          <w:i/>
          <w:iCs/>
          <w:sz w:val="20"/>
          <w:u w:val="single"/>
        </w:rPr>
      </w:pPr>
    </w:p>
    <w:p w:rsidR="004D129E" w:rsidRPr="00F96406" w:rsidRDefault="004D129E" w:rsidP="004D129E">
      <w:pPr>
        <w:pStyle w:val="Default"/>
        <w:rPr>
          <w:sz w:val="20"/>
        </w:rPr>
      </w:pPr>
      <w:r w:rsidRPr="00F96406">
        <w:rPr>
          <w:sz w:val="20"/>
        </w:rPr>
        <w:t>All project staff should be briefed on the project objectives, operations and duties prior to treatment day. Written briefs are suggested for traffic management staff and any others likely to encounter the public. Boxes or satchels should be prepared with all the necessary equipment and forms each person will need to do their job. Project staff will typically report to the office early the day of spraying to allow for travel to the project area, so it is suggested that everything organized and ready to go the day before.</w:t>
      </w:r>
    </w:p>
    <w:p w:rsidR="004D129E" w:rsidRDefault="004D129E" w:rsidP="004D129E">
      <w:pPr>
        <w:pStyle w:val="Default"/>
        <w:rPr>
          <w:i/>
          <w:iCs/>
          <w:sz w:val="18"/>
          <w:szCs w:val="18"/>
          <w:u w:val="single"/>
        </w:rPr>
      </w:pPr>
    </w:p>
    <w:tbl>
      <w:tblPr>
        <w:tblW w:w="10065" w:type="dxa"/>
        <w:tblBorders>
          <w:top w:val="nil"/>
          <w:left w:val="nil"/>
          <w:bottom w:val="nil"/>
          <w:right w:val="nil"/>
        </w:tblBorders>
        <w:tblLayout w:type="fixed"/>
        <w:tblLook w:val="0000" w:firstRow="0" w:lastRow="0" w:firstColumn="0" w:lastColumn="0" w:noHBand="0" w:noVBand="0"/>
      </w:tblPr>
      <w:tblGrid>
        <w:gridCol w:w="3113"/>
        <w:gridCol w:w="4537"/>
        <w:gridCol w:w="2415"/>
      </w:tblGrid>
      <w:tr w:rsidR="004D129E" w:rsidTr="004D129E">
        <w:trPr>
          <w:trHeight w:val="25"/>
        </w:trPr>
        <w:tc>
          <w:tcPr>
            <w:tcW w:w="3113" w:type="dxa"/>
            <w:tcBorders>
              <w:top w:val="single" w:sz="8" w:space="0" w:color="000000"/>
              <w:left w:val="single" w:sz="8" w:space="0" w:color="000000"/>
              <w:bottom w:val="single" w:sz="8" w:space="0" w:color="000000"/>
              <w:right w:val="single" w:sz="8" w:space="0" w:color="000000"/>
            </w:tcBorders>
            <w:shd w:val="clear" w:color="auto" w:fill="E6E6E6"/>
          </w:tcPr>
          <w:p w:rsidR="004D129E" w:rsidRDefault="004D129E" w:rsidP="004D129E">
            <w:pPr>
              <w:pStyle w:val="Default"/>
              <w:rPr>
                <w:sz w:val="18"/>
                <w:szCs w:val="18"/>
              </w:rPr>
            </w:pPr>
            <w:r>
              <w:rPr>
                <w:b/>
                <w:bCs/>
                <w:sz w:val="18"/>
                <w:szCs w:val="18"/>
              </w:rPr>
              <w:t xml:space="preserve">TABLE 1.  SUGGESTED PROJECT STAFFING AND DUTIES Position </w:t>
            </w:r>
          </w:p>
        </w:tc>
        <w:tc>
          <w:tcPr>
            <w:tcW w:w="4537" w:type="dxa"/>
            <w:tcBorders>
              <w:top w:val="single" w:sz="8" w:space="0" w:color="000000"/>
              <w:left w:val="single" w:sz="8" w:space="0" w:color="000000"/>
              <w:bottom w:val="single" w:sz="8" w:space="0" w:color="000000"/>
              <w:right w:val="single" w:sz="8" w:space="0" w:color="000000"/>
            </w:tcBorders>
            <w:shd w:val="clear" w:color="auto" w:fill="E6E6E6"/>
          </w:tcPr>
          <w:p w:rsidR="004D129E" w:rsidRDefault="004D129E" w:rsidP="004D129E">
            <w:pPr>
              <w:pStyle w:val="Default"/>
              <w:jc w:val="center"/>
              <w:rPr>
                <w:sz w:val="18"/>
                <w:szCs w:val="18"/>
              </w:rPr>
            </w:pPr>
            <w:r>
              <w:rPr>
                <w:b/>
                <w:bCs/>
                <w:sz w:val="18"/>
                <w:szCs w:val="18"/>
              </w:rPr>
              <w:t xml:space="preserve">Duties </w:t>
            </w:r>
          </w:p>
        </w:tc>
        <w:tc>
          <w:tcPr>
            <w:tcW w:w="2415" w:type="dxa"/>
            <w:tcBorders>
              <w:top w:val="single" w:sz="8" w:space="0" w:color="000000"/>
              <w:left w:val="single" w:sz="8" w:space="0" w:color="000000"/>
              <w:bottom w:val="single" w:sz="8" w:space="0" w:color="000000"/>
              <w:right w:val="single" w:sz="8" w:space="0" w:color="000000"/>
            </w:tcBorders>
            <w:shd w:val="clear" w:color="auto" w:fill="E6E6E6"/>
          </w:tcPr>
          <w:p w:rsidR="004D129E" w:rsidRDefault="004D129E" w:rsidP="004D129E">
            <w:pPr>
              <w:pStyle w:val="Default"/>
              <w:jc w:val="center"/>
              <w:rPr>
                <w:sz w:val="18"/>
                <w:szCs w:val="18"/>
              </w:rPr>
            </w:pPr>
            <w:r>
              <w:rPr>
                <w:b/>
                <w:bCs/>
                <w:sz w:val="18"/>
                <w:szCs w:val="18"/>
              </w:rPr>
              <w:t xml:space="preserve">Location </w:t>
            </w:r>
          </w:p>
        </w:tc>
      </w:tr>
      <w:tr w:rsidR="004D129E" w:rsidTr="004D129E">
        <w:trPr>
          <w:trHeight w:val="233"/>
        </w:trPr>
        <w:tc>
          <w:tcPr>
            <w:tcW w:w="3113" w:type="dxa"/>
            <w:tcBorders>
              <w:top w:val="single" w:sz="8" w:space="0" w:color="000000"/>
              <w:left w:val="single" w:sz="8" w:space="0" w:color="000000"/>
              <w:bottom w:val="single" w:sz="8" w:space="0" w:color="000000"/>
              <w:right w:val="single" w:sz="8" w:space="0" w:color="000000"/>
            </w:tcBorders>
          </w:tcPr>
          <w:p w:rsidR="004D129E" w:rsidRDefault="004D129E" w:rsidP="004D129E">
            <w:pPr>
              <w:pStyle w:val="Default"/>
              <w:rPr>
                <w:sz w:val="18"/>
                <w:szCs w:val="18"/>
              </w:rPr>
            </w:pPr>
            <w:r>
              <w:rPr>
                <w:b/>
                <w:bCs/>
                <w:sz w:val="18"/>
                <w:szCs w:val="18"/>
              </w:rPr>
              <w:t xml:space="preserve">Project Coordinator </w:t>
            </w:r>
          </w:p>
        </w:tc>
        <w:tc>
          <w:tcPr>
            <w:tcW w:w="4537" w:type="dxa"/>
            <w:tcBorders>
              <w:top w:val="single" w:sz="8" w:space="0" w:color="000000"/>
              <w:left w:val="single" w:sz="8" w:space="0" w:color="000000"/>
              <w:bottom w:val="single" w:sz="8" w:space="0" w:color="000000"/>
              <w:right w:val="single" w:sz="8" w:space="0" w:color="000000"/>
            </w:tcBorders>
          </w:tcPr>
          <w:p w:rsidR="004D129E" w:rsidRPr="00F96406" w:rsidRDefault="004D129E" w:rsidP="004D129E">
            <w:pPr>
              <w:pStyle w:val="Default"/>
              <w:rPr>
                <w:sz w:val="20"/>
              </w:rPr>
            </w:pPr>
            <w:r w:rsidRPr="00F96406">
              <w:rPr>
                <w:sz w:val="20"/>
              </w:rPr>
              <w:t xml:space="preserve">Direct and oversee project; </w:t>
            </w:r>
          </w:p>
          <w:p w:rsidR="004D129E" w:rsidRPr="00F96406" w:rsidRDefault="004D129E" w:rsidP="004D129E">
            <w:pPr>
              <w:pStyle w:val="Default"/>
              <w:rPr>
                <w:sz w:val="20"/>
              </w:rPr>
            </w:pPr>
            <w:r w:rsidRPr="00F96406">
              <w:rPr>
                <w:sz w:val="20"/>
              </w:rPr>
              <w:t xml:space="preserve">Recon flight; </w:t>
            </w:r>
          </w:p>
          <w:p w:rsidR="004D129E" w:rsidRPr="00F96406" w:rsidRDefault="004D129E" w:rsidP="004D129E">
            <w:pPr>
              <w:pStyle w:val="Default"/>
              <w:rPr>
                <w:sz w:val="20"/>
              </w:rPr>
            </w:pPr>
            <w:r w:rsidRPr="00F96406">
              <w:rPr>
                <w:sz w:val="20"/>
              </w:rPr>
              <w:t xml:space="preserve">Answer pilot questions about the application; </w:t>
            </w:r>
          </w:p>
          <w:p w:rsidR="004D129E" w:rsidRPr="00F96406" w:rsidRDefault="004D129E" w:rsidP="004D129E">
            <w:pPr>
              <w:pStyle w:val="Default"/>
              <w:rPr>
                <w:sz w:val="20"/>
              </w:rPr>
            </w:pPr>
            <w:r w:rsidRPr="00F96406">
              <w:rPr>
                <w:sz w:val="20"/>
              </w:rPr>
              <w:t xml:space="preserve">Ensure project is within weather prescriptions; </w:t>
            </w:r>
          </w:p>
          <w:p w:rsidR="004D129E" w:rsidRPr="00F96406" w:rsidRDefault="004D129E" w:rsidP="004D129E">
            <w:pPr>
              <w:pStyle w:val="Default"/>
              <w:rPr>
                <w:sz w:val="20"/>
              </w:rPr>
            </w:pPr>
            <w:r w:rsidRPr="00F96406">
              <w:rPr>
                <w:sz w:val="20"/>
              </w:rPr>
              <w:t xml:space="preserve">Record loads, herbicide use and cycle times; </w:t>
            </w:r>
          </w:p>
          <w:p w:rsidR="004D129E" w:rsidRPr="00F96406" w:rsidRDefault="004D129E" w:rsidP="004D129E">
            <w:pPr>
              <w:pStyle w:val="Default"/>
              <w:rPr>
                <w:sz w:val="20"/>
              </w:rPr>
            </w:pPr>
            <w:r w:rsidRPr="00F96406">
              <w:rPr>
                <w:sz w:val="20"/>
              </w:rPr>
              <w:t xml:space="preserve">Maintain contract diary; </w:t>
            </w:r>
          </w:p>
          <w:p w:rsidR="004D129E" w:rsidRPr="00F96406" w:rsidRDefault="004D129E" w:rsidP="004D129E">
            <w:pPr>
              <w:pStyle w:val="Default"/>
              <w:rPr>
                <w:sz w:val="20"/>
              </w:rPr>
            </w:pPr>
            <w:r w:rsidRPr="00F96406">
              <w:rPr>
                <w:sz w:val="20"/>
              </w:rPr>
              <w:t xml:space="preserve">Monitor and document weather; </w:t>
            </w:r>
          </w:p>
          <w:p w:rsidR="004D129E" w:rsidRPr="00F96406" w:rsidRDefault="004D129E" w:rsidP="004D129E">
            <w:pPr>
              <w:pStyle w:val="Default"/>
              <w:rPr>
                <w:sz w:val="20"/>
              </w:rPr>
            </w:pPr>
            <w:r w:rsidRPr="00F96406">
              <w:rPr>
                <w:sz w:val="20"/>
              </w:rPr>
              <w:t xml:space="preserve">Review and approve invoices; </w:t>
            </w:r>
          </w:p>
          <w:p w:rsidR="004D129E" w:rsidRPr="00F96406" w:rsidRDefault="004D129E" w:rsidP="004D129E">
            <w:pPr>
              <w:pStyle w:val="Default"/>
              <w:rPr>
                <w:sz w:val="20"/>
              </w:rPr>
            </w:pPr>
            <w:r w:rsidRPr="00F96406">
              <w:rPr>
                <w:sz w:val="20"/>
              </w:rPr>
              <w:t xml:space="preserve">Ensure project mitigation measures are applied; </w:t>
            </w:r>
          </w:p>
          <w:p w:rsidR="004D129E" w:rsidRPr="00F96406" w:rsidRDefault="004D129E" w:rsidP="004D129E">
            <w:pPr>
              <w:pStyle w:val="Default"/>
              <w:rPr>
                <w:sz w:val="20"/>
              </w:rPr>
            </w:pPr>
            <w:r w:rsidRPr="00F96406">
              <w:rPr>
                <w:sz w:val="20"/>
              </w:rPr>
              <w:t xml:space="preserve">Maintain project file and complete the project report; </w:t>
            </w:r>
          </w:p>
          <w:p w:rsidR="004D129E" w:rsidRPr="00F96406" w:rsidRDefault="004D129E" w:rsidP="004D129E">
            <w:pPr>
              <w:pStyle w:val="Default"/>
              <w:rPr>
                <w:sz w:val="20"/>
              </w:rPr>
            </w:pPr>
            <w:r w:rsidRPr="00F96406">
              <w:rPr>
                <w:sz w:val="20"/>
              </w:rPr>
              <w:t>Answers questions, provides briefings on the project objectives and operations.</w:t>
            </w:r>
          </w:p>
        </w:tc>
        <w:tc>
          <w:tcPr>
            <w:tcW w:w="2415" w:type="dxa"/>
            <w:tcBorders>
              <w:top w:val="single" w:sz="8" w:space="0" w:color="000000"/>
              <w:left w:val="single" w:sz="8" w:space="0" w:color="000000"/>
              <w:bottom w:val="single" w:sz="8" w:space="0" w:color="000000"/>
              <w:right w:val="single" w:sz="8" w:space="0" w:color="000000"/>
            </w:tcBorders>
          </w:tcPr>
          <w:p w:rsidR="004D129E" w:rsidRPr="00F96406" w:rsidRDefault="004D129E" w:rsidP="004D129E">
            <w:pPr>
              <w:pStyle w:val="Default"/>
              <w:rPr>
                <w:sz w:val="20"/>
              </w:rPr>
            </w:pPr>
            <w:r w:rsidRPr="00F96406">
              <w:rPr>
                <w:sz w:val="20"/>
              </w:rPr>
              <w:t xml:space="preserve">Helibase/Staging Area and throughout the project area </w:t>
            </w:r>
          </w:p>
          <w:p w:rsidR="004D129E" w:rsidRPr="00F96406" w:rsidRDefault="004D129E" w:rsidP="004D129E">
            <w:pPr>
              <w:pStyle w:val="Default"/>
              <w:rPr>
                <w:sz w:val="20"/>
              </w:rPr>
            </w:pPr>
          </w:p>
          <w:p w:rsidR="004D129E" w:rsidRPr="00F96406" w:rsidRDefault="004D129E" w:rsidP="004D129E">
            <w:pPr>
              <w:pStyle w:val="Default"/>
              <w:rPr>
                <w:sz w:val="20"/>
              </w:rPr>
            </w:pPr>
            <w:r w:rsidRPr="00F96406">
              <w:rPr>
                <w:sz w:val="20"/>
              </w:rPr>
              <w:t>Or</w:t>
            </w:r>
          </w:p>
          <w:p w:rsidR="004D129E" w:rsidRPr="00F96406" w:rsidRDefault="004D129E" w:rsidP="004D129E">
            <w:pPr>
              <w:pStyle w:val="Default"/>
              <w:rPr>
                <w:sz w:val="20"/>
              </w:rPr>
            </w:pPr>
          </w:p>
          <w:p w:rsidR="004D129E" w:rsidRPr="00F96406" w:rsidRDefault="004D129E" w:rsidP="004D129E">
            <w:pPr>
              <w:pStyle w:val="Default"/>
              <w:rPr>
                <w:sz w:val="20"/>
              </w:rPr>
            </w:pPr>
            <w:r w:rsidRPr="00F96406">
              <w:rPr>
                <w:sz w:val="20"/>
              </w:rPr>
              <w:t>Available by phone.</w:t>
            </w:r>
          </w:p>
        </w:tc>
      </w:tr>
      <w:tr w:rsidR="004D129E" w:rsidTr="004D129E">
        <w:trPr>
          <w:trHeight w:val="108"/>
        </w:trPr>
        <w:tc>
          <w:tcPr>
            <w:tcW w:w="3113" w:type="dxa"/>
            <w:tcBorders>
              <w:top w:val="single" w:sz="8" w:space="0" w:color="000000"/>
              <w:left w:val="single" w:sz="8" w:space="0" w:color="000000"/>
              <w:bottom w:val="single" w:sz="8" w:space="0" w:color="000000"/>
              <w:right w:val="single" w:sz="8" w:space="0" w:color="000000"/>
            </w:tcBorders>
          </w:tcPr>
          <w:p w:rsidR="004D129E" w:rsidRDefault="004D129E" w:rsidP="004D129E">
            <w:pPr>
              <w:pStyle w:val="Default"/>
              <w:rPr>
                <w:sz w:val="18"/>
                <w:szCs w:val="18"/>
              </w:rPr>
            </w:pPr>
            <w:r>
              <w:rPr>
                <w:b/>
                <w:bCs/>
                <w:sz w:val="18"/>
                <w:szCs w:val="18"/>
              </w:rPr>
              <w:t xml:space="preserve">Aerial Equipment Manager </w:t>
            </w:r>
          </w:p>
        </w:tc>
        <w:tc>
          <w:tcPr>
            <w:tcW w:w="4537" w:type="dxa"/>
            <w:tcBorders>
              <w:top w:val="single" w:sz="8" w:space="0" w:color="000000"/>
              <w:left w:val="single" w:sz="8" w:space="0" w:color="000000"/>
              <w:bottom w:val="single" w:sz="8" w:space="0" w:color="000000"/>
              <w:right w:val="single" w:sz="8" w:space="0" w:color="000000"/>
            </w:tcBorders>
          </w:tcPr>
          <w:p w:rsidR="004D129E" w:rsidRPr="00F96406" w:rsidRDefault="004D129E" w:rsidP="004D129E">
            <w:pPr>
              <w:pStyle w:val="Default"/>
              <w:rPr>
                <w:sz w:val="20"/>
              </w:rPr>
            </w:pPr>
            <w:r w:rsidRPr="00F96406">
              <w:rPr>
                <w:sz w:val="20"/>
              </w:rPr>
              <w:t xml:space="preserve">Oversee the flight operations; </w:t>
            </w:r>
          </w:p>
          <w:p w:rsidR="004D129E" w:rsidRPr="00F96406" w:rsidRDefault="004D129E" w:rsidP="004D129E">
            <w:pPr>
              <w:pStyle w:val="Default"/>
              <w:rPr>
                <w:sz w:val="20"/>
              </w:rPr>
            </w:pPr>
            <w:r w:rsidRPr="00F96406">
              <w:rPr>
                <w:sz w:val="20"/>
              </w:rPr>
              <w:t xml:space="preserve">Develop communication plan; </w:t>
            </w:r>
          </w:p>
          <w:p w:rsidR="004D129E" w:rsidRPr="00F96406" w:rsidRDefault="004D129E" w:rsidP="004D129E">
            <w:pPr>
              <w:pStyle w:val="Default"/>
              <w:rPr>
                <w:sz w:val="20"/>
              </w:rPr>
            </w:pPr>
            <w:r w:rsidRPr="00F96406">
              <w:rPr>
                <w:sz w:val="20"/>
              </w:rPr>
              <w:t xml:space="preserve">Review and brief pilot on Project Aviation Safety Plan; </w:t>
            </w:r>
          </w:p>
          <w:p w:rsidR="004D129E" w:rsidRPr="00F96406" w:rsidRDefault="004D129E" w:rsidP="004D129E">
            <w:pPr>
              <w:pStyle w:val="Default"/>
              <w:rPr>
                <w:sz w:val="20"/>
              </w:rPr>
            </w:pPr>
            <w:r w:rsidRPr="00F96406">
              <w:rPr>
                <w:sz w:val="20"/>
              </w:rPr>
              <w:t xml:space="preserve">Assist Project Coordinator with load and weather monitoring and documentation. </w:t>
            </w:r>
          </w:p>
        </w:tc>
        <w:tc>
          <w:tcPr>
            <w:tcW w:w="2415" w:type="dxa"/>
            <w:tcBorders>
              <w:top w:val="single" w:sz="8" w:space="0" w:color="000000"/>
              <w:left w:val="single" w:sz="8" w:space="0" w:color="000000"/>
              <w:bottom w:val="single" w:sz="8" w:space="0" w:color="000000"/>
              <w:right w:val="single" w:sz="8" w:space="0" w:color="000000"/>
            </w:tcBorders>
          </w:tcPr>
          <w:p w:rsidR="004D129E" w:rsidRPr="00F96406" w:rsidRDefault="004D129E" w:rsidP="004D129E">
            <w:pPr>
              <w:pStyle w:val="Default"/>
              <w:rPr>
                <w:sz w:val="20"/>
              </w:rPr>
            </w:pPr>
            <w:r w:rsidRPr="00F96406">
              <w:rPr>
                <w:sz w:val="20"/>
              </w:rPr>
              <w:t>Helibase/Staging Area</w:t>
            </w:r>
          </w:p>
        </w:tc>
      </w:tr>
    </w:tbl>
    <w:p w:rsidR="004D129E" w:rsidRDefault="004D129E" w:rsidP="004D129E"/>
    <w:p w:rsidR="004D129E" w:rsidRPr="00F96406" w:rsidRDefault="004D129E" w:rsidP="004D129E">
      <w:pPr>
        <w:pStyle w:val="Default"/>
        <w:rPr>
          <w:b/>
          <w:bCs/>
          <w:sz w:val="22"/>
          <w:szCs w:val="22"/>
        </w:rPr>
      </w:pPr>
      <w:r w:rsidRPr="00F96406">
        <w:rPr>
          <w:b/>
          <w:bCs/>
          <w:sz w:val="22"/>
          <w:szCs w:val="22"/>
        </w:rPr>
        <w:t>Aerial Spray Recommendations</w:t>
      </w:r>
    </w:p>
    <w:p w:rsidR="004D129E" w:rsidRDefault="004D129E" w:rsidP="004D129E">
      <w:pPr>
        <w:pStyle w:val="Default"/>
        <w:rPr>
          <w:b/>
          <w:bCs/>
          <w:sz w:val="18"/>
          <w:szCs w:val="18"/>
        </w:rPr>
      </w:pPr>
    </w:p>
    <w:p w:rsidR="004D129E" w:rsidRPr="00F96406" w:rsidRDefault="004D129E" w:rsidP="004D129E">
      <w:pPr>
        <w:pStyle w:val="Default"/>
        <w:rPr>
          <w:sz w:val="20"/>
        </w:rPr>
      </w:pPr>
      <w:r w:rsidRPr="00F96406">
        <w:rPr>
          <w:sz w:val="20"/>
        </w:rPr>
        <w:t xml:space="preserve">The treatment blocks will be marked with GPS coordinates to mark the treatment area(s) or  will be clearly described and reviewed with applicator prior to treatment. The helicopter  will be required  to have a GPS system on board to record helicopter swaths, position, and boom on and off times and location. </w:t>
      </w:r>
    </w:p>
    <w:p w:rsidR="004D129E" w:rsidRDefault="004D129E" w:rsidP="004D129E">
      <w:pPr>
        <w:pStyle w:val="Default"/>
        <w:rPr>
          <w:sz w:val="18"/>
          <w:szCs w:val="18"/>
        </w:rPr>
      </w:pPr>
    </w:p>
    <w:p w:rsidR="00F96406" w:rsidRDefault="00F96406" w:rsidP="004D129E">
      <w:pPr>
        <w:pStyle w:val="Default"/>
        <w:rPr>
          <w:sz w:val="18"/>
          <w:szCs w:val="18"/>
        </w:rPr>
      </w:pPr>
    </w:p>
    <w:p w:rsidR="00F96406" w:rsidRDefault="00F96406" w:rsidP="004D129E">
      <w:pPr>
        <w:pStyle w:val="Default"/>
        <w:rPr>
          <w:sz w:val="18"/>
          <w:szCs w:val="18"/>
        </w:rPr>
      </w:pPr>
    </w:p>
    <w:p w:rsidR="00F96406" w:rsidRDefault="00F96406" w:rsidP="004D129E">
      <w:pPr>
        <w:pStyle w:val="Default"/>
        <w:rPr>
          <w:sz w:val="18"/>
          <w:szCs w:val="18"/>
        </w:rPr>
      </w:pPr>
    </w:p>
    <w:p w:rsidR="00F96406" w:rsidRDefault="00F96406" w:rsidP="004D129E">
      <w:pPr>
        <w:pStyle w:val="Default"/>
        <w:rPr>
          <w:sz w:val="18"/>
          <w:szCs w:val="18"/>
        </w:rPr>
      </w:pPr>
    </w:p>
    <w:p w:rsidR="004D129E" w:rsidRPr="00F96406" w:rsidRDefault="004D129E" w:rsidP="004D129E">
      <w:pPr>
        <w:pStyle w:val="Default"/>
        <w:rPr>
          <w:b/>
          <w:sz w:val="22"/>
          <w:szCs w:val="22"/>
        </w:rPr>
      </w:pPr>
      <w:r w:rsidRPr="00F96406">
        <w:rPr>
          <w:b/>
          <w:sz w:val="22"/>
          <w:szCs w:val="22"/>
        </w:rPr>
        <w:t>If local wind patterns are known they should be taken into account.</w:t>
      </w:r>
    </w:p>
    <w:p w:rsidR="004D129E" w:rsidRPr="00F96406" w:rsidRDefault="004D129E" w:rsidP="004D129E">
      <w:pPr>
        <w:pStyle w:val="Default"/>
        <w:rPr>
          <w:sz w:val="20"/>
        </w:rPr>
      </w:pPr>
      <w:r w:rsidRPr="00F96406">
        <w:rPr>
          <w:sz w:val="20"/>
        </w:rPr>
        <w:t xml:space="preserve">Avoid spray drift impacting non-target sites by taking the following steps: </w:t>
      </w:r>
    </w:p>
    <w:p w:rsidR="004D129E" w:rsidRPr="00F96406" w:rsidRDefault="004D129E" w:rsidP="004D129E">
      <w:pPr>
        <w:pStyle w:val="Default"/>
        <w:numPr>
          <w:ilvl w:val="0"/>
          <w:numId w:val="32"/>
        </w:numPr>
        <w:rPr>
          <w:sz w:val="20"/>
        </w:rPr>
      </w:pPr>
      <w:r w:rsidRPr="00F96406">
        <w:rPr>
          <w:sz w:val="20"/>
        </w:rPr>
        <w:t xml:space="preserve">When treating next to sensitive areas spray in the morning. The specific time will need to be determined by real-time weather monitoring. </w:t>
      </w:r>
    </w:p>
    <w:p w:rsidR="004D129E" w:rsidRPr="00F96406" w:rsidRDefault="004D129E" w:rsidP="004D129E">
      <w:pPr>
        <w:pStyle w:val="Default"/>
        <w:numPr>
          <w:ilvl w:val="0"/>
          <w:numId w:val="32"/>
        </w:numPr>
        <w:rPr>
          <w:sz w:val="20"/>
        </w:rPr>
      </w:pPr>
      <w:r w:rsidRPr="00F96406">
        <w:rPr>
          <w:sz w:val="20"/>
        </w:rPr>
        <w:t>Maintain boom pressure at less than 40psi., or per label instruction.</w:t>
      </w:r>
    </w:p>
    <w:p w:rsidR="004D129E" w:rsidRPr="00F96406" w:rsidRDefault="004D129E" w:rsidP="004D129E">
      <w:pPr>
        <w:pStyle w:val="Default"/>
        <w:numPr>
          <w:ilvl w:val="0"/>
          <w:numId w:val="32"/>
        </w:numPr>
        <w:rPr>
          <w:sz w:val="20"/>
        </w:rPr>
      </w:pPr>
      <w:r w:rsidRPr="00F96406">
        <w:rPr>
          <w:sz w:val="20"/>
        </w:rPr>
        <w:lastRenderedPageBreak/>
        <w:t xml:space="preserve">Monitor spray pressure during flight, since changes in pressure can change the application rates and may change the drop size. </w:t>
      </w:r>
    </w:p>
    <w:p w:rsidR="004D129E" w:rsidRPr="00F96406" w:rsidRDefault="004D129E" w:rsidP="004D129E">
      <w:pPr>
        <w:pStyle w:val="Default"/>
        <w:numPr>
          <w:ilvl w:val="0"/>
          <w:numId w:val="32"/>
        </w:numPr>
        <w:rPr>
          <w:sz w:val="20"/>
        </w:rPr>
      </w:pPr>
      <w:r w:rsidRPr="00F96406">
        <w:rPr>
          <w:sz w:val="20"/>
        </w:rPr>
        <w:t xml:space="preserve">Use nozzles designed for medium to coarse droplet size (240 to 400 microns), or as specified per label instruction. </w:t>
      </w:r>
    </w:p>
    <w:p w:rsidR="004D129E" w:rsidRPr="00F96406" w:rsidRDefault="004D129E" w:rsidP="004D129E">
      <w:pPr>
        <w:pStyle w:val="Default"/>
        <w:numPr>
          <w:ilvl w:val="0"/>
          <w:numId w:val="32"/>
        </w:numPr>
        <w:rPr>
          <w:sz w:val="20"/>
        </w:rPr>
      </w:pPr>
      <w:r w:rsidRPr="00F96406">
        <w:rPr>
          <w:sz w:val="20"/>
        </w:rPr>
        <w:t xml:space="preserve">Use Imazapyr and methylated seed oil as a surfactant to help maintain large droplet size. </w:t>
      </w:r>
    </w:p>
    <w:p w:rsidR="004D129E" w:rsidRPr="00F96406" w:rsidRDefault="004D129E" w:rsidP="004D129E">
      <w:pPr>
        <w:pStyle w:val="Default"/>
        <w:numPr>
          <w:ilvl w:val="0"/>
          <w:numId w:val="32"/>
        </w:numPr>
        <w:rPr>
          <w:sz w:val="20"/>
        </w:rPr>
      </w:pPr>
      <w:r w:rsidRPr="00F96406">
        <w:rPr>
          <w:sz w:val="20"/>
        </w:rPr>
        <w:t xml:space="preserve">Check nozzles frequently for malfunctions. </w:t>
      </w:r>
    </w:p>
    <w:p w:rsidR="004D129E" w:rsidRPr="00F96406" w:rsidRDefault="004D129E" w:rsidP="004D129E">
      <w:pPr>
        <w:pStyle w:val="Default"/>
        <w:numPr>
          <w:ilvl w:val="0"/>
          <w:numId w:val="32"/>
        </w:numPr>
        <w:rPr>
          <w:sz w:val="20"/>
        </w:rPr>
      </w:pPr>
      <w:r w:rsidRPr="00F96406">
        <w:rPr>
          <w:sz w:val="20"/>
        </w:rPr>
        <w:t xml:space="preserve">Begin the first swath 300 feet from any sensitive area. </w:t>
      </w:r>
    </w:p>
    <w:p w:rsidR="004D129E" w:rsidRPr="00F96406" w:rsidRDefault="004D129E" w:rsidP="004D129E">
      <w:pPr>
        <w:pStyle w:val="Default"/>
        <w:numPr>
          <w:ilvl w:val="0"/>
          <w:numId w:val="32"/>
        </w:numPr>
        <w:rPr>
          <w:sz w:val="20"/>
        </w:rPr>
      </w:pPr>
      <w:r w:rsidRPr="00F96406">
        <w:rPr>
          <w:sz w:val="20"/>
        </w:rPr>
        <w:t xml:space="preserve">Treatment boundaries will be marked so they are understood by the pilot. If possible, fly area with pilot prior to treatment to verify location, otherwise the pilot will coordinate with the Project Coordinator for all information needed for the application operation. </w:t>
      </w:r>
    </w:p>
    <w:p w:rsidR="004D129E" w:rsidRPr="00F96406" w:rsidRDefault="004D129E" w:rsidP="004D129E">
      <w:pPr>
        <w:pStyle w:val="Default"/>
        <w:numPr>
          <w:ilvl w:val="0"/>
          <w:numId w:val="32"/>
        </w:numPr>
        <w:rPr>
          <w:sz w:val="20"/>
        </w:rPr>
      </w:pPr>
      <w:r w:rsidRPr="00F96406">
        <w:rPr>
          <w:sz w:val="20"/>
        </w:rPr>
        <w:t xml:space="preserve">Use GPS to document and record treatment flight paths. </w:t>
      </w:r>
    </w:p>
    <w:p w:rsidR="004D129E" w:rsidRPr="00F96406" w:rsidRDefault="004D129E" w:rsidP="004D129E">
      <w:pPr>
        <w:pStyle w:val="Default"/>
        <w:numPr>
          <w:ilvl w:val="0"/>
          <w:numId w:val="32"/>
        </w:numPr>
        <w:rPr>
          <w:sz w:val="20"/>
        </w:rPr>
      </w:pPr>
      <w:r w:rsidRPr="00F96406">
        <w:rPr>
          <w:sz w:val="20"/>
        </w:rPr>
        <w:t>Monitor and record weather in the area. The weather should be monitored in real time for operational control and to help with the post-spray analysis.</w:t>
      </w:r>
    </w:p>
    <w:p w:rsidR="004D129E" w:rsidRPr="00F96406" w:rsidRDefault="004D129E" w:rsidP="004D129E">
      <w:pPr>
        <w:pStyle w:val="Default"/>
        <w:numPr>
          <w:ilvl w:val="1"/>
          <w:numId w:val="32"/>
        </w:numPr>
        <w:rPr>
          <w:sz w:val="20"/>
        </w:rPr>
      </w:pPr>
      <w:r w:rsidRPr="00F96406">
        <w:rPr>
          <w:sz w:val="20"/>
        </w:rPr>
        <w:t>Strive for winds from 3 to 6 miles per hour or per label instruction.</w:t>
      </w:r>
    </w:p>
    <w:p w:rsidR="004D129E" w:rsidRDefault="004D129E" w:rsidP="004D129E">
      <w:pPr>
        <w:pStyle w:val="Default"/>
        <w:numPr>
          <w:ilvl w:val="1"/>
          <w:numId w:val="32"/>
        </w:numPr>
        <w:rPr>
          <w:sz w:val="18"/>
          <w:szCs w:val="18"/>
        </w:rPr>
      </w:pPr>
      <w:r w:rsidRPr="00F96406">
        <w:rPr>
          <w:sz w:val="20"/>
        </w:rPr>
        <w:t>Do not treat if rain is predicted within one hour or if winds are over 12 miles per hour.</w:t>
      </w:r>
    </w:p>
    <w:p w:rsidR="004D129E" w:rsidRDefault="004D129E" w:rsidP="004D129E">
      <w:pPr>
        <w:pStyle w:val="Default"/>
        <w:rPr>
          <w:b/>
          <w:bCs/>
          <w:sz w:val="18"/>
          <w:szCs w:val="18"/>
        </w:rPr>
      </w:pPr>
    </w:p>
    <w:p w:rsidR="004D129E" w:rsidRPr="00205DD3" w:rsidRDefault="004D129E" w:rsidP="004D129E">
      <w:pPr>
        <w:pStyle w:val="Default"/>
        <w:rPr>
          <w:b/>
          <w:bCs/>
          <w:sz w:val="18"/>
          <w:szCs w:val="18"/>
        </w:rPr>
      </w:pPr>
      <w:r w:rsidRPr="00205DD3">
        <w:rPr>
          <w:b/>
          <w:bCs/>
          <w:sz w:val="18"/>
          <w:szCs w:val="18"/>
        </w:rPr>
        <w:t>The Project Coordinator or DNR staff person will be present when aerial spraying is occurring.  The Project Coordinator has the ability to stop the spraying due to weather forecast.</w:t>
      </w:r>
    </w:p>
    <w:p w:rsidR="004D129E" w:rsidRDefault="004D129E" w:rsidP="004D129E">
      <w:pPr>
        <w:pStyle w:val="Default"/>
        <w:rPr>
          <w:sz w:val="18"/>
          <w:szCs w:val="18"/>
        </w:rPr>
      </w:pPr>
    </w:p>
    <w:p w:rsidR="004D129E" w:rsidRPr="00F96406" w:rsidRDefault="004D129E" w:rsidP="004D129E">
      <w:pPr>
        <w:pStyle w:val="Default"/>
        <w:rPr>
          <w:sz w:val="22"/>
          <w:szCs w:val="22"/>
        </w:rPr>
      </w:pPr>
      <w:r w:rsidRPr="00F96406">
        <w:rPr>
          <w:b/>
          <w:bCs/>
          <w:sz w:val="22"/>
          <w:szCs w:val="22"/>
        </w:rPr>
        <w:t xml:space="preserve">REQUIRED CONTENTS OF TREATMENT PROJECT FILE  </w:t>
      </w:r>
    </w:p>
    <w:p w:rsidR="004D129E" w:rsidRPr="00F96406" w:rsidRDefault="004D129E" w:rsidP="004D129E">
      <w:pPr>
        <w:pStyle w:val="Default"/>
        <w:numPr>
          <w:ilvl w:val="0"/>
          <w:numId w:val="33"/>
        </w:numPr>
        <w:rPr>
          <w:sz w:val="20"/>
        </w:rPr>
      </w:pPr>
      <w:r w:rsidRPr="00F96406">
        <w:rPr>
          <w:sz w:val="20"/>
        </w:rPr>
        <w:t xml:space="preserve">Name of Applicator </w:t>
      </w:r>
    </w:p>
    <w:p w:rsidR="004D129E" w:rsidRPr="00F96406" w:rsidRDefault="004D129E" w:rsidP="004D129E">
      <w:pPr>
        <w:pStyle w:val="Default"/>
        <w:numPr>
          <w:ilvl w:val="0"/>
          <w:numId w:val="33"/>
        </w:numPr>
        <w:rPr>
          <w:sz w:val="20"/>
        </w:rPr>
      </w:pPr>
      <w:r w:rsidRPr="00F96406">
        <w:rPr>
          <w:sz w:val="20"/>
        </w:rPr>
        <w:t>Start and stop times of aerial application.</w:t>
      </w:r>
    </w:p>
    <w:p w:rsidR="004D129E" w:rsidRPr="00F96406" w:rsidRDefault="004D129E" w:rsidP="004D129E">
      <w:pPr>
        <w:pStyle w:val="Default"/>
        <w:numPr>
          <w:ilvl w:val="0"/>
          <w:numId w:val="33"/>
        </w:numPr>
        <w:rPr>
          <w:sz w:val="20"/>
        </w:rPr>
      </w:pPr>
      <w:r w:rsidRPr="00F96406">
        <w:rPr>
          <w:sz w:val="20"/>
        </w:rPr>
        <w:t xml:space="preserve">Name and location of the target pest </w:t>
      </w:r>
    </w:p>
    <w:p w:rsidR="004D129E" w:rsidRPr="00F96406" w:rsidRDefault="004D129E" w:rsidP="004D129E">
      <w:pPr>
        <w:pStyle w:val="Default"/>
        <w:numPr>
          <w:ilvl w:val="0"/>
          <w:numId w:val="33"/>
        </w:numPr>
        <w:rPr>
          <w:sz w:val="20"/>
        </w:rPr>
      </w:pPr>
      <w:r w:rsidRPr="00F96406">
        <w:rPr>
          <w:sz w:val="20"/>
        </w:rPr>
        <w:t xml:space="preserve">Treatment objectives </w:t>
      </w:r>
    </w:p>
    <w:p w:rsidR="004D129E" w:rsidRPr="00F96406" w:rsidRDefault="004D129E" w:rsidP="004D129E">
      <w:pPr>
        <w:pStyle w:val="Default"/>
        <w:numPr>
          <w:ilvl w:val="0"/>
          <w:numId w:val="33"/>
        </w:numPr>
        <w:rPr>
          <w:sz w:val="20"/>
        </w:rPr>
      </w:pPr>
      <w:r w:rsidRPr="00F96406">
        <w:rPr>
          <w:sz w:val="20"/>
        </w:rPr>
        <w:t xml:space="preserve">Date of treatment </w:t>
      </w:r>
    </w:p>
    <w:p w:rsidR="004D129E" w:rsidRPr="00F96406" w:rsidRDefault="004D129E" w:rsidP="004D129E">
      <w:pPr>
        <w:pStyle w:val="Default"/>
        <w:numPr>
          <w:ilvl w:val="0"/>
          <w:numId w:val="33"/>
        </w:numPr>
        <w:rPr>
          <w:sz w:val="20"/>
        </w:rPr>
      </w:pPr>
      <w:r w:rsidRPr="00F96406">
        <w:rPr>
          <w:sz w:val="20"/>
        </w:rPr>
        <w:t xml:space="preserve">Pesticide application </w:t>
      </w:r>
    </w:p>
    <w:p w:rsidR="004D129E" w:rsidRPr="00F96406" w:rsidRDefault="004D129E" w:rsidP="004D129E">
      <w:pPr>
        <w:pStyle w:val="Default"/>
        <w:numPr>
          <w:ilvl w:val="1"/>
          <w:numId w:val="33"/>
        </w:numPr>
        <w:rPr>
          <w:sz w:val="20"/>
        </w:rPr>
      </w:pPr>
      <w:r w:rsidRPr="00F96406">
        <w:rPr>
          <w:sz w:val="20"/>
        </w:rPr>
        <w:t>Chemical(s) used</w:t>
      </w:r>
    </w:p>
    <w:p w:rsidR="004D129E" w:rsidRPr="00F96406" w:rsidRDefault="004D129E" w:rsidP="004D129E">
      <w:pPr>
        <w:pStyle w:val="Default"/>
        <w:numPr>
          <w:ilvl w:val="1"/>
          <w:numId w:val="33"/>
        </w:numPr>
        <w:rPr>
          <w:sz w:val="20"/>
        </w:rPr>
      </w:pPr>
      <w:r w:rsidRPr="00F96406">
        <w:rPr>
          <w:sz w:val="20"/>
        </w:rPr>
        <w:t xml:space="preserve">Application rate </w:t>
      </w:r>
    </w:p>
    <w:p w:rsidR="004D129E" w:rsidRPr="00F96406" w:rsidRDefault="004D129E" w:rsidP="004D129E">
      <w:pPr>
        <w:pStyle w:val="Default"/>
        <w:numPr>
          <w:ilvl w:val="1"/>
          <w:numId w:val="33"/>
        </w:numPr>
        <w:rPr>
          <w:sz w:val="20"/>
        </w:rPr>
      </w:pPr>
      <w:r w:rsidRPr="00F96406">
        <w:rPr>
          <w:sz w:val="20"/>
        </w:rPr>
        <w:t>Pesticide formulation problems and/or equipment malfunctions</w:t>
      </w:r>
    </w:p>
    <w:p w:rsidR="004D129E" w:rsidRPr="00F96406" w:rsidRDefault="004D129E" w:rsidP="004D129E">
      <w:pPr>
        <w:pStyle w:val="Default"/>
        <w:numPr>
          <w:ilvl w:val="1"/>
          <w:numId w:val="33"/>
        </w:numPr>
        <w:rPr>
          <w:sz w:val="20"/>
        </w:rPr>
      </w:pPr>
      <w:r w:rsidRPr="00F96406">
        <w:rPr>
          <w:sz w:val="20"/>
        </w:rPr>
        <w:t>Overlaps and/or skips noted</w:t>
      </w:r>
    </w:p>
    <w:p w:rsidR="004D129E" w:rsidRPr="00F96406" w:rsidRDefault="004D129E" w:rsidP="004D129E">
      <w:pPr>
        <w:pStyle w:val="Default"/>
        <w:numPr>
          <w:ilvl w:val="0"/>
          <w:numId w:val="33"/>
        </w:numPr>
        <w:rPr>
          <w:sz w:val="20"/>
        </w:rPr>
      </w:pPr>
      <w:r w:rsidRPr="00F96406">
        <w:rPr>
          <w:sz w:val="20"/>
        </w:rPr>
        <w:t xml:space="preserve">Acres covered </w:t>
      </w:r>
    </w:p>
    <w:p w:rsidR="004D129E" w:rsidRPr="00F96406" w:rsidRDefault="004D129E" w:rsidP="004D129E">
      <w:pPr>
        <w:pStyle w:val="Default"/>
        <w:numPr>
          <w:ilvl w:val="1"/>
          <w:numId w:val="33"/>
        </w:numPr>
        <w:rPr>
          <w:sz w:val="20"/>
        </w:rPr>
      </w:pPr>
      <w:r w:rsidRPr="00F96406">
        <w:rPr>
          <w:sz w:val="20"/>
        </w:rPr>
        <w:t xml:space="preserve">Treatment costs </w:t>
      </w:r>
    </w:p>
    <w:p w:rsidR="004D129E" w:rsidRPr="00F96406" w:rsidRDefault="004D129E" w:rsidP="004D129E">
      <w:pPr>
        <w:pStyle w:val="Default"/>
        <w:numPr>
          <w:ilvl w:val="0"/>
          <w:numId w:val="33"/>
        </w:numPr>
        <w:rPr>
          <w:sz w:val="20"/>
        </w:rPr>
      </w:pPr>
      <w:r w:rsidRPr="00F96406">
        <w:rPr>
          <w:sz w:val="20"/>
        </w:rPr>
        <w:t>Weather conditions, before and after application</w:t>
      </w:r>
    </w:p>
    <w:p w:rsidR="004D129E" w:rsidRPr="00F96406" w:rsidRDefault="004D129E" w:rsidP="004D129E">
      <w:pPr>
        <w:pStyle w:val="Default"/>
        <w:numPr>
          <w:ilvl w:val="1"/>
          <w:numId w:val="33"/>
        </w:numPr>
        <w:rPr>
          <w:sz w:val="20"/>
        </w:rPr>
      </w:pPr>
      <w:r w:rsidRPr="00F96406">
        <w:rPr>
          <w:sz w:val="20"/>
        </w:rPr>
        <w:t xml:space="preserve">Temperature, wind speed and direction, Relative Humidity, </w:t>
      </w:r>
    </w:p>
    <w:p w:rsidR="004D129E" w:rsidRPr="00F96406" w:rsidRDefault="004D129E" w:rsidP="004D129E">
      <w:pPr>
        <w:pStyle w:val="Default"/>
        <w:numPr>
          <w:ilvl w:val="0"/>
          <w:numId w:val="33"/>
        </w:numPr>
        <w:rPr>
          <w:sz w:val="20"/>
        </w:rPr>
      </w:pPr>
      <w:r w:rsidRPr="00F96406">
        <w:rPr>
          <w:sz w:val="20"/>
        </w:rPr>
        <w:t xml:space="preserve">Recommendations for follow-up </w:t>
      </w:r>
    </w:p>
    <w:p w:rsidR="004D129E" w:rsidRPr="00F96406" w:rsidRDefault="004D129E" w:rsidP="004D129E">
      <w:pPr>
        <w:pStyle w:val="Default"/>
        <w:rPr>
          <w:b/>
          <w:bCs/>
          <w:sz w:val="20"/>
        </w:rPr>
      </w:pPr>
    </w:p>
    <w:p w:rsidR="004D129E" w:rsidRPr="00F96406" w:rsidRDefault="004D129E" w:rsidP="004D129E">
      <w:pPr>
        <w:pStyle w:val="Default"/>
        <w:rPr>
          <w:b/>
          <w:sz w:val="22"/>
          <w:szCs w:val="22"/>
        </w:rPr>
      </w:pPr>
      <w:r w:rsidRPr="00F96406">
        <w:rPr>
          <w:b/>
          <w:sz w:val="22"/>
          <w:szCs w:val="22"/>
        </w:rPr>
        <w:t>Spray Rates for aerial Spraying:</w:t>
      </w:r>
    </w:p>
    <w:p w:rsidR="004D129E" w:rsidRPr="00F96406" w:rsidRDefault="004D129E" w:rsidP="004D129E">
      <w:pPr>
        <w:autoSpaceDE w:val="0"/>
        <w:autoSpaceDN w:val="0"/>
        <w:adjustRightInd w:val="0"/>
        <w:ind w:left="720"/>
        <w:rPr>
          <w:bCs/>
        </w:rPr>
      </w:pPr>
      <w:r w:rsidRPr="00F96406">
        <w:rPr>
          <w:bCs/>
        </w:rPr>
        <w:t xml:space="preserve">- </w:t>
      </w:r>
      <w:r w:rsidR="00365266" w:rsidRPr="00147979">
        <w:rPr>
          <w:bCs/>
        </w:rPr>
        <w:t>2 quarts per acre of imazapyr (</w:t>
      </w:r>
      <w:r w:rsidR="00365266">
        <w:rPr>
          <w:bCs/>
        </w:rPr>
        <w:t xml:space="preserve">such as </w:t>
      </w:r>
      <w:r w:rsidR="00365266" w:rsidRPr="00147979">
        <w:rPr>
          <w:bCs/>
        </w:rPr>
        <w:t>Habitat</w:t>
      </w:r>
      <w:r w:rsidR="00365266">
        <w:rPr>
          <w:bCs/>
        </w:rPr>
        <w:t>, Arsenal, etc.</w:t>
      </w:r>
      <w:r w:rsidR="00365266" w:rsidRPr="00147979">
        <w:rPr>
          <w:bCs/>
        </w:rPr>
        <w:t xml:space="preserve">) with an active ingredient of </w:t>
      </w:r>
      <w:r w:rsidR="00365266">
        <w:rPr>
          <w:bCs/>
        </w:rPr>
        <w:t xml:space="preserve">27.8% - </w:t>
      </w:r>
      <w:r w:rsidR="00365266" w:rsidRPr="00147979">
        <w:rPr>
          <w:bCs/>
        </w:rPr>
        <w:t>28.7%</w:t>
      </w:r>
      <w:r w:rsidR="00365266">
        <w:rPr>
          <w:bCs/>
        </w:rPr>
        <w:t xml:space="preserve"> or 1 quart </w:t>
      </w:r>
      <w:r w:rsidR="00365266">
        <w:t>per acre imazapyr (such as Polaris AC Complete) with an active ingredient of 53.1%.</w:t>
      </w:r>
    </w:p>
    <w:p w:rsidR="004D129E" w:rsidRPr="00F96406" w:rsidRDefault="004D129E" w:rsidP="004D129E">
      <w:pPr>
        <w:autoSpaceDE w:val="0"/>
        <w:autoSpaceDN w:val="0"/>
        <w:adjustRightInd w:val="0"/>
        <w:ind w:left="720"/>
        <w:rPr>
          <w:bCs/>
        </w:rPr>
      </w:pPr>
      <w:r w:rsidRPr="00F96406">
        <w:rPr>
          <w:bCs/>
        </w:rPr>
        <w:t>- 1 quart per acre of methylated seed oil (surfactant)</w:t>
      </w:r>
    </w:p>
    <w:p w:rsidR="004D129E" w:rsidRPr="00F96406" w:rsidRDefault="004D129E" w:rsidP="004D129E">
      <w:pPr>
        <w:autoSpaceDE w:val="0"/>
        <w:autoSpaceDN w:val="0"/>
        <w:adjustRightInd w:val="0"/>
        <w:ind w:left="720"/>
        <w:rPr>
          <w:bCs/>
        </w:rPr>
      </w:pPr>
      <w:r w:rsidRPr="00F96406">
        <w:rPr>
          <w:bCs/>
        </w:rPr>
        <w:t>- Minimum of 5 gallons of water per acre.</w:t>
      </w:r>
    </w:p>
    <w:p w:rsidR="004D129E" w:rsidRPr="00F96406" w:rsidRDefault="004D129E" w:rsidP="004D129E">
      <w:pPr>
        <w:pStyle w:val="Default"/>
        <w:rPr>
          <w:bCs/>
          <w:i/>
          <w:sz w:val="20"/>
          <w:u w:val="single"/>
        </w:rPr>
      </w:pPr>
      <w:r w:rsidRPr="00F96406">
        <w:rPr>
          <w:bCs/>
          <w:i/>
          <w:sz w:val="20"/>
          <w:u w:val="single"/>
        </w:rPr>
        <w:t>The Project Coordinator or DNR staff person will be present or within contact when aerial spraying is occurring.  The Project Coordinator has the ability to stop the spraying due to weather forecast.</w:t>
      </w:r>
    </w:p>
    <w:p w:rsidR="004D129E" w:rsidRDefault="004D129E" w:rsidP="004D129E">
      <w:pPr>
        <w:pStyle w:val="Default"/>
        <w:ind w:left="720" w:hanging="360"/>
        <w:rPr>
          <w:b/>
          <w:bCs/>
          <w:sz w:val="18"/>
          <w:szCs w:val="18"/>
        </w:rPr>
      </w:pPr>
    </w:p>
    <w:p w:rsidR="004D129E" w:rsidRPr="00F96406" w:rsidRDefault="004D129E" w:rsidP="004D129E">
      <w:pPr>
        <w:pStyle w:val="Default"/>
        <w:ind w:left="720" w:hanging="360"/>
        <w:rPr>
          <w:sz w:val="22"/>
          <w:szCs w:val="22"/>
        </w:rPr>
      </w:pPr>
      <w:r w:rsidRPr="00F96406">
        <w:rPr>
          <w:b/>
          <w:bCs/>
          <w:sz w:val="22"/>
          <w:szCs w:val="22"/>
        </w:rPr>
        <w:t xml:space="preserve">SUGGESTED ITEMS TO BRING ON AERIAL SPRAY PROJECTS </w:t>
      </w:r>
    </w:p>
    <w:p w:rsidR="004D129E" w:rsidRPr="00F96406" w:rsidRDefault="004D129E" w:rsidP="004D129E">
      <w:pPr>
        <w:pStyle w:val="Default"/>
        <w:ind w:left="720" w:hanging="360"/>
        <w:rPr>
          <w:sz w:val="18"/>
          <w:szCs w:val="18"/>
        </w:rPr>
      </w:pPr>
    </w:p>
    <w:p w:rsidR="004D129E" w:rsidRPr="00F96406" w:rsidRDefault="004D129E" w:rsidP="004D129E">
      <w:pPr>
        <w:pStyle w:val="Default"/>
        <w:ind w:left="720" w:hanging="360"/>
        <w:rPr>
          <w:sz w:val="20"/>
        </w:rPr>
      </w:pPr>
      <w:r w:rsidRPr="00F96406">
        <w:rPr>
          <w:sz w:val="20"/>
        </w:rPr>
        <w:t>􀂉</w:t>
      </w:r>
      <w:r w:rsidRPr="00F96406">
        <w:rPr>
          <w:sz w:val="20"/>
        </w:rPr>
        <w:t>Contract, Maps, Aerial Photos, Spill Plan, Herbicide Labels</w:t>
      </w:r>
    </w:p>
    <w:p w:rsidR="004D129E" w:rsidRPr="00F96406" w:rsidRDefault="004D129E" w:rsidP="004D129E">
      <w:pPr>
        <w:pStyle w:val="Default"/>
        <w:ind w:left="720" w:hanging="360"/>
        <w:rPr>
          <w:sz w:val="20"/>
        </w:rPr>
      </w:pPr>
      <w:r w:rsidRPr="00F96406">
        <w:rPr>
          <w:sz w:val="20"/>
        </w:rPr>
        <w:t>􀂉</w:t>
      </w:r>
      <w:r w:rsidRPr="00F96406">
        <w:rPr>
          <w:sz w:val="20"/>
        </w:rPr>
        <w:t xml:space="preserve">Project File  </w:t>
      </w:r>
    </w:p>
    <w:p w:rsidR="004D129E" w:rsidRPr="00F96406" w:rsidRDefault="004D129E" w:rsidP="004D129E">
      <w:pPr>
        <w:pStyle w:val="Default"/>
        <w:ind w:left="720" w:hanging="360"/>
        <w:rPr>
          <w:sz w:val="20"/>
        </w:rPr>
      </w:pPr>
      <w:r w:rsidRPr="00F96406">
        <w:rPr>
          <w:sz w:val="20"/>
        </w:rPr>
        <w:t>􀂉</w:t>
      </w:r>
      <w:r w:rsidRPr="00F96406">
        <w:rPr>
          <w:sz w:val="20"/>
        </w:rPr>
        <w:t>Radio and/or cell phone</w:t>
      </w:r>
    </w:p>
    <w:p w:rsidR="004D129E" w:rsidRPr="00F96406" w:rsidRDefault="004D129E" w:rsidP="004D129E">
      <w:pPr>
        <w:pStyle w:val="Default"/>
        <w:ind w:left="720" w:hanging="360"/>
        <w:rPr>
          <w:sz w:val="20"/>
        </w:rPr>
      </w:pPr>
      <w:r w:rsidRPr="00F96406">
        <w:rPr>
          <w:sz w:val="20"/>
        </w:rPr>
        <w:t>􀂉</w:t>
      </w:r>
      <w:r w:rsidRPr="00F96406">
        <w:rPr>
          <w:sz w:val="20"/>
        </w:rPr>
        <w:t xml:space="preserve">Extra Batteries </w:t>
      </w:r>
    </w:p>
    <w:p w:rsidR="004D129E" w:rsidRPr="00F96406" w:rsidRDefault="004D129E" w:rsidP="004D129E">
      <w:pPr>
        <w:pStyle w:val="Default"/>
        <w:ind w:left="720" w:hanging="360"/>
        <w:rPr>
          <w:sz w:val="20"/>
        </w:rPr>
      </w:pPr>
      <w:r w:rsidRPr="00F96406">
        <w:rPr>
          <w:sz w:val="20"/>
        </w:rPr>
        <w:t>􀂉</w:t>
      </w:r>
      <w:r w:rsidRPr="00F96406">
        <w:rPr>
          <w:sz w:val="20"/>
        </w:rPr>
        <w:t xml:space="preserve">Communication Plan, emergency contact information </w:t>
      </w:r>
    </w:p>
    <w:p w:rsidR="004D129E" w:rsidRPr="00F96406" w:rsidRDefault="004D129E" w:rsidP="004D129E">
      <w:pPr>
        <w:pStyle w:val="Default"/>
        <w:ind w:left="720" w:hanging="360"/>
        <w:rPr>
          <w:sz w:val="20"/>
        </w:rPr>
      </w:pPr>
      <w:r w:rsidRPr="00F96406">
        <w:rPr>
          <w:sz w:val="20"/>
        </w:rPr>
        <w:t>􀂉</w:t>
      </w:r>
      <w:r w:rsidRPr="00F96406">
        <w:rPr>
          <w:sz w:val="20"/>
        </w:rPr>
        <w:t xml:space="preserve">Ribbon </w:t>
      </w:r>
    </w:p>
    <w:p w:rsidR="004D129E" w:rsidRPr="00F96406" w:rsidRDefault="004D129E" w:rsidP="004D129E">
      <w:pPr>
        <w:pStyle w:val="Default"/>
        <w:ind w:left="720" w:hanging="360"/>
        <w:rPr>
          <w:sz w:val="20"/>
        </w:rPr>
      </w:pPr>
      <w:r w:rsidRPr="00F96406">
        <w:rPr>
          <w:sz w:val="20"/>
        </w:rPr>
        <w:t>􀂉</w:t>
      </w:r>
      <w:r w:rsidRPr="00F96406">
        <w:rPr>
          <w:sz w:val="20"/>
        </w:rPr>
        <w:t>Blank Diary forms</w:t>
      </w:r>
    </w:p>
    <w:p w:rsidR="004D129E" w:rsidRPr="00F96406" w:rsidRDefault="004D129E" w:rsidP="004D129E">
      <w:pPr>
        <w:pStyle w:val="Default"/>
        <w:ind w:left="720" w:hanging="360"/>
        <w:rPr>
          <w:sz w:val="20"/>
        </w:rPr>
      </w:pPr>
      <w:r w:rsidRPr="00F96406">
        <w:rPr>
          <w:sz w:val="20"/>
        </w:rPr>
        <w:t>􀂉</w:t>
      </w:r>
      <w:r w:rsidRPr="00F96406">
        <w:rPr>
          <w:sz w:val="20"/>
        </w:rPr>
        <w:t>Wind meters and/or the weather monitoring equipment</w:t>
      </w:r>
    </w:p>
    <w:p w:rsidR="004D129E" w:rsidRPr="00F96406" w:rsidRDefault="004D129E" w:rsidP="004D129E">
      <w:pPr>
        <w:pStyle w:val="Default"/>
        <w:ind w:left="720" w:hanging="360"/>
        <w:rPr>
          <w:sz w:val="20"/>
        </w:rPr>
      </w:pPr>
      <w:r w:rsidRPr="00F96406">
        <w:rPr>
          <w:sz w:val="20"/>
        </w:rPr>
        <w:t>􀂉</w:t>
      </w:r>
      <w:r w:rsidRPr="00F96406">
        <w:rPr>
          <w:sz w:val="20"/>
        </w:rPr>
        <w:t xml:space="preserve">Camera </w:t>
      </w:r>
    </w:p>
    <w:p w:rsidR="004D129E" w:rsidRPr="00F96406" w:rsidRDefault="004D129E" w:rsidP="004D129E">
      <w:pPr>
        <w:pStyle w:val="Default"/>
        <w:ind w:left="720" w:hanging="360"/>
        <w:rPr>
          <w:sz w:val="20"/>
        </w:rPr>
      </w:pPr>
      <w:r w:rsidRPr="00F96406">
        <w:rPr>
          <w:sz w:val="20"/>
        </w:rPr>
        <w:t>􀂉</w:t>
      </w:r>
      <w:r w:rsidRPr="00F96406">
        <w:rPr>
          <w:sz w:val="20"/>
        </w:rPr>
        <w:t xml:space="preserve">Calculator </w:t>
      </w:r>
    </w:p>
    <w:p w:rsidR="004D129E" w:rsidRDefault="004D129E" w:rsidP="004D129E">
      <w:pPr>
        <w:pStyle w:val="Default"/>
        <w:rPr>
          <w:sz w:val="18"/>
          <w:szCs w:val="18"/>
        </w:rPr>
      </w:pPr>
    </w:p>
    <w:p w:rsidR="004D129E" w:rsidRDefault="004D129E" w:rsidP="004D129E">
      <w:pPr>
        <w:pStyle w:val="Default"/>
        <w:rPr>
          <w:b/>
          <w:bCs/>
          <w:sz w:val="18"/>
          <w:szCs w:val="18"/>
        </w:rPr>
      </w:pPr>
    </w:p>
    <w:p w:rsidR="004D129E" w:rsidRPr="00F474CA" w:rsidRDefault="004D129E" w:rsidP="004D129E">
      <w:pPr>
        <w:autoSpaceDE w:val="0"/>
        <w:autoSpaceDN w:val="0"/>
        <w:adjustRightInd w:val="0"/>
        <w:rPr>
          <w:rFonts w:ascii="Arial" w:hAnsi="Arial" w:cs="Arial"/>
          <w:color w:val="000000"/>
          <w:sz w:val="18"/>
          <w:szCs w:val="18"/>
        </w:rPr>
      </w:pPr>
      <w:r w:rsidRPr="00F474CA">
        <w:rPr>
          <w:rFonts w:ascii="Arial" w:hAnsi="Arial" w:cs="Arial"/>
          <w:b/>
          <w:bCs/>
          <w:color w:val="000000"/>
          <w:sz w:val="18"/>
          <w:szCs w:val="18"/>
        </w:rPr>
        <w:t xml:space="preserve">LOAD RECORD EXAMPLE </w:t>
      </w:r>
    </w:p>
    <w:p w:rsidR="004D129E" w:rsidRDefault="004D129E" w:rsidP="004D129E">
      <w:pPr>
        <w:autoSpaceDE w:val="0"/>
        <w:autoSpaceDN w:val="0"/>
        <w:adjustRightInd w:val="0"/>
        <w:jc w:val="center"/>
        <w:rPr>
          <w:rFonts w:ascii="Arial" w:hAnsi="Arial" w:cs="Arial"/>
          <w:b/>
          <w:bCs/>
          <w:color w:val="000000"/>
          <w:sz w:val="18"/>
          <w:szCs w:val="18"/>
        </w:rPr>
      </w:pPr>
      <w:r w:rsidRPr="00F474CA">
        <w:rPr>
          <w:rFonts w:ascii="Arial" w:hAnsi="Arial" w:cs="Arial"/>
          <w:b/>
          <w:bCs/>
          <w:color w:val="000000"/>
          <w:sz w:val="18"/>
          <w:szCs w:val="18"/>
        </w:rPr>
        <w:t xml:space="preserve">Aerial Spray Project Load Record </w:t>
      </w:r>
    </w:p>
    <w:p w:rsidR="004D129E" w:rsidRPr="00F474CA" w:rsidRDefault="004D129E" w:rsidP="004D129E">
      <w:pPr>
        <w:autoSpaceDE w:val="0"/>
        <w:autoSpaceDN w:val="0"/>
        <w:adjustRightInd w:val="0"/>
        <w:jc w:val="center"/>
        <w:rPr>
          <w:rFonts w:ascii="Arial" w:hAnsi="Arial" w:cs="Arial"/>
          <w:color w:val="000000"/>
          <w:sz w:val="18"/>
          <w:szCs w:val="18"/>
        </w:rPr>
      </w:pPr>
    </w:p>
    <w:p w:rsidR="004D129E" w:rsidRPr="00F33C7E" w:rsidRDefault="004D129E" w:rsidP="004D129E">
      <w:pPr>
        <w:autoSpaceDE w:val="0"/>
        <w:autoSpaceDN w:val="0"/>
        <w:adjustRightInd w:val="0"/>
        <w:rPr>
          <w:rFonts w:ascii="Arial" w:hAnsi="Arial" w:cs="Arial"/>
          <w:color w:val="000000"/>
        </w:rPr>
      </w:pPr>
      <w:r w:rsidRPr="00F33C7E">
        <w:rPr>
          <w:rFonts w:ascii="Arial" w:hAnsi="Arial" w:cs="Arial"/>
          <w:b/>
          <w:bCs/>
          <w:color w:val="000000"/>
          <w:u w:val="single"/>
        </w:rPr>
        <w:t xml:space="preserve">Contract Number: ________________________ </w:t>
      </w:r>
    </w:p>
    <w:p w:rsidR="004D129E" w:rsidRPr="00F33C7E" w:rsidRDefault="004D129E" w:rsidP="004D129E">
      <w:pPr>
        <w:autoSpaceDE w:val="0"/>
        <w:autoSpaceDN w:val="0"/>
        <w:adjustRightInd w:val="0"/>
        <w:rPr>
          <w:rFonts w:ascii="Arial" w:hAnsi="Arial" w:cs="Arial"/>
          <w:b/>
          <w:bCs/>
          <w:color w:val="000000"/>
          <w:u w:val="single"/>
        </w:rPr>
      </w:pPr>
      <w:r w:rsidRPr="00F33C7E">
        <w:rPr>
          <w:rFonts w:ascii="Arial" w:hAnsi="Arial" w:cs="Arial"/>
          <w:b/>
          <w:bCs/>
          <w:color w:val="000000"/>
          <w:u w:val="single"/>
        </w:rPr>
        <w:t xml:space="preserve">Project Name: ___________________________ </w:t>
      </w:r>
    </w:p>
    <w:p w:rsidR="004D129E" w:rsidRPr="00FF39DE" w:rsidRDefault="004D129E" w:rsidP="004D129E">
      <w:pPr>
        <w:autoSpaceDE w:val="0"/>
        <w:autoSpaceDN w:val="0"/>
        <w:adjustRightInd w:val="0"/>
        <w:rPr>
          <w:rFonts w:ascii="Arial" w:hAnsi="Arial" w:cs="Arial"/>
          <w:b/>
          <w:bCs/>
          <w:color w:val="000000"/>
          <w:u w:val="single"/>
        </w:rPr>
      </w:pPr>
      <w:r w:rsidRPr="00F33C7E">
        <w:rPr>
          <w:rFonts w:ascii="Arial" w:hAnsi="Arial" w:cs="Arial"/>
          <w:b/>
          <w:bCs/>
          <w:color w:val="000000"/>
          <w:u w:val="single"/>
        </w:rPr>
        <w:t>Date: _________</w:t>
      </w:r>
      <w:r>
        <w:rPr>
          <w:rFonts w:ascii="Arial" w:hAnsi="Arial" w:cs="Arial"/>
          <w:b/>
          <w:bCs/>
          <w:color w:val="000000"/>
          <w:u w:val="single"/>
        </w:rPr>
        <w:t>__________________________</w:t>
      </w:r>
    </w:p>
    <w:tbl>
      <w:tblPr>
        <w:tblW w:w="8980" w:type="dxa"/>
        <w:tblInd w:w="100" w:type="dxa"/>
        <w:tblLook w:val="0000" w:firstRow="0" w:lastRow="0" w:firstColumn="0" w:lastColumn="0" w:noHBand="0" w:noVBand="0"/>
      </w:tblPr>
      <w:tblGrid>
        <w:gridCol w:w="960"/>
        <w:gridCol w:w="960"/>
        <w:gridCol w:w="960"/>
        <w:gridCol w:w="960"/>
        <w:gridCol w:w="1267"/>
        <w:gridCol w:w="960"/>
        <w:gridCol w:w="1037"/>
        <w:gridCol w:w="960"/>
        <w:gridCol w:w="1147"/>
      </w:tblGrid>
      <w:tr w:rsidR="004D129E" w:rsidRPr="00D558D9" w:rsidTr="004D129E">
        <w:trPr>
          <w:trHeight w:val="255"/>
        </w:trPr>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Load #</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 xml:space="preserve">Time </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 xml:space="preserve">Tine </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Unit</w:t>
            </w:r>
          </w:p>
        </w:tc>
        <w:tc>
          <w:tcPr>
            <w:tcW w:w="120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Prescription</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Acres</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Amount</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 xml:space="preserve">Cycle </w:t>
            </w:r>
          </w:p>
        </w:tc>
        <w:tc>
          <w:tcPr>
            <w:tcW w:w="10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Comments</w:t>
            </w:r>
          </w:p>
        </w:tc>
      </w:tr>
      <w:tr w:rsidR="004D129E" w:rsidRPr="00D558D9" w:rsidTr="004D129E">
        <w:trPr>
          <w:trHeight w:val="255"/>
        </w:trPr>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Out</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In</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p>
        </w:tc>
        <w:tc>
          <w:tcPr>
            <w:tcW w:w="120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Treated</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Herbicide</w:t>
            </w:r>
          </w:p>
        </w:tc>
        <w:tc>
          <w:tcPr>
            <w:tcW w:w="9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Time</w:t>
            </w:r>
          </w:p>
        </w:tc>
        <w:tc>
          <w:tcPr>
            <w:tcW w:w="106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p>
        </w:tc>
      </w:tr>
      <w:tr w:rsidR="004D129E" w:rsidRPr="00D558D9" w:rsidTr="004D129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296"/>
        </w:trPr>
        <w:tc>
          <w:tcPr>
            <w:tcW w:w="960"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bl>
    <w:p w:rsidR="004D129E" w:rsidRPr="00D558D9" w:rsidRDefault="004D129E" w:rsidP="004D129E">
      <w:pPr>
        <w:autoSpaceDE w:val="0"/>
        <w:autoSpaceDN w:val="0"/>
        <w:adjustRightInd w:val="0"/>
        <w:rPr>
          <w:rFonts w:ascii="Arial" w:hAnsi="Arial" w:cs="Arial"/>
          <w:b/>
          <w:bCs/>
          <w:color w:val="000000"/>
        </w:rPr>
      </w:pPr>
    </w:p>
    <w:p w:rsidR="004D129E" w:rsidRPr="00D558D9" w:rsidRDefault="004D129E" w:rsidP="004D129E">
      <w:pPr>
        <w:autoSpaceDE w:val="0"/>
        <w:autoSpaceDN w:val="0"/>
        <w:adjustRightInd w:val="0"/>
        <w:rPr>
          <w:rFonts w:ascii="Arial" w:hAnsi="Arial" w:cs="Arial"/>
          <w:b/>
          <w:bCs/>
          <w:color w:val="000000"/>
        </w:rPr>
      </w:pPr>
    </w:p>
    <w:tbl>
      <w:tblPr>
        <w:tblW w:w="9519" w:type="dxa"/>
        <w:tblInd w:w="100" w:type="dxa"/>
        <w:tblLook w:val="0000" w:firstRow="0" w:lastRow="0" w:firstColumn="0" w:lastColumn="0" w:noHBand="0" w:noVBand="0"/>
      </w:tblPr>
      <w:tblGrid>
        <w:gridCol w:w="1045"/>
        <w:gridCol w:w="1035"/>
        <w:gridCol w:w="946"/>
        <w:gridCol w:w="1605"/>
        <w:gridCol w:w="1400"/>
        <w:gridCol w:w="3488"/>
      </w:tblGrid>
      <w:tr w:rsidR="004D129E" w:rsidRPr="00D558D9" w:rsidTr="004D129E">
        <w:trPr>
          <w:trHeight w:val="89"/>
        </w:trPr>
        <w:tc>
          <w:tcPr>
            <w:tcW w:w="1045"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Time</w:t>
            </w:r>
          </w:p>
        </w:tc>
        <w:tc>
          <w:tcPr>
            <w:tcW w:w="1035"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Location</w:t>
            </w:r>
          </w:p>
        </w:tc>
        <w:tc>
          <w:tcPr>
            <w:tcW w:w="946"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Temp.</w:t>
            </w:r>
          </w:p>
        </w:tc>
        <w:tc>
          <w:tcPr>
            <w:tcW w:w="1605"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Wind/Direction</w:t>
            </w:r>
          </w:p>
        </w:tc>
        <w:tc>
          <w:tcPr>
            <w:tcW w:w="1400"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Rel. Humidity</w:t>
            </w:r>
          </w:p>
        </w:tc>
        <w:tc>
          <w:tcPr>
            <w:tcW w:w="3488" w:type="dxa"/>
            <w:tcBorders>
              <w:top w:val="nil"/>
              <w:left w:val="nil"/>
              <w:bottom w:val="nil"/>
              <w:right w:val="nil"/>
            </w:tcBorders>
            <w:shd w:val="clear" w:color="auto" w:fill="auto"/>
            <w:noWrap/>
            <w:vAlign w:val="bottom"/>
          </w:tcPr>
          <w:p w:rsidR="004D129E" w:rsidRPr="00D558D9" w:rsidRDefault="004D129E" w:rsidP="004D129E">
            <w:pPr>
              <w:jc w:val="center"/>
              <w:rPr>
                <w:rFonts w:ascii="Arial" w:hAnsi="Arial" w:cs="Arial"/>
                <w:b/>
                <w:bCs/>
                <w:sz w:val="18"/>
                <w:szCs w:val="18"/>
              </w:rPr>
            </w:pPr>
            <w:r w:rsidRPr="00D558D9">
              <w:rPr>
                <w:rFonts w:ascii="Arial" w:hAnsi="Arial" w:cs="Arial"/>
                <w:b/>
                <w:bCs/>
                <w:sz w:val="18"/>
                <w:szCs w:val="18"/>
              </w:rPr>
              <w:t>Comments</w:t>
            </w:r>
          </w:p>
        </w:tc>
      </w:tr>
      <w:tr w:rsidR="004D129E" w:rsidRPr="00D558D9" w:rsidTr="004D129E">
        <w:trPr>
          <w:trHeight w:val="89"/>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single" w:sz="4" w:space="0" w:color="auto"/>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89"/>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r w:rsidR="004D129E" w:rsidRPr="00D558D9" w:rsidTr="004D129E">
        <w:trPr>
          <w:trHeight w:val="90"/>
        </w:trPr>
        <w:tc>
          <w:tcPr>
            <w:tcW w:w="1045" w:type="dxa"/>
            <w:tcBorders>
              <w:top w:val="nil"/>
              <w:left w:val="single" w:sz="4" w:space="0" w:color="auto"/>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03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946"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605"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c>
          <w:tcPr>
            <w:tcW w:w="3488" w:type="dxa"/>
            <w:tcBorders>
              <w:top w:val="nil"/>
              <w:left w:val="nil"/>
              <w:bottom w:val="single" w:sz="4" w:space="0" w:color="auto"/>
              <w:right w:val="single" w:sz="4" w:space="0" w:color="auto"/>
            </w:tcBorders>
            <w:shd w:val="clear" w:color="auto" w:fill="auto"/>
            <w:noWrap/>
            <w:vAlign w:val="bottom"/>
          </w:tcPr>
          <w:p w:rsidR="004D129E" w:rsidRPr="00D558D9" w:rsidRDefault="004D129E" w:rsidP="004D129E">
            <w:pPr>
              <w:rPr>
                <w:rFonts w:ascii="Arial" w:hAnsi="Arial" w:cs="Arial"/>
              </w:rPr>
            </w:pPr>
            <w:r w:rsidRPr="00D558D9">
              <w:rPr>
                <w:rFonts w:ascii="Arial" w:hAnsi="Arial" w:cs="Arial"/>
              </w:rPr>
              <w:t> </w:t>
            </w:r>
          </w:p>
        </w:tc>
      </w:tr>
    </w:tbl>
    <w:p w:rsidR="004D129E" w:rsidRDefault="004D129E" w:rsidP="004D129E">
      <w:pPr>
        <w:rPr>
          <w:b/>
          <w:sz w:val="32"/>
        </w:rPr>
      </w:pPr>
    </w:p>
    <w:p w:rsidR="0077366A" w:rsidRDefault="0077366A">
      <w:pPr>
        <w:rPr>
          <w:b/>
          <w:sz w:val="32"/>
        </w:rPr>
      </w:pPr>
      <w:r>
        <w:rPr>
          <w:b/>
          <w:sz w:val="32"/>
        </w:rPr>
        <w:br w:type="page"/>
      </w:r>
    </w:p>
    <w:p w:rsidR="004D129E" w:rsidRPr="0082192B" w:rsidRDefault="004D129E" w:rsidP="004D129E">
      <w:pPr>
        <w:jc w:val="center"/>
        <w:rPr>
          <w:b/>
          <w:sz w:val="32"/>
        </w:rPr>
      </w:pPr>
      <w:r w:rsidRPr="0082192B">
        <w:rPr>
          <w:b/>
          <w:sz w:val="32"/>
        </w:rPr>
        <w:lastRenderedPageBreak/>
        <w:t>BID SHEET</w:t>
      </w:r>
    </w:p>
    <w:p w:rsidR="004D129E" w:rsidRPr="00D53669" w:rsidRDefault="004D129E" w:rsidP="004D129E">
      <w:pPr>
        <w:jc w:val="center"/>
        <w:rPr>
          <w:b/>
        </w:rPr>
      </w:pPr>
      <w:r>
        <w:rPr>
          <w:b/>
        </w:rPr>
        <w:t>HELICOPTER SPRAYING</w:t>
      </w:r>
    </w:p>
    <w:tbl>
      <w:tblPr>
        <w:tblW w:w="9760" w:type="dxa"/>
        <w:tblInd w:w="93" w:type="dxa"/>
        <w:tblLook w:val="04A0" w:firstRow="1" w:lastRow="0" w:firstColumn="1" w:lastColumn="0" w:noHBand="0" w:noVBand="1"/>
      </w:tblPr>
      <w:tblGrid>
        <w:gridCol w:w="2600"/>
        <w:gridCol w:w="1337"/>
        <w:gridCol w:w="2343"/>
        <w:gridCol w:w="940"/>
        <w:gridCol w:w="1120"/>
        <w:gridCol w:w="1420"/>
      </w:tblGrid>
      <w:tr w:rsidR="00514DA2" w:rsidRPr="00514DA2" w:rsidTr="00514DA2">
        <w:trPr>
          <w:trHeight w:val="390"/>
        </w:trPr>
        <w:tc>
          <w:tcPr>
            <w:tcW w:w="9760" w:type="dxa"/>
            <w:gridSpan w:val="6"/>
            <w:tcBorders>
              <w:top w:val="nil"/>
              <w:left w:val="nil"/>
              <w:bottom w:val="single" w:sz="8" w:space="0" w:color="auto"/>
              <w:right w:val="nil"/>
            </w:tcBorders>
            <w:shd w:val="clear" w:color="auto" w:fill="auto"/>
            <w:noWrap/>
            <w:vAlign w:val="bottom"/>
            <w:hideMark/>
          </w:tcPr>
          <w:p w:rsidR="00F724C3" w:rsidRDefault="00F724C3" w:rsidP="00514DA2">
            <w:pPr>
              <w:jc w:val="center"/>
              <w:rPr>
                <w:rFonts w:ascii="Calibri" w:hAnsi="Calibri" w:cs="Calibri"/>
                <w:b/>
                <w:bCs/>
                <w:color w:val="000000"/>
                <w:sz w:val="28"/>
                <w:szCs w:val="28"/>
              </w:rPr>
            </w:pPr>
          </w:p>
          <w:p w:rsidR="00514DA2" w:rsidRPr="00514DA2" w:rsidRDefault="00514DA2" w:rsidP="00514DA2">
            <w:pPr>
              <w:jc w:val="center"/>
              <w:rPr>
                <w:rFonts w:ascii="Calibri" w:hAnsi="Calibri" w:cs="Calibri"/>
                <w:b/>
                <w:bCs/>
                <w:color w:val="000000"/>
                <w:sz w:val="28"/>
                <w:szCs w:val="28"/>
              </w:rPr>
            </w:pPr>
            <w:r w:rsidRPr="00514DA2">
              <w:rPr>
                <w:rFonts w:ascii="Calibri" w:hAnsi="Calibri" w:cs="Calibri"/>
                <w:b/>
                <w:bCs/>
                <w:color w:val="000000"/>
                <w:sz w:val="28"/>
                <w:szCs w:val="28"/>
              </w:rPr>
              <w:t xml:space="preserve">Part A - </w:t>
            </w:r>
            <w:r w:rsidRPr="00F724C3">
              <w:rPr>
                <w:rFonts w:ascii="Calibri" w:hAnsi="Calibri" w:cs="Calibri"/>
                <w:b/>
                <w:bCs/>
                <w:i/>
                <w:iCs/>
                <w:color w:val="000000"/>
                <w:sz w:val="28"/>
                <w:szCs w:val="28"/>
                <w:u w:val="single"/>
              </w:rPr>
              <w:t>Contractor Supplies</w:t>
            </w:r>
            <w:r w:rsidRPr="00514DA2">
              <w:rPr>
                <w:rFonts w:ascii="Calibri" w:hAnsi="Calibri" w:cs="Calibri"/>
                <w:b/>
                <w:bCs/>
                <w:i/>
                <w:iCs/>
                <w:color w:val="000000"/>
                <w:sz w:val="28"/>
                <w:szCs w:val="28"/>
              </w:rPr>
              <w:t xml:space="preserve"> the Treatment Chemicals</w:t>
            </w: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Treatment Site</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County</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Species Treated</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Acres</w:t>
            </w:r>
          </w:p>
        </w:tc>
        <w:tc>
          <w:tcPr>
            <w:tcW w:w="112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$/acre</w:t>
            </w:r>
          </w:p>
        </w:tc>
        <w:tc>
          <w:tcPr>
            <w:tcW w:w="142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Total cost</w:t>
            </w: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Puchyan Prairie SNA</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Green Lake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F724C3" w:rsidP="00514DA2">
            <w:pPr>
              <w:rPr>
                <w:rFonts w:ascii="Calibri" w:hAnsi="Calibri" w:cs="Calibri"/>
                <w:color w:val="000000"/>
                <w:sz w:val="24"/>
                <w:szCs w:val="24"/>
              </w:rPr>
            </w:pPr>
            <w:r>
              <w:rPr>
                <w:rFonts w:ascii="Calibri" w:hAnsi="Calibri" w:cs="Calibri"/>
                <w:color w:val="000000"/>
                <w:sz w:val="24"/>
                <w:szCs w:val="24"/>
              </w:rPr>
              <w:t xml:space="preserve">Cattail &amp; </w:t>
            </w:r>
            <w:r w:rsidR="00514DA2" w:rsidRPr="00514DA2">
              <w:rPr>
                <w:rFonts w:ascii="Calibri" w:hAnsi="Calibri" w:cs="Calibri"/>
                <w:color w:val="000000"/>
                <w:sz w:val="24"/>
                <w:szCs w:val="24"/>
              </w:rPr>
              <w:t>Phragmites</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104</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Princeton Prairie SNA</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Green Lake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Cattail</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25</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66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Grand River Marsh Area – AKA Hope Marsh</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Marquette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Phragmites</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1.5</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Comstock Bog SNA</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Marquette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Cattail</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95.3</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645"/>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Sucker Creek – White River Marsh WA</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Green Lake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Reed Canary Grass</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8.75</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White River Marsh WA</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Green Lake</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Reed Canary Grass</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230</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196"/>
        </w:trPr>
        <w:tc>
          <w:tcPr>
            <w:tcW w:w="2600" w:type="dxa"/>
            <w:tcBorders>
              <w:top w:val="nil"/>
              <w:left w:val="nil"/>
              <w:bottom w:val="nil"/>
              <w:right w:val="nil"/>
            </w:tcBorders>
            <w:shd w:val="clear" w:color="auto" w:fill="auto"/>
            <w:vAlign w:val="center"/>
            <w:hideMark/>
          </w:tcPr>
          <w:p w:rsidR="00514DA2" w:rsidRPr="00514DA2" w:rsidRDefault="00514DA2" w:rsidP="00514DA2">
            <w:pPr>
              <w:rPr>
                <w:rFonts w:ascii="Calibri" w:hAnsi="Calibri" w:cs="Calibri"/>
                <w:color w:val="000000"/>
                <w:sz w:val="24"/>
                <w:szCs w:val="24"/>
              </w:rPr>
            </w:pPr>
          </w:p>
        </w:tc>
        <w:tc>
          <w:tcPr>
            <w:tcW w:w="1337" w:type="dxa"/>
            <w:tcBorders>
              <w:top w:val="nil"/>
              <w:left w:val="nil"/>
              <w:bottom w:val="nil"/>
              <w:right w:val="nil"/>
            </w:tcBorders>
            <w:shd w:val="clear" w:color="auto" w:fill="auto"/>
            <w:vAlign w:val="center"/>
            <w:hideMark/>
          </w:tcPr>
          <w:p w:rsidR="00514DA2" w:rsidRPr="00514DA2" w:rsidRDefault="00514DA2" w:rsidP="00514DA2">
            <w:pPr>
              <w:rPr>
                <w:rFonts w:ascii="Calibri" w:hAnsi="Calibri" w:cs="Calibri"/>
                <w:color w:val="000000"/>
                <w:sz w:val="24"/>
                <w:szCs w:val="24"/>
              </w:rPr>
            </w:pPr>
          </w:p>
        </w:tc>
        <w:tc>
          <w:tcPr>
            <w:tcW w:w="2343" w:type="dxa"/>
            <w:tcBorders>
              <w:top w:val="nil"/>
              <w:left w:val="nil"/>
              <w:bottom w:val="nil"/>
              <w:right w:val="nil"/>
            </w:tcBorders>
            <w:shd w:val="clear" w:color="auto" w:fill="auto"/>
            <w:vAlign w:val="center"/>
            <w:hideMark/>
          </w:tcPr>
          <w:p w:rsidR="00514DA2" w:rsidRPr="00514DA2" w:rsidRDefault="00514DA2" w:rsidP="00514DA2">
            <w:pPr>
              <w:rPr>
                <w:rFonts w:ascii="Calibri" w:hAnsi="Calibri" w:cs="Calibri"/>
                <w:color w:val="000000"/>
                <w:sz w:val="24"/>
                <w:szCs w:val="24"/>
              </w:rPr>
            </w:pPr>
          </w:p>
        </w:tc>
        <w:tc>
          <w:tcPr>
            <w:tcW w:w="940" w:type="dxa"/>
            <w:tcBorders>
              <w:top w:val="nil"/>
              <w:left w:val="nil"/>
              <w:bottom w:val="nil"/>
              <w:right w:val="nil"/>
            </w:tcBorders>
            <w:shd w:val="clear" w:color="auto" w:fill="auto"/>
            <w:vAlign w:val="center"/>
            <w:hideMark/>
          </w:tcPr>
          <w:p w:rsidR="00514DA2" w:rsidRPr="00514DA2" w:rsidRDefault="00514DA2" w:rsidP="00514DA2">
            <w:pPr>
              <w:rPr>
                <w:rFonts w:ascii="Calibri" w:hAnsi="Calibri" w:cs="Calibri"/>
                <w:color w:val="000000"/>
                <w:sz w:val="24"/>
                <w:szCs w:val="24"/>
              </w:rPr>
            </w:pPr>
          </w:p>
        </w:tc>
        <w:tc>
          <w:tcPr>
            <w:tcW w:w="1120" w:type="dxa"/>
            <w:tcBorders>
              <w:top w:val="nil"/>
              <w:left w:val="nil"/>
              <w:bottom w:val="nil"/>
              <w:right w:val="nil"/>
            </w:tcBorders>
            <w:shd w:val="clear" w:color="auto" w:fill="auto"/>
            <w:noWrap/>
            <w:vAlign w:val="bottom"/>
            <w:hideMark/>
          </w:tcPr>
          <w:p w:rsidR="00514DA2" w:rsidRPr="00514DA2" w:rsidRDefault="00514DA2" w:rsidP="00514DA2">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514DA2" w:rsidRPr="00514DA2" w:rsidRDefault="00514DA2" w:rsidP="00514DA2">
            <w:pPr>
              <w:rPr>
                <w:rFonts w:ascii="Calibri" w:hAnsi="Calibri" w:cs="Calibri"/>
                <w:color w:val="000000"/>
                <w:sz w:val="22"/>
                <w:szCs w:val="22"/>
              </w:rPr>
            </w:pPr>
          </w:p>
        </w:tc>
      </w:tr>
      <w:tr w:rsidR="00514DA2" w:rsidRPr="00514DA2" w:rsidTr="00514DA2">
        <w:trPr>
          <w:trHeight w:val="390"/>
        </w:trPr>
        <w:tc>
          <w:tcPr>
            <w:tcW w:w="9760" w:type="dxa"/>
            <w:gridSpan w:val="6"/>
            <w:tcBorders>
              <w:top w:val="nil"/>
              <w:left w:val="nil"/>
              <w:bottom w:val="single" w:sz="8" w:space="0" w:color="auto"/>
              <w:right w:val="nil"/>
            </w:tcBorders>
            <w:shd w:val="clear" w:color="auto" w:fill="auto"/>
            <w:vAlign w:val="center"/>
            <w:hideMark/>
          </w:tcPr>
          <w:p w:rsidR="00514DA2" w:rsidRPr="00514DA2" w:rsidRDefault="00514DA2" w:rsidP="00514DA2">
            <w:pPr>
              <w:jc w:val="center"/>
              <w:rPr>
                <w:rFonts w:ascii="Calibri" w:hAnsi="Calibri" w:cs="Calibri"/>
                <w:b/>
                <w:bCs/>
                <w:color w:val="000000"/>
                <w:sz w:val="28"/>
                <w:szCs w:val="28"/>
              </w:rPr>
            </w:pPr>
            <w:r w:rsidRPr="00514DA2">
              <w:rPr>
                <w:rFonts w:ascii="Calibri" w:hAnsi="Calibri" w:cs="Calibri"/>
                <w:b/>
                <w:bCs/>
                <w:color w:val="000000"/>
                <w:sz w:val="28"/>
                <w:szCs w:val="28"/>
              </w:rPr>
              <w:t xml:space="preserve">Part B - The </w:t>
            </w:r>
            <w:r w:rsidRPr="00F724C3">
              <w:rPr>
                <w:rFonts w:ascii="Calibri" w:hAnsi="Calibri" w:cs="Calibri"/>
                <w:b/>
                <w:bCs/>
                <w:color w:val="000000"/>
                <w:sz w:val="28"/>
                <w:szCs w:val="28"/>
                <w:u w:val="single"/>
              </w:rPr>
              <w:t>Department or Partner Supplies</w:t>
            </w:r>
            <w:r w:rsidRPr="00514DA2">
              <w:rPr>
                <w:rFonts w:ascii="Calibri" w:hAnsi="Calibri" w:cs="Calibri"/>
                <w:b/>
                <w:bCs/>
                <w:color w:val="000000"/>
                <w:sz w:val="28"/>
                <w:szCs w:val="28"/>
              </w:rPr>
              <w:t xml:space="preserve"> the Treatment Chemicals</w:t>
            </w: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Treatment Site</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County</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b/>
                <w:bCs/>
                <w:color w:val="000000"/>
                <w:sz w:val="24"/>
                <w:szCs w:val="24"/>
              </w:rPr>
            </w:pPr>
            <w:r w:rsidRPr="00514DA2">
              <w:rPr>
                <w:rFonts w:ascii="Calibri" w:hAnsi="Calibri" w:cs="Calibri"/>
                <w:b/>
                <w:bCs/>
                <w:color w:val="000000"/>
                <w:sz w:val="24"/>
                <w:szCs w:val="24"/>
              </w:rPr>
              <w:t>Species Treated</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Acres</w:t>
            </w:r>
          </w:p>
        </w:tc>
        <w:tc>
          <w:tcPr>
            <w:tcW w:w="112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$/acre</w:t>
            </w:r>
          </w:p>
        </w:tc>
        <w:tc>
          <w:tcPr>
            <w:tcW w:w="142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b/>
                <w:bCs/>
                <w:color w:val="000000"/>
                <w:sz w:val="24"/>
                <w:szCs w:val="24"/>
              </w:rPr>
            </w:pPr>
            <w:r w:rsidRPr="00514DA2">
              <w:rPr>
                <w:rFonts w:ascii="Calibri" w:hAnsi="Calibri" w:cs="Calibri"/>
                <w:b/>
                <w:bCs/>
                <w:color w:val="000000"/>
                <w:sz w:val="24"/>
                <w:szCs w:val="24"/>
              </w:rPr>
              <w:t>Total cost</w:t>
            </w:r>
          </w:p>
        </w:tc>
      </w:tr>
      <w:tr w:rsidR="00514DA2"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Rush Lake</w:t>
            </w:r>
          </w:p>
        </w:tc>
        <w:tc>
          <w:tcPr>
            <w:tcW w:w="1337"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Winnebago</w:t>
            </w:r>
          </w:p>
        </w:tc>
        <w:tc>
          <w:tcPr>
            <w:tcW w:w="2343"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Cattail</w:t>
            </w:r>
          </w:p>
        </w:tc>
        <w:tc>
          <w:tcPr>
            <w:tcW w:w="940" w:type="dxa"/>
            <w:tcBorders>
              <w:top w:val="nil"/>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152</w:t>
            </w:r>
          </w:p>
        </w:tc>
        <w:tc>
          <w:tcPr>
            <w:tcW w:w="11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514DA2" w:rsidRPr="00514DA2" w:rsidTr="00F724C3">
        <w:trPr>
          <w:trHeight w:val="33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Uihlein WPA</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Winnebago</w:t>
            </w:r>
          </w:p>
        </w:tc>
        <w:tc>
          <w:tcPr>
            <w:tcW w:w="2343" w:type="dxa"/>
            <w:tcBorders>
              <w:top w:val="single" w:sz="8" w:space="0" w:color="auto"/>
              <w:left w:val="nil"/>
              <w:bottom w:val="single" w:sz="8" w:space="0" w:color="auto"/>
              <w:right w:val="single" w:sz="8" w:space="0" w:color="auto"/>
            </w:tcBorders>
            <w:shd w:val="clear" w:color="auto" w:fill="auto"/>
            <w:vAlign w:val="center"/>
            <w:hideMark/>
          </w:tcPr>
          <w:p w:rsidR="00514DA2" w:rsidRPr="00514DA2" w:rsidRDefault="00514DA2" w:rsidP="00514DA2">
            <w:pPr>
              <w:rPr>
                <w:rFonts w:ascii="Calibri" w:hAnsi="Calibri" w:cs="Calibri"/>
                <w:color w:val="000000"/>
                <w:sz w:val="24"/>
                <w:szCs w:val="24"/>
              </w:rPr>
            </w:pPr>
            <w:r w:rsidRPr="00514DA2">
              <w:rPr>
                <w:rFonts w:ascii="Calibri" w:hAnsi="Calibri" w:cs="Calibri"/>
                <w:color w:val="000000"/>
                <w:sz w:val="24"/>
                <w:szCs w:val="24"/>
              </w:rPr>
              <w:t>Cattail</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514DA2" w:rsidRPr="00514DA2" w:rsidRDefault="00514DA2" w:rsidP="00514DA2">
            <w:pPr>
              <w:jc w:val="center"/>
              <w:rPr>
                <w:rFonts w:ascii="Calibri" w:hAnsi="Calibri" w:cs="Calibri"/>
                <w:color w:val="000000"/>
                <w:sz w:val="24"/>
                <w:szCs w:val="24"/>
              </w:rPr>
            </w:pPr>
            <w:r w:rsidRPr="00514DA2">
              <w:rPr>
                <w:rFonts w:ascii="Calibri" w:hAnsi="Calibri" w:cs="Calibri"/>
                <w:color w:val="000000"/>
                <w:sz w:val="24"/>
                <w:szCs w:val="24"/>
              </w:rPr>
              <w:t>50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514DA2" w:rsidRPr="00514DA2" w:rsidRDefault="00514DA2" w:rsidP="00514DA2">
            <w:pPr>
              <w:jc w:val="center"/>
              <w:rPr>
                <w:rFonts w:ascii="Calibri" w:hAnsi="Calibri" w:cs="Calibri"/>
                <w:color w:val="000000"/>
                <w:sz w:val="22"/>
                <w:szCs w:val="22"/>
              </w:rPr>
            </w:pPr>
          </w:p>
        </w:tc>
      </w:tr>
      <w:tr w:rsidR="00F724C3" w:rsidRPr="00514DA2" w:rsidTr="00F724C3">
        <w:trPr>
          <w:trHeight w:val="178"/>
        </w:trPr>
        <w:tc>
          <w:tcPr>
            <w:tcW w:w="2600"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1337"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2343"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940" w:type="dxa"/>
            <w:tcBorders>
              <w:top w:val="nil"/>
            </w:tcBorders>
            <w:shd w:val="clear" w:color="auto" w:fill="auto"/>
            <w:vAlign w:val="center"/>
          </w:tcPr>
          <w:p w:rsidR="00F724C3" w:rsidRPr="00514DA2" w:rsidRDefault="00F724C3" w:rsidP="00F724C3">
            <w:pPr>
              <w:jc w:val="center"/>
              <w:rPr>
                <w:rFonts w:ascii="Calibri" w:hAnsi="Calibri" w:cs="Calibri"/>
                <w:color w:val="000000"/>
                <w:sz w:val="24"/>
                <w:szCs w:val="24"/>
              </w:rPr>
            </w:pPr>
          </w:p>
        </w:tc>
        <w:tc>
          <w:tcPr>
            <w:tcW w:w="1120" w:type="dxa"/>
            <w:tcBorders>
              <w:top w:val="nil"/>
            </w:tcBorders>
            <w:shd w:val="clear" w:color="auto" w:fill="auto"/>
            <w:noWrap/>
            <w:vAlign w:val="bottom"/>
          </w:tcPr>
          <w:p w:rsidR="00F724C3" w:rsidRPr="00514DA2" w:rsidRDefault="00F724C3" w:rsidP="00F724C3">
            <w:pPr>
              <w:jc w:val="center"/>
              <w:rPr>
                <w:rFonts w:ascii="Calibri" w:hAnsi="Calibri" w:cs="Calibri"/>
                <w:color w:val="000000"/>
                <w:sz w:val="22"/>
                <w:szCs w:val="22"/>
              </w:rPr>
            </w:pPr>
          </w:p>
        </w:tc>
        <w:tc>
          <w:tcPr>
            <w:tcW w:w="1420" w:type="dxa"/>
            <w:tcBorders>
              <w:top w:val="nil"/>
            </w:tcBorders>
            <w:shd w:val="clear" w:color="auto" w:fill="auto"/>
            <w:noWrap/>
            <w:vAlign w:val="bottom"/>
          </w:tcPr>
          <w:p w:rsidR="00F724C3" w:rsidRPr="00514DA2" w:rsidRDefault="00F724C3" w:rsidP="00F724C3">
            <w:pPr>
              <w:jc w:val="center"/>
              <w:rPr>
                <w:rFonts w:ascii="Calibri" w:hAnsi="Calibri" w:cs="Calibri"/>
                <w:color w:val="000000"/>
                <w:sz w:val="22"/>
                <w:szCs w:val="22"/>
              </w:rPr>
            </w:pPr>
          </w:p>
        </w:tc>
      </w:tr>
      <w:tr w:rsidR="00F724C3" w:rsidRPr="00514DA2" w:rsidTr="00F724C3">
        <w:trPr>
          <w:trHeight w:val="390"/>
        </w:trPr>
        <w:tc>
          <w:tcPr>
            <w:tcW w:w="9760" w:type="dxa"/>
            <w:gridSpan w:val="6"/>
            <w:tcBorders>
              <w:left w:val="nil"/>
              <w:bottom w:val="single" w:sz="8" w:space="0" w:color="auto"/>
              <w:right w:val="nil"/>
            </w:tcBorders>
            <w:shd w:val="clear" w:color="auto" w:fill="auto"/>
            <w:vAlign w:val="center"/>
            <w:hideMark/>
          </w:tcPr>
          <w:p w:rsidR="00F724C3" w:rsidRPr="00514DA2" w:rsidRDefault="00F724C3" w:rsidP="003122AD">
            <w:pPr>
              <w:jc w:val="center"/>
              <w:rPr>
                <w:rFonts w:ascii="Calibri" w:hAnsi="Calibri" w:cs="Calibri"/>
                <w:b/>
                <w:bCs/>
                <w:color w:val="000000"/>
                <w:sz w:val="28"/>
                <w:szCs w:val="28"/>
              </w:rPr>
            </w:pPr>
            <w:r>
              <w:rPr>
                <w:rFonts w:ascii="Calibri" w:hAnsi="Calibri" w:cs="Calibri"/>
                <w:b/>
                <w:bCs/>
                <w:color w:val="000000"/>
                <w:sz w:val="28"/>
                <w:szCs w:val="28"/>
              </w:rPr>
              <w:t>Part C</w:t>
            </w:r>
            <w:r w:rsidRPr="00514DA2">
              <w:rPr>
                <w:rFonts w:ascii="Calibri" w:hAnsi="Calibri" w:cs="Calibri"/>
                <w:b/>
                <w:bCs/>
                <w:color w:val="000000"/>
                <w:sz w:val="28"/>
                <w:szCs w:val="28"/>
              </w:rPr>
              <w:t xml:space="preserve"> - The </w:t>
            </w:r>
            <w:r w:rsidRPr="00F724C3">
              <w:rPr>
                <w:rFonts w:ascii="Calibri" w:hAnsi="Calibri" w:cs="Calibri"/>
                <w:b/>
                <w:bCs/>
                <w:color w:val="000000"/>
                <w:sz w:val="28"/>
                <w:szCs w:val="28"/>
                <w:u w:val="single"/>
              </w:rPr>
              <w:t>Department or Partner Supplies</w:t>
            </w:r>
            <w:r w:rsidRPr="00514DA2">
              <w:rPr>
                <w:rFonts w:ascii="Calibri" w:hAnsi="Calibri" w:cs="Calibri"/>
                <w:b/>
                <w:bCs/>
                <w:color w:val="000000"/>
                <w:sz w:val="28"/>
                <w:szCs w:val="28"/>
              </w:rPr>
              <w:t xml:space="preserve"> the Treatment Chemicals</w:t>
            </w:r>
          </w:p>
        </w:tc>
      </w:tr>
      <w:tr w:rsidR="00F724C3"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Treatment Site</w:t>
            </w:r>
          </w:p>
        </w:tc>
        <w:tc>
          <w:tcPr>
            <w:tcW w:w="1337"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County</w:t>
            </w:r>
          </w:p>
        </w:tc>
        <w:tc>
          <w:tcPr>
            <w:tcW w:w="2343"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Species Treated</w:t>
            </w:r>
          </w:p>
        </w:tc>
        <w:tc>
          <w:tcPr>
            <w:tcW w:w="94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Acres</w:t>
            </w:r>
          </w:p>
        </w:tc>
        <w:tc>
          <w:tcPr>
            <w:tcW w:w="112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$/acre</w:t>
            </w:r>
          </w:p>
        </w:tc>
        <w:tc>
          <w:tcPr>
            <w:tcW w:w="142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Total cost</w:t>
            </w:r>
          </w:p>
        </w:tc>
      </w:tr>
      <w:tr w:rsidR="00F724C3" w:rsidRPr="00514DA2" w:rsidTr="00796B6E">
        <w:trPr>
          <w:trHeight w:val="330"/>
        </w:trPr>
        <w:tc>
          <w:tcPr>
            <w:tcW w:w="2600" w:type="dxa"/>
            <w:tcBorders>
              <w:top w:val="nil"/>
              <w:left w:val="single" w:sz="8" w:space="0" w:color="auto"/>
              <w:bottom w:val="single" w:sz="8" w:space="0" w:color="auto"/>
              <w:right w:val="single" w:sz="8" w:space="0" w:color="auto"/>
            </w:tcBorders>
            <w:shd w:val="clear" w:color="auto" w:fill="auto"/>
            <w:vAlign w:val="bottom"/>
            <w:hideMark/>
          </w:tcPr>
          <w:p w:rsidR="00F724C3" w:rsidRPr="00C77F38" w:rsidRDefault="00F724C3" w:rsidP="003122AD">
            <w:pPr>
              <w:rPr>
                <w:color w:val="000000"/>
                <w:sz w:val="24"/>
                <w:szCs w:val="24"/>
              </w:rPr>
            </w:pPr>
            <w:r w:rsidRPr="00C77F38">
              <w:rPr>
                <w:color w:val="000000"/>
                <w:sz w:val="24"/>
                <w:szCs w:val="24"/>
              </w:rPr>
              <w:t>Little Suamico shoreline</w:t>
            </w:r>
          </w:p>
        </w:tc>
        <w:tc>
          <w:tcPr>
            <w:tcW w:w="1337" w:type="dxa"/>
            <w:tcBorders>
              <w:top w:val="nil"/>
              <w:left w:val="nil"/>
              <w:bottom w:val="single" w:sz="8" w:space="0" w:color="auto"/>
              <w:right w:val="single" w:sz="8" w:space="0" w:color="auto"/>
            </w:tcBorders>
            <w:shd w:val="clear" w:color="auto" w:fill="auto"/>
            <w:hideMark/>
          </w:tcPr>
          <w:p w:rsidR="00F724C3" w:rsidRPr="00C77F38" w:rsidRDefault="00F724C3" w:rsidP="00F724C3">
            <w:pPr>
              <w:rPr>
                <w:sz w:val="24"/>
                <w:szCs w:val="24"/>
              </w:rPr>
            </w:pPr>
            <w:r w:rsidRPr="00C77F38">
              <w:rPr>
                <w:sz w:val="24"/>
                <w:szCs w:val="24"/>
              </w:rPr>
              <w:t xml:space="preserve">Oconto </w:t>
            </w:r>
          </w:p>
        </w:tc>
        <w:tc>
          <w:tcPr>
            <w:tcW w:w="2343" w:type="dxa"/>
            <w:tcBorders>
              <w:top w:val="nil"/>
              <w:left w:val="nil"/>
              <w:bottom w:val="single" w:sz="8" w:space="0" w:color="auto"/>
              <w:right w:val="single" w:sz="8" w:space="0" w:color="auto"/>
            </w:tcBorders>
            <w:shd w:val="clear" w:color="auto" w:fill="auto"/>
            <w:hideMark/>
          </w:tcPr>
          <w:p w:rsidR="00F724C3" w:rsidRPr="00C77F38" w:rsidRDefault="00F724C3" w:rsidP="003122AD">
            <w:pPr>
              <w:rPr>
                <w:sz w:val="24"/>
                <w:szCs w:val="24"/>
              </w:rPr>
            </w:pPr>
            <w:r w:rsidRPr="00C77F38">
              <w:rPr>
                <w:sz w:val="24"/>
                <w:szCs w:val="24"/>
              </w:rPr>
              <w:t>Phragmites</w:t>
            </w:r>
          </w:p>
        </w:tc>
        <w:tc>
          <w:tcPr>
            <w:tcW w:w="940" w:type="dxa"/>
            <w:tcBorders>
              <w:top w:val="nil"/>
              <w:left w:val="nil"/>
              <w:bottom w:val="single" w:sz="8" w:space="0" w:color="auto"/>
              <w:right w:val="single" w:sz="8" w:space="0" w:color="auto"/>
            </w:tcBorders>
            <w:shd w:val="clear" w:color="auto" w:fill="auto"/>
            <w:hideMark/>
          </w:tcPr>
          <w:p w:rsidR="00F724C3" w:rsidRPr="00C77F38" w:rsidRDefault="00F724C3" w:rsidP="003122AD">
            <w:pPr>
              <w:rPr>
                <w:sz w:val="24"/>
                <w:szCs w:val="24"/>
              </w:rPr>
            </w:pPr>
            <w:r w:rsidRPr="00C77F38">
              <w:rPr>
                <w:sz w:val="24"/>
                <w:szCs w:val="24"/>
              </w:rPr>
              <w:t>50</w:t>
            </w:r>
          </w:p>
        </w:tc>
        <w:tc>
          <w:tcPr>
            <w:tcW w:w="1120" w:type="dxa"/>
            <w:tcBorders>
              <w:top w:val="nil"/>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r>
      <w:tr w:rsidR="00F724C3" w:rsidRPr="00514DA2" w:rsidTr="00F724C3">
        <w:trPr>
          <w:trHeight w:val="33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24C3" w:rsidRPr="00C77F38" w:rsidRDefault="00F724C3" w:rsidP="00F724C3">
            <w:pPr>
              <w:rPr>
                <w:color w:val="000000"/>
                <w:sz w:val="24"/>
                <w:szCs w:val="24"/>
              </w:rPr>
            </w:pPr>
            <w:r w:rsidRPr="00C77F38">
              <w:rPr>
                <w:color w:val="000000"/>
                <w:sz w:val="24"/>
                <w:szCs w:val="24"/>
              </w:rPr>
              <w:t>Green Bay West Shores SWA, Pecor Point Unit</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Pr>
                <w:sz w:val="24"/>
                <w:szCs w:val="24"/>
              </w:rPr>
              <w:t xml:space="preserve">Oconto </w:t>
            </w:r>
          </w:p>
        </w:tc>
        <w:tc>
          <w:tcPr>
            <w:tcW w:w="2343" w:type="dxa"/>
            <w:tcBorders>
              <w:top w:val="single" w:sz="8" w:space="0" w:color="auto"/>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sidRPr="00C77F38">
              <w:rPr>
                <w:sz w:val="24"/>
                <w:szCs w:val="24"/>
              </w:rPr>
              <w:t>Phragmites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sidRPr="00C77F38">
              <w:rPr>
                <w:sz w:val="24"/>
                <w:szCs w:val="24"/>
              </w:rPr>
              <w:t>16</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r>
      <w:tr w:rsidR="00F724C3" w:rsidRPr="00514DA2" w:rsidTr="00F724C3">
        <w:trPr>
          <w:trHeight w:val="196"/>
        </w:trPr>
        <w:tc>
          <w:tcPr>
            <w:tcW w:w="2600"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1337"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2343" w:type="dxa"/>
            <w:tcBorders>
              <w:top w:val="nil"/>
            </w:tcBorders>
            <w:shd w:val="clear" w:color="auto" w:fill="auto"/>
            <w:vAlign w:val="center"/>
          </w:tcPr>
          <w:p w:rsidR="00F724C3" w:rsidRPr="00514DA2" w:rsidRDefault="00F724C3" w:rsidP="003122AD">
            <w:pPr>
              <w:rPr>
                <w:rFonts w:ascii="Calibri" w:hAnsi="Calibri" w:cs="Calibri"/>
                <w:color w:val="000000"/>
                <w:sz w:val="24"/>
                <w:szCs w:val="24"/>
              </w:rPr>
            </w:pPr>
          </w:p>
        </w:tc>
        <w:tc>
          <w:tcPr>
            <w:tcW w:w="940" w:type="dxa"/>
            <w:tcBorders>
              <w:top w:val="nil"/>
            </w:tcBorders>
            <w:shd w:val="clear" w:color="auto" w:fill="auto"/>
            <w:vAlign w:val="center"/>
          </w:tcPr>
          <w:p w:rsidR="00F724C3" w:rsidRPr="00514DA2" w:rsidRDefault="00F724C3" w:rsidP="00F724C3">
            <w:pPr>
              <w:jc w:val="center"/>
              <w:rPr>
                <w:rFonts w:ascii="Calibri" w:hAnsi="Calibri" w:cs="Calibri"/>
                <w:color w:val="000000"/>
                <w:sz w:val="24"/>
                <w:szCs w:val="24"/>
              </w:rPr>
            </w:pPr>
          </w:p>
        </w:tc>
        <w:tc>
          <w:tcPr>
            <w:tcW w:w="1120" w:type="dxa"/>
            <w:tcBorders>
              <w:top w:val="nil"/>
            </w:tcBorders>
            <w:shd w:val="clear" w:color="auto" w:fill="auto"/>
            <w:noWrap/>
            <w:vAlign w:val="bottom"/>
          </w:tcPr>
          <w:p w:rsidR="00F724C3" w:rsidRPr="00514DA2" w:rsidRDefault="00F724C3" w:rsidP="00F724C3">
            <w:pPr>
              <w:jc w:val="center"/>
              <w:rPr>
                <w:rFonts w:ascii="Calibri" w:hAnsi="Calibri" w:cs="Calibri"/>
                <w:color w:val="000000"/>
                <w:sz w:val="22"/>
                <w:szCs w:val="22"/>
              </w:rPr>
            </w:pPr>
          </w:p>
        </w:tc>
        <w:tc>
          <w:tcPr>
            <w:tcW w:w="1420" w:type="dxa"/>
            <w:tcBorders>
              <w:top w:val="nil"/>
            </w:tcBorders>
            <w:shd w:val="clear" w:color="auto" w:fill="auto"/>
            <w:noWrap/>
            <w:vAlign w:val="bottom"/>
          </w:tcPr>
          <w:p w:rsidR="00F724C3" w:rsidRPr="00514DA2" w:rsidRDefault="00F724C3" w:rsidP="00F724C3">
            <w:pPr>
              <w:jc w:val="center"/>
              <w:rPr>
                <w:rFonts w:ascii="Calibri" w:hAnsi="Calibri" w:cs="Calibri"/>
                <w:color w:val="000000"/>
                <w:sz w:val="22"/>
                <w:szCs w:val="22"/>
              </w:rPr>
            </w:pPr>
          </w:p>
        </w:tc>
      </w:tr>
      <w:tr w:rsidR="00F724C3" w:rsidRPr="00514DA2" w:rsidTr="00F724C3">
        <w:trPr>
          <w:trHeight w:val="390"/>
        </w:trPr>
        <w:tc>
          <w:tcPr>
            <w:tcW w:w="9760" w:type="dxa"/>
            <w:gridSpan w:val="6"/>
            <w:tcBorders>
              <w:left w:val="nil"/>
              <w:bottom w:val="single" w:sz="8" w:space="0" w:color="auto"/>
              <w:right w:val="nil"/>
            </w:tcBorders>
            <w:shd w:val="clear" w:color="auto" w:fill="auto"/>
            <w:vAlign w:val="center"/>
            <w:hideMark/>
          </w:tcPr>
          <w:p w:rsidR="00F724C3" w:rsidRPr="00514DA2" w:rsidRDefault="00F724C3" w:rsidP="003122AD">
            <w:pPr>
              <w:jc w:val="center"/>
              <w:rPr>
                <w:rFonts w:ascii="Calibri" w:hAnsi="Calibri" w:cs="Calibri"/>
                <w:b/>
                <w:bCs/>
                <w:color w:val="000000"/>
                <w:sz w:val="28"/>
                <w:szCs w:val="28"/>
              </w:rPr>
            </w:pPr>
            <w:r>
              <w:rPr>
                <w:rFonts w:ascii="Calibri" w:hAnsi="Calibri" w:cs="Calibri"/>
                <w:b/>
                <w:bCs/>
                <w:color w:val="000000"/>
                <w:sz w:val="28"/>
                <w:szCs w:val="28"/>
              </w:rPr>
              <w:t>Part D</w:t>
            </w:r>
            <w:r w:rsidRPr="00514DA2">
              <w:rPr>
                <w:rFonts w:ascii="Calibri" w:hAnsi="Calibri" w:cs="Calibri"/>
                <w:b/>
                <w:bCs/>
                <w:color w:val="000000"/>
                <w:sz w:val="28"/>
                <w:szCs w:val="28"/>
              </w:rPr>
              <w:t xml:space="preserve"> - The </w:t>
            </w:r>
            <w:r w:rsidRPr="00F724C3">
              <w:rPr>
                <w:rFonts w:ascii="Calibri" w:hAnsi="Calibri" w:cs="Calibri"/>
                <w:b/>
                <w:bCs/>
                <w:color w:val="000000"/>
                <w:sz w:val="28"/>
                <w:szCs w:val="28"/>
                <w:u w:val="single"/>
              </w:rPr>
              <w:t>Department or Partner Supplies</w:t>
            </w:r>
            <w:r w:rsidRPr="00514DA2">
              <w:rPr>
                <w:rFonts w:ascii="Calibri" w:hAnsi="Calibri" w:cs="Calibri"/>
                <w:b/>
                <w:bCs/>
                <w:color w:val="000000"/>
                <w:sz w:val="28"/>
                <w:szCs w:val="28"/>
              </w:rPr>
              <w:t xml:space="preserve"> the Treatment Chemicals</w:t>
            </w:r>
          </w:p>
        </w:tc>
      </w:tr>
      <w:tr w:rsidR="00F724C3"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Treatment Site</w:t>
            </w:r>
          </w:p>
        </w:tc>
        <w:tc>
          <w:tcPr>
            <w:tcW w:w="1337"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County</w:t>
            </w:r>
          </w:p>
        </w:tc>
        <w:tc>
          <w:tcPr>
            <w:tcW w:w="2343"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rPr>
                <w:rFonts w:ascii="Calibri" w:hAnsi="Calibri" w:cs="Calibri"/>
                <w:b/>
                <w:bCs/>
                <w:color w:val="000000"/>
                <w:sz w:val="24"/>
                <w:szCs w:val="24"/>
              </w:rPr>
            </w:pPr>
            <w:r w:rsidRPr="00514DA2">
              <w:rPr>
                <w:rFonts w:ascii="Calibri" w:hAnsi="Calibri" w:cs="Calibri"/>
                <w:b/>
                <w:bCs/>
                <w:color w:val="000000"/>
                <w:sz w:val="24"/>
                <w:szCs w:val="24"/>
              </w:rPr>
              <w:t>Species Treated</w:t>
            </w:r>
          </w:p>
        </w:tc>
        <w:tc>
          <w:tcPr>
            <w:tcW w:w="94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Acres</w:t>
            </w:r>
          </w:p>
        </w:tc>
        <w:tc>
          <w:tcPr>
            <w:tcW w:w="112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$/acre</w:t>
            </w:r>
          </w:p>
        </w:tc>
        <w:tc>
          <w:tcPr>
            <w:tcW w:w="1420" w:type="dxa"/>
            <w:tcBorders>
              <w:top w:val="nil"/>
              <w:left w:val="nil"/>
              <w:bottom w:val="single" w:sz="8" w:space="0" w:color="auto"/>
              <w:right w:val="single" w:sz="8" w:space="0" w:color="auto"/>
            </w:tcBorders>
            <w:shd w:val="clear" w:color="auto" w:fill="auto"/>
            <w:vAlign w:val="center"/>
            <w:hideMark/>
          </w:tcPr>
          <w:p w:rsidR="00F724C3" w:rsidRPr="00514DA2" w:rsidRDefault="00F724C3" w:rsidP="003122AD">
            <w:pPr>
              <w:jc w:val="center"/>
              <w:rPr>
                <w:rFonts w:ascii="Calibri" w:hAnsi="Calibri" w:cs="Calibri"/>
                <w:b/>
                <w:bCs/>
                <w:color w:val="000000"/>
                <w:sz w:val="24"/>
                <w:szCs w:val="24"/>
              </w:rPr>
            </w:pPr>
            <w:r w:rsidRPr="00514DA2">
              <w:rPr>
                <w:rFonts w:ascii="Calibri" w:hAnsi="Calibri" w:cs="Calibri"/>
                <w:b/>
                <w:bCs/>
                <w:color w:val="000000"/>
                <w:sz w:val="24"/>
                <w:szCs w:val="24"/>
              </w:rPr>
              <w:t>Total cost</w:t>
            </w:r>
          </w:p>
        </w:tc>
      </w:tr>
      <w:tr w:rsidR="00F724C3" w:rsidRPr="00514DA2" w:rsidTr="00F724C3">
        <w:trPr>
          <w:trHeight w:val="33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F724C3" w:rsidRPr="00C77F38" w:rsidRDefault="00F724C3" w:rsidP="00F724C3">
            <w:pPr>
              <w:rPr>
                <w:color w:val="000000"/>
                <w:sz w:val="24"/>
                <w:szCs w:val="24"/>
              </w:rPr>
            </w:pPr>
            <w:r w:rsidRPr="00C77F38">
              <w:rPr>
                <w:color w:val="000000"/>
                <w:sz w:val="24"/>
                <w:szCs w:val="24"/>
              </w:rPr>
              <w:t>Bergstrom Waterfowl Complex</w:t>
            </w:r>
          </w:p>
        </w:tc>
        <w:tc>
          <w:tcPr>
            <w:tcW w:w="1337" w:type="dxa"/>
            <w:tcBorders>
              <w:top w:val="nil"/>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sidRPr="00C77F38">
              <w:rPr>
                <w:sz w:val="24"/>
                <w:szCs w:val="24"/>
              </w:rPr>
              <w:t>Outagamie</w:t>
            </w:r>
          </w:p>
        </w:tc>
        <w:tc>
          <w:tcPr>
            <w:tcW w:w="2343" w:type="dxa"/>
            <w:tcBorders>
              <w:top w:val="nil"/>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sidRPr="00C77F38">
              <w:rPr>
                <w:sz w:val="24"/>
                <w:szCs w:val="24"/>
              </w:rPr>
              <w:t>Phragmites</w:t>
            </w:r>
          </w:p>
        </w:tc>
        <w:tc>
          <w:tcPr>
            <w:tcW w:w="940" w:type="dxa"/>
            <w:tcBorders>
              <w:top w:val="nil"/>
              <w:left w:val="nil"/>
              <w:bottom w:val="single" w:sz="8" w:space="0" w:color="auto"/>
              <w:right w:val="single" w:sz="8" w:space="0" w:color="auto"/>
            </w:tcBorders>
            <w:shd w:val="clear" w:color="auto" w:fill="auto"/>
            <w:vAlign w:val="center"/>
            <w:hideMark/>
          </w:tcPr>
          <w:p w:rsidR="00F724C3" w:rsidRPr="00C77F38" w:rsidRDefault="00F724C3" w:rsidP="00F724C3">
            <w:pPr>
              <w:rPr>
                <w:sz w:val="24"/>
                <w:szCs w:val="24"/>
              </w:rPr>
            </w:pPr>
            <w:r w:rsidRPr="00C77F38">
              <w:rPr>
                <w:sz w:val="24"/>
                <w:szCs w:val="24"/>
              </w:rPr>
              <w:t>20</w:t>
            </w:r>
          </w:p>
        </w:tc>
        <w:tc>
          <w:tcPr>
            <w:tcW w:w="1120" w:type="dxa"/>
            <w:tcBorders>
              <w:top w:val="nil"/>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c>
          <w:tcPr>
            <w:tcW w:w="1420" w:type="dxa"/>
            <w:tcBorders>
              <w:top w:val="nil"/>
              <w:left w:val="nil"/>
              <w:bottom w:val="single" w:sz="8" w:space="0" w:color="auto"/>
              <w:right w:val="single" w:sz="8" w:space="0" w:color="auto"/>
            </w:tcBorders>
            <w:shd w:val="clear" w:color="auto" w:fill="auto"/>
            <w:noWrap/>
            <w:vAlign w:val="bottom"/>
            <w:hideMark/>
          </w:tcPr>
          <w:p w:rsidR="00F724C3" w:rsidRPr="00514DA2" w:rsidRDefault="00F724C3" w:rsidP="003122AD">
            <w:pPr>
              <w:jc w:val="center"/>
              <w:rPr>
                <w:rFonts w:ascii="Calibri" w:hAnsi="Calibri" w:cs="Calibri"/>
                <w:color w:val="000000"/>
                <w:sz w:val="22"/>
                <w:szCs w:val="22"/>
              </w:rPr>
            </w:pPr>
          </w:p>
        </w:tc>
      </w:tr>
    </w:tbl>
    <w:p w:rsidR="0094020E" w:rsidRDefault="0094020E" w:rsidP="004D129E"/>
    <w:p w:rsidR="00B1257C" w:rsidRDefault="00B1257C" w:rsidP="004D129E"/>
    <w:p w:rsidR="004D129E" w:rsidRPr="00540A3F" w:rsidRDefault="004D129E" w:rsidP="00514DA2">
      <w:pPr>
        <w:spacing w:after="120"/>
      </w:pPr>
      <w:r w:rsidRPr="00540A3F">
        <w:t xml:space="preserve">NAME OF FIRM:  ______________________________________________________________ </w:t>
      </w:r>
    </w:p>
    <w:p w:rsidR="004D129E" w:rsidRPr="001A0227" w:rsidRDefault="004D129E" w:rsidP="00514DA2">
      <w:pPr>
        <w:spacing w:after="120"/>
      </w:pPr>
      <w:r>
        <w:t>NAME OF REPRESENTATIVE</w:t>
      </w:r>
      <w:r w:rsidRPr="001A0227">
        <w:t xml:space="preserve">:  _____________________________________________________ </w:t>
      </w:r>
    </w:p>
    <w:p w:rsidR="004D129E" w:rsidRPr="001A0227" w:rsidRDefault="004D129E" w:rsidP="00514DA2">
      <w:pPr>
        <w:spacing w:after="120"/>
      </w:pPr>
      <w:r w:rsidRPr="001A0227">
        <w:t xml:space="preserve">ADDRESS:  ______________________________________________________________________ </w:t>
      </w:r>
    </w:p>
    <w:p w:rsidR="004D129E" w:rsidRPr="001A0227" w:rsidRDefault="004D129E" w:rsidP="00514DA2">
      <w:pPr>
        <w:spacing w:after="120"/>
      </w:pPr>
      <w:r w:rsidRPr="001A0227">
        <w:t xml:space="preserve">CITY, STATE, ZIP:  _______________________________________________________________ </w:t>
      </w:r>
    </w:p>
    <w:p w:rsidR="004D129E" w:rsidRPr="001A0227" w:rsidRDefault="004D129E" w:rsidP="00514DA2">
      <w:pPr>
        <w:spacing w:after="120"/>
      </w:pPr>
      <w:r w:rsidRPr="001A0227">
        <w:t xml:space="preserve">PHONE NUMBER:  ______________________________________________________________ </w:t>
      </w:r>
    </w:p>
    <w:p w:rsidR="004D129E" w:rsidRDefault="004D129E" w:rsidP="00514DA2">
      <w:pPr>
        <w:spacing w:after="120"/>
      </w:pPr>
      <w:r w:rsidRPr="001A0227">
        <w:t xml:space="preserve">FAX NUMBER:  ______________________________________________________________ </w:t>
      </w:r>
    </w:p>
    <w:p w:rsidR="004D129E" w:rsidRPr="00AE4022" w:rsidRDefault="004D129E" w:rsidP="00514DA2">
      <w:pPr>
        <w:spacing w:after="120"/>
      </w:pPr>
      <w:r>
        <w:t>CELL</w:t>
      </w:r>
      <w:r w:rsidRPr="001A0227">
        <w:t xml:space="preserve"> NUMBER:  ______________________________________________________________ </w:t>
      </w:r>
    </w:p>
    <w:p w:rsidR="004D129E" w:rsidRPr="00E55254" w:rsidRDefault="004D129E" w:rsidP="00514DA2">
      <w:pPr>
        <w:spacing w:after="120"/>
        <w:rPr>
          <w:color w:val="000000"/>
        </w:rPr>
      </w:pPr>
      <w:r w:rsidRPr="00E55254">
        <w:rPr>
          <w:color w:val="000000"/>
        </w:rPr>
        <w:t>E-MAIL ADDRESS:  ______________________________________________________________</w:t>
      </w:r>
    </w:p>
    <w:p w:rsidR="00B1257C" w:rsidRDefault="00B1257C" w:rsidP="00514DA2">
      <w:pPr>
        <w:tabs>
          <w:tab w:val="left" w:pos="360"/>
          <w:tab w:val="left" w:pos="6300"/>
          <w:tab w:val="left" w:pos="8100"/>
          <w:tab w:val="left" w:pos="10080"/>
        </w:tabs>
        <w:spacing w:after="120"/>
        <w:rPr>
          <w:color w:val="000000"/>
        </w:rPr>
      </w:pPr>
    </w:p>
    <w:p w:rsidR="0077366A" w:rsidRDefault="004D129E" w:rsidP="00B1257C">
      <w:pPr>
        <w:tabs>
          <w:tab w:val="left" w:pos="360"/>
          <w:tab w:val="left" w:pos="6300"/>
          <w:tab w:val="left" w:pos="8100"/>
          <w:tab w:val="left" w:pos="10080"/>
        </w:tabs>
        <w:spacing w:after="120"/>
        <w:rPr>
          <w:sz w:val="28"/>
          <w:szCs w:val="28"/>
        </w:rPr>
      </w:pPr>
      <w:r w:rsidRPr="00E55254">
        <w:rPr>
          <w:color w:val="000000"/>
        </w:rPr>
        <w:t>SIGNATURE OF AUTHORIZED REPRESENTATIVE:______________________________________________</w:t>
      </w:r>
      <w:r w:rsidR="0077366A">
        <w:rPr>
          <w:sz w:val="28"/>
          <w:szCs w:val="28"/>
        </w:rPr>
        <w:br w:type="page"/>
      </w:r>
    </w:p>
    <w:p w:rsidR="004D129E" w:rsidRDefault="004D129E" w:rsidP="004D129E">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jc w:val="center"/>
        <w:rPr>
          <w:sz w:val="28"/>
          <w:szCs w:val="28"/>
        </w:rPr>
      </w:pPr>
      <w:r>
        <w:rPr>
          <w:sz w:val="28"/>
          <w:szCs w:val="28"/>
        </w:rPr>
        <w:lastRenderedPageBreak/>
        <w:t>Contractor’s Response for Bid</w:t>
      </w:r>
    </w:p>
    <w:p w:rsidR="004D129E" w:rsidRDefault="004D129E" w:rsidP="004D129E">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88" w:right="-576"/>
        <w:rPr>
          <w:sz w:val="24"/>
          <w:szCs w:val="24"/>
        </w:rPr>
      </w:pPr>
    </w:p>
    <w:p w:rsidR="004D129E" w:rsidRDefault="004D129E" w:rsidP="004D129E">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88" w:right="-576"/>
        <w:rPr>
          <w:sz w:val="24"/>
          <w:szCs w:val="24"/>
        </w:rPr>
      </w:pPr>
      <w:r w:rsidRPr="002661C2">
        <w:rPr>
          <w:sz w:val="24"/>
          <w:szCs w:val="24"/>
        </w:rPr>
        <w:t>Please provide the following additional information. The information provided in this section may be used to help determine if the contractor is responsible.</w:t>
      </w:r>
    </w:p>
    <w:p w:rsidR="004D129E" w:rsidRPr="002661C2" w:rsidRDefault="004D129E" w:rsidP="004D129E">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88" w:right="-576"/>
        <w:rPr>
          <w:sz w:val="24"/>
          <w:szCs w:val="24"/>
        </w:rPr>
      </w:pPr>
    </w:p>
    <w:p w:rsidR="004D129E" w:rsidRDefault="004D129E" w:rsidP="004D129E">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88" w:right="-576"/>
      </w:pPr>
    </w:p>
    <w:p w:rsidR="004D129E" w:rsidRPr="003A462B" w:rsidRDefault="004D129E" w:rsidP="004D129E">
      <w:pPr>
        <w:rPr>
          <w:b/>
          <w:sz w:val="24"/>
          <w:szCs w:val="24"/>
          <w:u w:val="single"/>
        </w:rPr>
      </w:pPr>
      <w:r w:rsidRPr="003A462B">
        <w:rPr>
          <w:b/>
          <w:sz w:val="24"/>
          <w:szCs w:val="24"/>
          <w:u w:val="single"/>
        </w:rPr>
        <w:t>Task Description:</w:t>
      </w:r>
    </w:p>
    <w:p w:rsidR="004D129E" w:rsidRPr="00885ADB" w:rsidRDefault="004D129E" w:rsidP="004D129E">
      <w:pPr>
        <w:rPr>
          <w:sz w:val="24"/>
          <w:szCs w:val="24"/>
        </w:rPr>
      </w:pPr>
      <w:r w:rsidRPr="00885ADB">
        <w:rPr>
          <w:sz w:val="24"/>
          <w:szCs w:val="24"/>
        </w:rPr>
        <w:t xml:space="preserve">Date contractor is available to begin the project, estimated number of days to complete the </w:t>
      </w:r>
      <w:r>
        <w:rPr>
          <w:sz w:val="24"/>
          <w:szCs w:val="24"/>
        </w:rPr>
        <w:t>project</w:t>
      </w:r>
      <w:r w:rsidRPr="00885ADB">
        <w:rPr>
          <w:sz w:val="24"/>
          <w:szCs w:val="24"/>
        </w:rPr>
        <w:t xml:space="preserve"> under optimum conditions at each site, and estimated number of field staff to be working onsite:</w:t>
      </w:r>
    </w:p>
    <w:p w:rsidR="004D129E" w:rsidRDefault="004D129E" w:rsidP="004D129E">
      <w:pPr>
        <w:rPr>
          <w:sz w:val="28"/>
          <w:szCs w:val="28"/>
        </w:rPr>
      </w:pPr>
    </w:p>
    <w:p w:rsidR="004D129E" w:rsidRDefault="004D129E" w:rsidP="004D129E">
      <w:pPr>
        <w:rPr>
          <w:sz w:val="28"/>
          <w:szCs w:val="28"/>
        </w:rPr>
      </w:pPr>
    </w:p>
    <w:p w:rsidR="004D129E" w:rsidRDefault="004D129E" w:rsidP="004D129E">
      <w:pPr>
        <w:rPr>
          <w:sz w:val="28"/>
          <w:szCs w:val="28"/>
        </w:rPr>
      </w:pPr>
    </w:p>
    <w:p w:rsidR="004D129E" w:rsidRDefault="004D129E" w:rsidP="004D129E">
      <w:pPr>
        <w:rPr>
          <w:sz w:val="28"/>
          <w:szCs w:val="28"/>
        </w:rPr>
      </w:pPr>
    </w:p>
    <w:p w:rsidR="004D129E" w:rsidRPr="003A462B" w:rsidRDefault="004D129E" w:rsidP="004D129E">
      <w:pPr>
        <w:rPr>
          <w:b/>
          <w:sz w:val="24"/>
          <w:szCs w:val="24"/>
          <w:u w:val="single"/>
        </w:rPr>
      </w:pPr>
      <w:r w:rsidRPr="003A462B">
        <w:rPr>
          <w:b/>
          <w:sz w:val="24"/>
          <w:szCs w:val="24"/>
          <w:u w:val="single"/>
        </w:rPr>
        <w:t>Personnel Information:</w:t>
      </w:r>
    </w:p>
    <w:p w:rsidR="004D129E" w:rsidRPr="00885ADB" w:rsidRDefault="004D129E" w:rsidP="004D129E">
      <w:pPr>
        <w:rPr>
          <w:sz w:val="24"/>
          <w:szCs w:val="24"/>
        </w:rPr>
      </w:pPr>
      <w:r>
        <w:rPr>
          <w:sz w:val="24"/>
          <w:szCs w:val="24"/>
        </w:rPr>
        <w:t>P</w:t>
      </w:r>
      <w:r w:rsidRPr="00885ADB">
        <w:rPr>
          <w:sz w:val="24"/>
          <w:szCs w:val="24"/>
        </w:rPr>
        <w:t>lease provide name, position, education and qualifications</w:t>
      </w:r>
      <w:r>
        <w:rPr>
          <w:sz w:val="24"/>
          <w:szCs w:val="24"/>
        </w:rPr>
        <w:t xml:space="preserve"> for each person likely to work on this project</w:t>
      </w:r>
      <w:r w:rsidRPr="00885ADB">
        <w:rPr>
          <w:sz w:val="24"/>
          <w:szCs w:val="24"/>
        </w:rPr>
        <w:t>:</w:t>
      </w:r>
    </w:p>
    <w:p w:rsidR="004D129E" w:rsidRDefault="004D129E" w:rsidP="004D129E">
      <w:pPr>
        <w:rPr>
          <w:sz w:val="28"/>
          <w:szCs w:val="28"/>
        </w:rPr>
      </w:pPr>
    </w:p>
    <w:p w:rsidR="004D129E" w:rsidRDefault="004D129E" w:rsidP="004D129E">
      <w:pPr>
        <w:rPr>
          <w:sz w:val="28"/>
          <w:szCs w:val="28"/>
        </w:rPr>
      </w:pPr>
    </w:p>
    <w:p w:rsidR="004D129E" w:rsidRDefault="004D129E" w:rsidP="004D129E">
      <w:pPr>
        <w:rPr>
          <w:sz w:val="28"/>
          <w:szCs w:val="28"/>
        </w:rPr>
      </w:pPr>
    </w:p>
    <w:p w:rsidR="004D129E" w:rsidRDefault="004D129E" w:rsidP="004D129E">
      <w:pPr>
        <w:rPr>
          <w:sz w:val="28"/>
          <w:szCs w:val="28"/>
        </w:rPr>
      </w:pPr>
      <w:bookmarkStart w:id="17" w:name="OLE_LINK1"/>
    </w:p>
    <w:bookmarkEnd w:id="17"/>
    <w:p w:rsidR="004D129E" w:rsidRPr="003A462B" w:rsidRDefault="004D129E" w:rsidP="004D129E">
      <w:pPr>
        <w:rPr>
          <w:sz w:val="24"/>
          <w:szCs w:val="24"/>
        </w:rPr>
      </w:pPr>
      <w:r w:rsidRPr="003A462B">
        <w:rPr>
          <w:b/>
          <w:sz w:val="24"/>
          <w:szCs w:val="24"/>
          <w:u w:val="single"/>
        </w:rPr>
        <w:t>Prior Experience</w:t>
      </w:r>
      <w:r w:rsidRPr="003A462B">
        <w:rPr>
          <w:sz w:val="24"/>
          <w:szCs w:val="24"/>
        </w:rPr>
        <w:t xml:space="preserve"> </w:t>
      </w:r>
    </w:p>
    <w:p w:rsidR="004D129E" w:rsidRDefault="004D129E" w:rsidP="004D129E">
      <w:pPr>
        <w:autoSpaceDE w:val="0"/>
        <w:autoSpaceDN w:val="0"/>
        <w:adjustRightInd w:val="0"/>
        <w:rPr>
          <w:rFonts w:ascii="Arial" w:hAnsi="Arial" w:cs="Arial"/>
          <w:b/>
          <w:bCs/>
          <w:color w:val="000000"/>
        </w:rPr>
      </w:pPr>
      <w:r w:rsidRPr="003A462B">
        <w:rPr>
          <w:sz w:val="24"/>
          <w:szCs w:val="24"/>
        </w:rPr>
        <w:t>Work performed similar to that listed for this project</w:t>
      </w:r>
      <w:r w:rsidR="00F37998">
        <w:rPr>
          <w:sz w:val="24"/>
          <w:szCs w:val="24"/>
        </w:rPr>
        <w:t xml:space="preserve"> in the last three years</w:t>
      </w:r>
      <w:r w:rsidRPr="003A462B">
        <w:rPr>
          <w:sz w:val="24"/>
          <w:szCs w:val="24"/>
        </w:rPr>
        <w:t>:</w:t>
      </w:r>
    </w:p>
    <w:p w:rsidR="004D129E" w:rsidRDefault="004D129E" w:rsidP="004D129E">
      <w:pPr>
        <w:autoSpaceDE w:val="0"/>
        <w:autoSpaceDN w:val="0"/>
        <w:adjustRightInd w:val="0"/>
        <w:rPr>
          <w:rFonts w:ascii="Arial" w:hAnsi="Arial" w:cs="Arial"/>
          <w:b/>
          <w:bCs/>
          <w:color w:val="000000"/>
        </w:rPr>
      </w:pPr>
    </w:p>
    <w:p w:rsidR="004D129E" w:rsidRDefault="004D129E" w:rsidP="004D129E">
      <w:pPr>
        <w:pStyle w:val="Default"/>
        <w:rPr>
          <w:sz w:val="18"/>
          <w:szCs w:val="18"/>
        </w:rPr>
      </w:pPr>
    </w:p>
    <w:p w:rsidR="004D129E" w:rsidRPr="00614DAD" w:rsidRDefault="004D129E" w:rsidP="004D129E">
      <w:pPr>
        <w:tabs>
          <w:tab w:val="center" w:pos="5112"/>
        </w:tabs>
        <w:suppressAutoHyphens/>
        <w:jc w:val="center"/>
      </w:pPr>
      <w:r>
        <w:br w:type="page"/>
      </w:r>
      <w:r w:rsidRPr="00614DAD">
        <w:rPr>
          <w:b/>
        </w:rPr>
        <w:lastRenderedPageBreak/>
        <w:t>Helicopter Herbicide Spraying</w:t>
      </w:r>
      <w:r>
        <w:rPr>
          <w:b/>
        </w:rPr>
        <w:t xml:space="preserve"> Sample</w:t>
      </w:r>
      <w:r w:rsidRPr="00614DAD">
        <w:rPr>
          <w:b/>
        </w:rPr>
        <w:t xml:space="preserve"> Contract</w:t>
      </w:r>
      <w:r w:rsidRPr="00614DAD">
        <w:rPr>
          <w:b/>
        </w:rPr>
        <w:fldChar w:fldCharType="begin"/>
      </w:r>
      <w:r w:rsidRPr="00614DAD">
        <w:rPr>
          <w:b/>
        </w:rPr>
        <w:instrText xml:space="preserve">PRIVATE </w:instrText>
      </w:r>
      <w:r w:rsidRPr="00614DAD">
        <w:rPr>
          <w:b/>
        </w:rPr>
        <w:fldChar w:fldCharType="end"/>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rsidRPr="00614DAD">
        <w:t xml:space="preserve">THIS CONTRACT is entered into by and between the State of Wisconsin Department of Natural Resources (Department) and </w:t>
      </w:r>
      <w:r>
        <w:t>__________</w:t>
      </w:r>
      <w:r w:rsidRPr="00614DAD">
        <w:t xml:space="preserve">(Contractor) for the purpose of providing Helicopter Herbicide Spraying Services as detailed in the </w:t>
      </w:r>
      <w:r>
        <w:t>bid request.</w:t>
      </w:r>
    </w:p>
    <w:p w:rsidR="007927B4" w:rsidRDefault="007927B4"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FOR AND IN CONSIDERATION of the terms and conditions contained in this contract, the above</w:t>
      </w:r>
      <w:r>
        <w:noBreakHyphen/>
        <w:t>named parties agree:</w:t>
      </w: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 xml:space="preserve">PERIOD OF AGREEMENT.  This contract shall commence upon its signing by both parties and continue until December 31, 2016, during which period all performance as described in this contact shall be fully completed to the satisfaction of the Department.  </w:t>
      </w:r>
    </w:p>
    <w:p w:rsidR="004D129E" w:rsidRDefault="004D129E" w:rsidP="004D129E">
      <w:pPr>
        <w:widowControl w:val="0"/>
        <w:tabs>
          <w:tab w:val="left" w:pos="-1008"/>
          <w:tab w:val="left" w:pos="-288"/>
          <w:tab w:val="left" w:pos="1032"/>
          <w:tab w:val="left" w:pos="1632"/>
          <w:tab w:val="left" w:pos="2232"/>
          <w:tab w:val="left" w:pos="4992"/>
          <w:tab w:val="left" w:pos="5952"/>
        </w:tabs>
        <w:suppressAutoHyphens/>
        <w:ind w:left="360" w:right="144"/>
      </w:pP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CANCELLATION.  The Department reserves the right to cancel this contract in whole or in part, without penalty, due to non-appropriation of funds or for failure of the Contractor to comply with terms, conditions, or specifications of this contract.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ENTIRE CONTRACT; AMENDMENTS.  This contract, together with the specifications in the bid request (if any) and referenced parts and attachments, shall constitute the entire agreement and previous communications or agreements pertaining to the subject matter of this contract are hereby superseded.  Any contractual revisions including cost adjustments and time extensions must be made by a written amendment to this contract signed by both parties prior to the ending date of this contract.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 xml:space="preserve"> ASSIGNMENT.  Neither this contract nor any right or duty in whole or in part by the Contractor under this contract may be assigned, delegated or subcontracted without the written consent of the Department.  If upon the written consent of the Department this contract or any right or duty in whole or in part is assigned, the Assignee(s) shall expressly agree to assume and perform all relevant obligations expressed under the terms of this contract and be bound by the terms and conditions of this contract.  Assignments in whole or in part of this contract does not absolve the Contractor of any liability or obligation expressed and agreed to hereunder.</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 xml:space="preserve">DESCRIPTION OF WORK OR PRODUCTS.  The Contractor agrees to provide Helicopter Herbicide Spraying Services as described in the bid documents.  </w:t>
      </w:r>
    </w:p>
    <w:p w:rsidR="004D129E" w:rsidRDefault="004D129E" w:rsidP="004D129E">
      <w:pPr>
        <w:pStyle w:val="ListParagraph"/>
      </w:pPr>
    </w:p>
    <w:p w:rsidR="004D129E" w:rsidRDefault="004D129E" w:rsidP="004D129E">
      <w:pPr>
        <w:widowControl w:val="0"/>
        <w:numPr>
          <w:ilvl w:val="0"/>
          <w:numId w:val="4"/>
        </w:numPr>
        <w:tabs>
          <w:tab w:val="left" w:pos="-1008"/>
          <w:tab w:val="left" w:pos="-288"/>
          <w:tab w:val="left" w:pos="1032"/>
          <w:tab w:val="left" w:pos="1632"/>
          <w:tab w:val="left" w:pos="2232"/>
          <w:tab w:val="left" w:pos="4992"/>
          <w:tab w:val="left" w:pos="5952"/>
        </w:tabs>
        <w:suppressAutoHyphens/>
        <w:ind w:right="144"/>
      </w:pPr>
      <w:r>
        <w:t>PAYMENT.  The Contractor, for providing performance satisfactory to the Department, shall receive the following consideration:</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ab/>
      </w:r>
      <w:r>
        <w:tab/>
      </w:r>
    </w:p>
    <w:p w:rsidR="004D129E" w:rsidRDefault="004D129E" w:rsidP="004D129E">
      <w:pPr>
        <w:tabs>
          <w:tab w:val="left" w:pos="-1008"/>
          <w:tab w:val="left" w:pos="-288"/>
          <w:tab w:val="left" w:pos="1032"/>
          <w:tab w:val="left" w:pos="1632"/>
          <w:tab w:val="left" w:pos="2232"/>
          <w:tab w:val="left" w:pos="4992"/>
          <w:tab w:val="left" w:pos="5952"/>
        </w:tabs>
        <w:suppressAutoHyphens/>
        <w:ind w:left="1080" w:right="144"/>
      </w:pPr>
      <w:r>
        <w:t xml:space="preserve">__$?.00__/acre for an estimated </w:t>
      </w:r>
      <w:r w:rsidR="007927B4">
        <w:t>????</w:t>
      </w:r>
      <w:r>
        <w:t xml:space="preserve"> acres for spraying services and vendor supplied herbicide upon acceptance of the herbicide spraying services for a TOTAL ESTIMATED COST of __$?.00__.  If the contractor is directed to spray more or less than the estimated acreage, then the contractor shall be paid for actual acres sprayed.  Billings by the contractor shall be submitted to the Department’s contact person Andrew LaPlant.</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5"/>
        </w:numPr>
        <w:tabs>
          <w:tab w:val="left" w:pos="-1008"/>
          <w:tab w:val="left" w:pos="-288"/>
          <w:tab w:val="left" w:pos="1032"/>
          <w:tab w:val="left" w:pos="1632"/>
          <w:tab w:val="left" w:pos="2232"/>
          <w:tab w:val="left" w:pos="4992"/>
          <w:tab w:val="left" w:pos="5952"/>
        </w:tabs>
        <w:suppressAutoHyphens/>
        <w:ind w:right="144"/>
      </w:pPr>
      <w:r>
        <w:t>RECORDS, ACCESS.  The Contractor shall, for a period of three (3) years after completion and acceptance by the Department, maintain books, records, documents and other evidence directly pertinent to performance on work under this contract in accordance with generally accepted accounting principles and practices.  The Contractor shall also maintain the financial information and data used in the preparation or support of the cost submission in effect on the date of execution of this contract and a copy of the cost summary submitted to the Department.  The Department, its agents and its duly authorized representatives shall have access to such books, records, documents, and other evidence for the purpose of inspection, audit and copying.  The Contractor shall provide proper facilities for such access and inspection.  In addition, those records which relate to any dispute, appeal or litigation, or the settlement of claims arising out of such dispute, performance, or costs or items to which an audit exception has been taken, shall be maintained and made available until three years after the date of resolution of such dispute, appeal, litigation, claim or exception.</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6"/>
        </w:numPr>
        <w:tabs>
          <w:tab w:val="left" w:pos="-1008"/>
          <w:tab w:val="left" w:pos="-288"/>
          <w:tab w:val="left" w:pos="1032"/>
          <w:tab w:val="left" w:pos="1632"/>
          <w:tab w:val="left" w:pos="2232"/>
          <w:tab w:val="left" w:pos="4992"/>
          <w:tab w:val="left" w:pos="5952"/>
        </w:tabs>
        <w:suppressAutoHyphens/>
        <w:ind w:right="144"/>
      </w:pPr>
      <w:r>
        <w:t>INDEPENDENT CONTRACTOR.  The Contractor is an Independent Contractor for all purposes, not an employee or agent of the Department.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6"/>
        </w:numPr>
        <w:tabs>
          <w:tab w:val="left" w:pos="-1008"/>
          <w:tab w:val="left" w:pos="-288"/>
          <w:tab w:val="left" w:pos="1032"/>
          <w:tab w:val="left" w:pos="1632"/>
          <w:tab w:val="left" w:pos="2232"/>
          <w:tab w:val="left" w:pos="4992"/>
          <w:tab w:val="left" w:pos="5952"/>
        </w:tabs>
        <w:suppressAutoHyphens/>
        <w:ind w:right="144"/>
      </w:pPr>
      <w:r>
        <w:t xml:space="preserve">INDEMNIFICATION.  The Contractor agrees to save, keep harmless, defend and indemnify the State of Wisconsin, Department of Natural Resources and all its officers, employees and agents, against any and all liability, claims and costs of whatever kind and nature, for injury to or death of any person or persons, and for loss or damage to any property (state or other) occurring in connection with or in any way incident to or arising out of the occupancy, use, service, operation or performance of work in connection with this contract </w:t>
      </w:r>
      <w:r>
        <w:lastRenderedPageBreak/>
        <w:t>or omissions of Contractor's employees, agents or representatives.</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7"/>
        </w:numPr>
        <w:tabs>
          <w:tab w:val="left" w:pos="-1008"/>
          <w:tab w:val="left" w:pos="-288"/>
          <w:tab w:val="left" w:pos="1032"/>
          <w:tab w:val="left" w:pos="1632"/>
          <w:tab w:val="left" w:pos="2232"/>
          <w:tab w:val="left" w:pos="4992"/>
          <w:tab w:val="left" w:pos="5952"/>
        </w:tabs>
        <w:suppressAutoHyphens/>
        <w:ind w:right="144"/>
      </w:pPr>
      <w:r>
        <w:t xml:space="preserve">INSURANCE RESPONSIBILITY.  </w:t>
      </w:r>
      <w:r w:rsidRPr="00C36890">
        <w:t xml:space="preserve">The contractor, and any subcontractors, performing services for the State of </w:t>
      </w:r>
      <w:smartTag w:uri="urn:schemas-microsoft-com:office:smarttags" w:element="State">
        <w:smartTag w:uri="urn:schemas-microsoft-com:office:smarttags" w:element="place">
          <w:r w:rsidRPr="00C36890">
            <w:t>Wisconsin</w:t>
          </w:r>
        </w:smartTag>
      </w:smartTag>
      <w:r w:rsidRPr="00C36890">
        <w:t xml:space="preserve"> shall, at a minimum, carry the following coverage:</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Pr="00C36890" w:rsidRDefault="004D129E" w:rsidP="0077366A">
      <w:pPr>
        <w:ind w:left="1080" w:right="144"/>
      </w:pPr>
      <w:r w:rsidRPr="00C36890">
        <w:t>a)</w:t>
      </w:r>
      <w:r w:rsidR="0077366A">
        <w:tab/>
      </w:r>
      <w:r w:rsidRPr="00C36890">
        <w:t>Maintain statutory worker’s compensation insurance for all employees engaged in the work.</w:t>
      </w:r>
    </w:p>
    <w:p w:rsidR="004D129E" w:rsidRPr="00C36890" w:rsidRDefault="004D129E" w:rsidP="004D129E">
      <w:pPr>
        <w:ind w:left="1050" w:right="144"/>
      </w:pPr>
      <w:r w:rsidRPr="00C36890">
        <w:t>b)</w:t>
      </w:r>
      <w:r w:rsidR="0077366A">
        <w:tab/>
      </w:r>
      <w:r w:rsidRPr="00C36890">
        <w:t xml:space="preserve">Vendor shall maintain during the life of this Contract, and shall require all </w:t>
      </w:r>
      <w:r>
        <w:t xml:space="preserve">     </w:t>
      </w:r>
      <w:r w:rsidRPr="00C36890">
        <w:t>subcontractors to maintain, Employer’s Liability Insurance $100,000 per accident; $100,000 disease p</w:t>
      </w:r>
      <w:r>
        <w:t>er employee; $500,000 aggregate</w:t>
      </w:r>
    </w:p>
    <w:p w:rsidR="004D129E" w:rsidRPr="00C36890" w:rsidRDefault="004D129E" w:rsidP="004D129E">
      <w:pPr>
        <w:ind w:left="1080" w:right="144"/>
      </w:pPr>
      <w:r w:rsidRPr="00C36890">
        <w:t>c)</w:t>
      </w:r>
      <w:r w:rsidR="0077366A">
        <w:tab/>
      </w:r>
      <w:r w:rsidRPr="00C36890">
        <w:t>Maintain commercial liability and property damage insurance against any claim(s) which might occur in carrying out this agreement/contract.   Minimum coverage shall be one million ($1,000,000) liability for bodily injury and property damage including product liability and completed operations.  Provide motor vehicle insurance for all owned, non-owned and hired vehicles that are used in carrying out the contract.  Minimum coverage shall be one million ($1,000,000) per occurrence combined single limit for automobile</w:t>
      </w:r>
      <w:r>
        <w:t xml:space="preserve"> liability and property damage.</w:t>
      </w:r>
    </w:p>
    <w:p w:rsidR="004D129E" w:rsidRPr="00C36890" w:rsidRDefault="004D129E" w:rsidP="004D129E">
      <w:pPr>
        <w:ind w:left="1080" w:right="144"/>
      </w:pPr>
      <w:r w:rsidRPr="00C36890">
        <w:t>d)</w:t>
      </w:r>
      <w:r w:rsidR="0077366A">
        <w:tab/>
      </w:r>
      <w:r w:rsidRPr="00C36890">
        <w:t>Aircraft/Helicopter Liability coverage including endorsement for herbicidal spraying.  Minimum coverage shall be:</w:t>
      </w:r>
    </w:p>
    <w:p w:rsidR="004D129E" w:rsidRPr="00C36890" w:rsidRDefault="004D129E" w:rsidP="004D129E">
      <w:pPr>
        <w:ind w:left="1080" w:right="144"/>
      </w:pPr>
    </w:p>
    <w:p w:rsidR="004D129E" w:rsidRPr="00C36890" w:rsidRDefault="004D129E" w:rsidP="0077366A">
      <w:pPr>
        <w:ind w:left="5220" w:right="144" w:firstLine="540"/>
        <w:rPr>
          <w:sz w:val="18"/>
          <w:szCs w:val="18"/>
        </w:rPr>
      </w:pPr>
      <w:r w:rsidRPr="00C36890">
        <w:rPr>
          <w:sz w:val="18"/>
          <w:szCs w:val="18"/>
        </w:rPr>
        <w:t xml:space="preserve">Non-Chemical   Chemical      Limit of Liability             </w:t>
      </w:r>
    </w:p>
    <w:p w:rsidR="004D129E" w:rsidRPr="00C36890" w:rsidRDefault="004D129E" w:rsidP="004D129E">
      <w:pPr>
        <w:ind w:left="1620" w:right="144"/>
        <w:rPr>
          <w:sz w:val="18"/>
          <w:szCs w:val="18"/>
        </w:rPr>
      </w:pPr>
      <w:r w:rsidRPr="00C36890">
        <w:rPr>
          <w:sz w:val="18"/>
          <w:szCs w:val="18"/>
        </w:rPr>
        <w:t>Single Limit Bodily Injury                                                   $1,000,000          N/A            Each Occurrence</w:t>
      </w:r>
    </w:p>
    <w:p w:rsidR="004D129E" w:rsidRPr="00C36890" w:rsidRDefault="004D129E" w:rsidP="004D129E">
      <w:pPr>
        <w:ind w:left="1620" w:right="144"/>
        <w:rPr>
          <w:sz w:val="18"/>
          <w:szCs w:val="18"/>
        </w:rPr>
      </w:pPr>
      <w:r w:rsidRPr="00C36890">
        <w:rPr>
          <w:sz w:val="18"/>
          <w:szCs w:val="18"/>
        </w:rPr>
        <w:t>Property Damage Excluding Passengers</w:t>
      </w:r>
    </w:p>
    <w:p w:rsidR="004D129E" w:rsidRPr="00C36890" w:rsidRDefault="004D129E" w:rsidP="004D129E">
      <w:pPr>
        <w:ind w:left="1620" w:right="144"/>
        <w:rPr>
          <w:sz w:val="18"/>
          <w:szCs w:val="18"/>
        </w:rPr>
      </w:pPr>
    </w:p>
    <w:p w:rsidR="004D129E" w:rsidRPr="00C36890" w:rsidRDefault="004D129E" w:rsidP="004D129E">
      <w:pPr>
        <w:ind w:left="1620" w:right="144"/>
        <w:rPr>
          <w:sz w:val="18"/>
          <w:szCs w:val="18"/>
        </w:rPr>
      </w:pPr>
      <w:r w:rsidRPr="00C36890">
        <w:rPr>
          <w:sz w:val="18"/>
          <w:szCs w:val="18"/>
        </w:rPr>
        <w:t>Airport Premises Liability                                                   $1,000,000           N/A            Each Occurrence</w:t>
      </w:r>
    </w:p>
    <w:p w:rsidR="004D129E" w:rsidRPr="00C36890" w:rsidRDefault="004D129E" w:rsidP="004D129E">
      <w:pPr>
        <w:ind w:left="1620" w:right="144"/>
        <w:rPr>
          <w:sz w:val="18"/>
          <w:szCs w:val="18"/>
        </w:rPr>
      </w:pPr>
    </w:p>
    <w:p w:rsidR="004D129E" w:rsidRPr="00C36890" w:rsidRDefault="004D129E" w:rsidP="004D129E">
      <w:pPr>
        <w:ind w:left="1620" w:right="144"/>
        <w:rPr>
          <w:sz w:val="18"/>
          <w:szCs w:val="18"/>
        </w:rPr>
      </w:pPr>
      <w:r w:rsidRPr="00C36890">
        <w:rPr>
          <w:sz w:val="18"/>
          <w:szCs w:val="18"/>
        </w:rPr>
        <w:t>Bodily Injury, Excluding Passengers                                                             $100,000       Each Occurrence</w:t>
      </w:r>
    </w:p>
    <w:p w:rsidR="004D129E" w:rsidRPr="00C36890" w:rsidRDefault="004D129E" w:rsidP="004D129E">
      <w:pPr>
        <w:ind w:left="1620" w:right="144"/>
        <w:rPr>
          <w:sz w:val="18"/>
          <w:szCs w:val="18"/>
        </w:rPr>
      </w:pPr>
      <w:r w:rsidRPr="00C36890">
        <w:rPr>
          <w:sz w:val="18"/>
          <w:szCs w:val="18"/>
        </w:rPr>
        <w:t xml:space="preserve">                                                                                                N/A                 $300,000      Aggregate</w:t>
      </w:r>
    </w:p>
    <w:p w:rsidR="004D129E" w:rsidRPr="00C36890" w:rsidRDefault="004D129E" w:rsidP="004D129E">
      <w:pPr>
        <w:ind w:left="1620" w:right="144"/>
        <w:rPr>
          <w:sz w:val="18"/>
          <w:szCs w:val="18"/>
        </w:rPr>
      </w:pPr>
    </w:p>
    <w:p w:rsidR="004D129E" w:rsidRPr="00C36890" w:rsidRDefault="004D129E" w:rsidP="004D129E">
      <w:pPr>
        <w:ind w:left="1620" w:right="144"/>
        <w:rPr>
          <w:sz w:val="18"/>
          <w:szCs w:val="18"/>
        </w:rPr>
      </w:pPr>
      <w:r w:rsidRPr="00C36890">
        <w:rPr>
          <w:sz w:val="18"/>
          <w:szCs w:val="18"/>
        </w:rPr>
        <w:t>Property Damage                                                                    N/A                 $100,000     Each Occurrence</w:t>
      </w:r>
    </w:p>
    <w:p w:rsidR="004D129E" w:rsidRPr="00C36890" w:rsidRDefault="004D129E" w:rsidP="004D129E">
      <w:pPr>
        <w:ind w:left="1620" w:right="144"/>
        <w:rPr>
          <w:sz w:val="18"/>
          <w:szCs w:val="18"/>
        </w:rPr>
      </w:pPr>
      <w:r w:rsidRPr="00C36890">
        <w:rPr>
          <w:sz w:val="18"/>
          <w:szCs w:val="18"/>
        </w:rPr>
        <w:t xml:space="preserve">                                                                                                                         $300,000     Aggregate</w:t>
      </w:r>
    </w:p>
    <w:p w:rsidR="004D129E" w:rsidRPr="00C36890" w:rsidRDefault="004D129E" w:rsidP="004D129E">
      <w:pPr>
        <w:ind w:right="144"/>
      </w:pPr>
    </w:p>
    <w:p w:rsidR="004D129E" w:rsidRPr="00C36890" w:rsidRDefault="004D129E" w:rsidP="004D129E">
      <w:pPr>
        <w:tabs>
          <w:tab w:val="left" w:pos="1080"/>
        </w:tabs>
        <w:ind w:left="1080" w:right="144"/>
      </w:pPr>
      <w:r w:rsidRPr="00C36890">
        <w:t>e)</w:t>
      </w:r>
      <w:r w:rsidR="0077366A">
        <w:tab/>
      </w:r>
      <w:r w:rsidRPr="00C36890">
        <w:t xml:space="preserve">Provide an insurance certificate indicating this coverage, counter -signed by an insurer licensed to do business in </w:t>
      </w:r>
      <w:smartTag w:uri="urn:schemas-microsoft-com:office:smarttags" w:element="place">
        <w:smartTag w:uri="urn:schemas-microsoft-com:office:smarttags" w:element="State">
          <w:r w:rsidRPr="00C36890">
            <w:t>Wisconsin</w:t>
          </w:r>
        </w:smartTag>
      </w:smartTag>
      <w:r w:rsidRPr="00C36890">
        <w:t>, covering the period of the agreement/contract.  The insurance certificate is required to be presented prior to issuance of the purchase order or before commencement of the contract.</w:t>
      </w:r>
    </w:p>
    <w:p w:rsidR="0077366A" w:rsidRDefault="004D129E" w:rsidP="0077366A">
      <w:pPr>
        <w:tabs>
          <w:tab w:val="left" w:pos="1080"/>
        </w:tabs>
        <w:ind w:left="1080" w:right="144"/>
      </w:pPr>
      <w:r w:rsidRPr="00C36890">
        <w:t>f)</w:t>
      </w:r>
      <w:r w:rsidR="0077366A">
        <w:tab/>
      </w:r>
      <w:r w:rsidRPr="00C36890">
        <w:t>The state reserves the right to require higher o</w:t>
      </w:r>
      <w:r>
        <w:t>r lower limits where warranted.</w:t>
      </w:r>
    </w:p>
    <w:p w:rsidR="004D129E" w:rsidRDefault="0077366A" w:rsidP="0077366A">
      <w:pPr>
        <w:tabs>
          <w:tab w:val="left" w:pos="1080"/>
        </w:tabs>
        <w:ind w:left="1080" w:right="144"/>
      </w:pPr>
      <w:r>
        <w:t>g)</w:t>
      </w:r>
      <w:r>
        <w:tab/>
      </w:r>
      <w:r w:rsidR="004D129E" w:rsidRPr="00C36890">
        <w:t>The minimum required limits may not represent the coverage and limits necessary to protect the Contractor.  The limits should not be construed in any way to limit the Contractor’s liability to the State.</w:t>
      </w:r>
    </w:p>
    <w:p w:rsidR="004D129E" w:rsidRPr="00C36890" w:rsidRDefault="004D129E" w:rsidP="004D129E">
      <w:pPr>
        <w:tabs>
          <w:tab w:val="left" w:pos="1080"/>
        </w:tabs>
        <w:ind w:left="1080" w:right="144"/>
      </w:pPr>
    </w:p>
    <w:p w:rsidR="004D129E" w:rsidRDefault="004D129E" w:rsidP="004D129E">
      <w:pPr>
        <w:keepLines/>
        <w:widowControl w:val="0"/>
        <w:numPr>
          <w:ilvl w:val="0"/>
          <w:numId w:val="9"/>
        </w:numPr>
        <w:tabs>
          <w:tab w:val="left" w:pos="-1008"/>
          <w:tab w:val="left" w:pos="-288"/>
          <w:tab w:val="left" w:pos="1032"/>
          <w:tab w:val="left" w:pos="1632"/>
          <w:tab w:val="left" w:pos="2232"/>
          <w:tab w:val="left" w:pos="4992"/>
          <w:tab w:val="left" w:pos="5952"/>
        </w:tabs>
        <w:suppressAutoHyphens/>
        <w:ind w:right="144"/>
      </w:pPr>
      <w:r>
        <w:t>NONDISCRIMINATION.  In connection with the performance of work under this contract, the Contractor agrees not to discriminate against an employee or applicant for employment because of age, race, religion, color, handicap, sex, physical condition, developmental disability as defined in section 51.01(5), Wis. Stats.,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The Contractor agrees to post in conspicuous places, available for employees and applicants for employment, notices to be provided by the Department setting forth the provisions of this nondiscrimination clause.  Failure to comply with the conditions of this clause may result in the Contractor being declared an “ineligible” contractor, termination of the contract, or withholding of payment.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9"/>
        </w:numPr>
        <w:tabs>
          <w:tab w:val="left" w:pos="-1008"/>
          <w:tab w:val="left" w:pos="-288"/>
          <w:tab w:val="left" w:pos="1032"/>
          <w:tab w:val="left" w:pos="1632"/>
          <w:tab w:val="left" w:pos="2232"/>
          <w:tab w:val="left" w:pos="4992"/>
          <w:tab w:val="left" w:pos="5952"/>
        </w:tabs>
        <w:suppressAutoHyphens/>
        <w:ind w:right="144"/>
      </w:pPr>
      <w:r>
        <w:t xml:space="preserve">AFFIRMATIVE ACTION: If this contract is for an amount of </w:t>
      </w:r>
      <w:r w:rsidR="007927B4">
        <w:t>twenty-five thousand dollars ($</w:t>
      </w:r>
      <w:r>
        <w:t>5</w:t>
      </w:r>
      <w:r w:rsidR="007927B4">
        <w:t>0</w:t>
      </w:r>
      <w:r>
        <w:t>,000) or more the Contractor agrees to submit a written affirmative action plan to the Department within 15 business days after the contract commences if an acceptable plan is not already on file with the State of Wisconsin.  (Contractors with an annual work force of fewer than twenty five employees are exempted from this requirement.) Failure to comply with the conditions of this clause may result in the Contractor being declared an “ineligible” contractor, termination of the contract, or withholding of payment.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9"/>
        </w:numPr>
        <w:tabs>
          <w:tab w:val="left" w:pos="-1008"/>
          <w:tab w:val="left" w:pos="-288"/>
          <w:tab w:val="left" w:pos="1032"/>
          <w:tab w:val="left" w:pos="1632"/>
          <w:tab w:val="left" w:pos="2232"/>
          <w:tab w:val="left" w:pos="4992"/>
          <w:tab w:val="left" w:pos="5952"/>
        </w:tabs>
        <w:suppressAutoHyphens/>
        <w:ind w:right="144"/>
      </w:pPr>
      <w:r>
        <w:t xml:space="preserve">GUARANTEED DELIVERY.  Failure of the Contractor to adhere to delivery schedules as specified or to promptly replace rejected materials shall render the Contractor liable for all costs in excess of the contract </w:t>
      </w:r>
      <w:r>
        <w:lastRenderedPageBreak/>
        <w:t>price when alternate procurement is necessary.  Excess costs shall include the Department's administrative costs.</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9"/>
        </w:numPr>
        <w:tabs>
          <w:tab w:val="left" w:pos="-1008"/>
          <w:tab w:val="left" w:pos="-288"/>
          <w:tab w:val="left" w:pos="1032"/>
          <w:tab w:val="left" w:pos="1632"/>
          <w:tab w:val="left" w:pos="2232"/>
          <w:tab w:val="left" w:pos="4992"/>
          <w:tab w:val="left" w:pos="5952"/>
        </w:tabs>
        <w:suppressAutoHyphens/>
        <w:ind w:right="144"/>
      </w:pPr>
      <w:r>
        <w:t xml:space="preserve">APPLICABLE LAW.  This contact shall be governed by the laws of the State of </w:t>
      </w:r>
      <w:smartTag w:uri="urn:schemas-microsoft-com:office:smarttags" w:element="place">
        <w:smartTag w:uri="urn:schemas-microsoft-com:office:smarttags" w:element="State">
          <w:r>
            <w:t>Wisconsin</w:t>
          </w:r>
        </w:smartTag>
      </w:smartTag>
      <w:r>
        <w:t>.  The Contractor shall at all times comply with all federal, state and local laws, ordinances and regulations in effect during the period of this contract.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10"/>
        </w:numPr>
        <w:tabs>
          <w:tab w:val="left" w:pos="-1008"/>
          <w:tab w:val="left" w:pos="-288"/>
          <w:tab w:val="left" w:pos="1032"/>
          <w:tab w:val="left" w:pos="1632"/>
          <w:tab w:val="left" w:pos="2232"/>
          <w:tab w:val="left" w:pos="4992"/>
          <w:tab w:val="left" w:pos="5952"/>
        </w:tabs>
        <w:suppressAutoHyphens/>
        <w:ind w:right="144"/>
      </w:pPr>
      <w:r>
        <w:t>ANTITRUST ASSIGNMENT.  The Contractor and the Department recognize that in actual economic practice, overcharges resulting from antitrust violations are in fact usually borne by the Department.  Therefore, the Contractor hereby assigns to the Department any and all claims for such overcharges as to goods, materials or services purchased in connection with this contract.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360" w:right="144" w:hanging="360"/>
      </w:pPr>
    </w:p>
    <w:p w:rsidR="004D129E" w:rsidRDefault="004D129E" w:rsidP="004D129E">
      <w:pPr>
        <w:widowControl w:val="0"/>
        <w:numPr>
          <w:ilvl w:val="0"/>
          <w:numId w:val="10"/>
        </w:numPr>
        <w:tabs>
          <w:tab w:val="left" w:pos="-1008"/>
          <w:tab w:val="left" w:pos="-288"/>
          <w:tab w:val="left" w:pos="1032"/>
          <w:tab w:val="left" w:pos="1632"/>
          <w:tab w:val="left" w:pos="2232"/>
          <w:tab w:val="left" w:pos="4992"/>
          <w:tab w:val="left" w:pos="5952"/>
        </w:tabs>
        <w:suppressAutoHyphens/>
        <w:ind w:right="144"/>
      </w:pPr>
      <w:r>
        <w:t>PAYMENT TERMS AND INVOICING.   Payment shall be considered timely if the payment is mailed, delivered, or transferred by the later of the following:</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11"/>
        </w:numPr>
        <w:tabs>
          <w:tab w:val="left" w:pos="-1008"/>
          <w:tab w:val="left" w:pos="-288"/>
          <w:tab w:val="left" w:pos="1032"/>
          <w:tab w:val="left" w:pos="1632"/>
          <w:tab w:val="left" w:pos="2232"/>
          <w:tab w:val="left" w:pos="4992"/>
          <w:tab w:val="left" w:pos="5952"/>
        </w:tabs>
        <w:suppressAutoHyphens/>
        <w:ind w:right="144"/>
      </w:pPr>
      <w:r>
        <w:t>The date specified on a properly completed invoice for the amount specified in the order or contract, or</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left="1035" w:right="144"/>
      </w:pPr>
    </w:p>
    <w:p w:rsidR="004D129E" w:rsidRDefault="004D129E" w:rsidP="004D129E">
      <w:pPr>
        <w:widowControl w:val="0"/>
        <w:numPr>
          <w:ilvl w:val="0"/>
          <w:numId w:val="11"/>
        </w:numPr>
        <w:tabs>
          <w:tab w:val="left" w:pos="-1008"/>
          <w:tab w:val="left" w:pos="-288"/>
          <w:tab w:val="left" w:pos="1032"/>
          <w:tab w:val="left" w:pos="1632"/>
          <w:tab w:val="left" w:pos="2232"/>
          <w:tab w:val="left" w:pos="4992"/>
          <w:tab w:val="left" w:pos="5952"/>
        </w:tabs>
        <w:suppressAutoHyphens/>
        <w:ind w:right="144"/>
      </w:pPr>
      <w:r>
        <w:t xml:space="preserve"> Within thirty (30) days after receipt of a properly completed invoice or receipt and acceptance of the property or service under the order or contract or within thirty (30) days after receipt of an improperly completed invoice or receipt and acceptance of the property or service under the order or contract, whichever is later if the Department does not notify the sender of receipt of an improperly completed invoice within ten (10) working days after it receives the invoice of the reason it is improperly completed.</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12"/>
        </w:numPr>
        <w:tabs>
          <w:tab w:val="left" w:pos="-1008"/>
          <w:tab w:val="left" w:pos="-288"/>
          <w:tab w:val="left" w:pos="1032"/>
          <w:tab w:val="left" w:pos="1632"/>
          <w:tab w:val="left" w:pos="2232"/>
          <w:tab w:val="left" w:pos="4992"/>
          <w:tab w:val="left" w:pos="5952"/>
        </w:tabs>
        <w:suppressAutoHyphens/>
        <w:ind w:right="144"/>
      </w:pPr>
      <w:r>
        <w:t xml:space="preserve">TAXES.   The Department is required to pay the </w:t>
      </w:r>
      <w:smartTag w:uri="urn:schemas-microsoft-com:office:smarttags" w:element="place">
        <w:r>
          <w:t>Wisconsin</w:t>
        </w:r>
      </w:smartTag>
      <w:r>
        <w:t xml:space="preserve"> excise or occupation tax on its purchase of beer, liquor, wine, cigarettes, tobacco products, motor vehicle fuel and general aviation fuel.  However, it is exempt from payment of all federal tax and </w:t>
      </w:r>
      <w:smartTag w:uri="urn:schemas-microsoft-com:office:smarttags" w:element="place">
        <w:r>
          <w:t>Wisconsin</w:t>
        </w:r>
      </w:smartTag>
      <w:r>
        <w:t xml:space="preserve"> sales or use Tax on its purchases.  The State of </w:t>
      </w:r>
      <w:smartTag w:uri="urn:schemas-microsoft-com:office:smarttags" w:element="place">
        <w:smartTag w:uri="urn:schemas-microsoft-com:office:smarttags" w:element="State">
          <w:r>
            <w:t>Wisconsin</w:t>
          </w:r>
        </w:smartTag>
      </w:smartTag>
      <w:r>
        <w:t xml:space="preserve"> does not issue a tax-exempt number for state agencies.  The Department may be subject to other states taxes on its purchases in that state depending on the laws and of that state.  Contractors performing construction activities are required to pay state use tax on the cost of materials.</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widowControl w:val="0"/>
        <w:numPr>
          <w:ilvl w:val="0"/>
          <w:numId w:val="13"/>
        </w:numPr>
        <w:tabs>
          <w:tab w:val="left" w:pos="-1008"/>
          <w:tab w:val="left" w:pos="-288"/>
          <w:tab w:val="left" w:pos="1032"/>
          <w:tab w:val="left" w:pos="1632"/>
          <w:tab w:val="left" w:pos="2232"/>
          <w:tab w:val="left" w:pos="4992"/>
          <w:tab w:val="left" w:pos="5952"/>
        </w:tabs>
        <w:suppressAutoHyphens/>
        <w:ind w:right="144"/>
      </w:pPr>
      <w:r>
        <w:t xml:space="preserve">TAX DELINQUENCY.   Contractors who have a delinquent Wisconsin tax liability may have their payments offset by the State of </w:t>
      </w:r>
      <w:smartTag w:uri="urn:schemas-microsoft-com:office:smarttags" w:element="place">
        <w:smartTag w:uri="urn:schemas-microsoft-com:office:smarttags" w:element="State">
          <w:r>
            <w:t>Wisconsin</w:t>
          </w:r>
        </w:smartTag>
      </w:smartTag>
      <w:r>
        <w:t>.</w:t>
      </w:r>
    </w:p>
    <w:p w:rsidR="004D129E" w:rsidRDefault="004D129E" w:rsidP="004D129E">
      <w:pPr>
        <w:numPr>
          <w:ilvl w:val="12"/>
          <w:numId w:val="0"/>
        </w:num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STATE OF WISCONSIN</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DEPARTMENT OF NATURAL RESOURCES</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Date:_________</w:t>
      </w:r>
      <w:r>
        <w:tab/>
      </w:r>
      <w:r>
        <w:tab/>
      </w:r>
      <w:r>
        <w:tab/>
      </w:r>
      <w:r>
        <w:tab/>
        <w:t>By:______________________</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ab/>
      </w:r>
      <w:r>
        <w:tab/>
      </w:r>
      <w:r>
        <w:tab/>
      </w:r>
      <w:r>
        <w:tab/>
      </w:r>
      <w:r>
        <w:tab/>
        <w:t>Title:_____________________</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CONTRACTOR</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Date:_________</w:t>
      </w:r>
      <w:r>
        <w:tab/>
      </w:r>
      <w:r>
        <w:tab/>
      </w:r>
      <w:r>
        <w:tab/>
      </w:r>
      <w:r>
        <w:tab/>
        <w:t>By:____DO NOT SIGN______</w:t>
      </w:r>
    </w:p>
    <w:p w:rsidR="004D129E" w:rsidRDefault="004D129E" w:rsidP="004D129E">
      <w:pPr>
        <w:tabs>
          <w:tab w:val="left" w:pos="-1008"/>
          <w:tab w:val="left" w:pos="-288"/>
          <w:tab w:val="left" w:pos="1032"/>
          <w:tab w:val="left" w:pos="1632"/>
          <w:tab w:val="left" w:pos="2232"/>
          <w:tab w:val="left" w:pos="4992"/>
          <w:tab w:val="left" w:pos="5952"/>
        </w:tabs>
        <w:suppressAutoHyphens/>
        <w:ind w:right="144"/>
      </w:pPr>
      <w:r>
        <w:tab/>
      </w:r>
      <w:r>
        <w:tab/>
      </w:r>
      <w:r>
        <w:tab/>
      </w:r>
      <w:r>
        <w:tab/>
      </w:r>
      <w:r>
        <w:tab/>
        <w:t>Title:_____________________</w:t>
      </w:r>
      <w:r>
        <w:tab/>
      </w:r>
    </w:p>
    <w:p w:rsidR="004D129E" w:rsidRDefault="004D129E" w:rsidP="004D129E">
      <w:pPr>
        <w:tabs>
          <w:tab w:val="left" w:pos="7260"/>
        </w:tabs>
      </w:pPr>
      <w:r>
        <w:t>Attachments:</w:t>
      </w:r>
    </w:p>
    <w:p w:rsidR="004D129E" w:rsidRDefault="004D129E" w:rsidP="00494B03">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88" w:right="-576"/>
        <w:sectPr w:rsidR="004D129E" w:rsidSect="00F724C3">
          <w:type w:val="continuous"/>
          <w:pgSz w:w="12240" w:h="15840" w:code="1"/>
          <w:pgMar w:top="1008" w:right="1440" w:bottom="1008" w:left="1440" w:header="0" w:footer="0" w:gutter="0"/>
          <w:pgNumType w:start="1"/>
          <w:cols w:space="720"/>
          <w:noEndnote/>
        </w:sectPr>
      </w:pPr>
    </w:p>
    <w:p w:rsidR="00D91BB7" w:rsidRDefault="00D91BB7">
      <w:pPr>
        <w:sectPr w:rsidR="00D91BB7" w:rsidSect="003D3F29">
          <w:type w:val="oddPage"/>
          <w:pgSz w:w="12240" w:h="15840" w:code="1"/>
          <w:pgMar w:top="720" w:right="720" w:bottom="576" w:left="720" w:header="0" w:footer="0" w:gutter="0"/>
          <w:pgNumType w:start="1"/>
          <w:cols w:space="720"/>
          <w:noEndnote/>
        </w:sectPr>
      </w:pPr>
    </w:p>
    <w:p w:rsidR="00D91BB7" w:rsidRDefault="00D91BB7"/>
    <w:tbl>
      <w:tblPr>
        <w:tblW w:w="0" w:type="auto"/>
        <w:tblLayout w:type="fixed"/>
        <w:tblLook w:val="0000" w:firstRow="0" w:lastRow="0" w:firstColumn="0" w:lastColumn="0" w:noHBand="0" w:noVBand="0"/>
      </w:tblPr>
      <w:tblGrid>
        <w:gridCol w:w="3438"/>
        <w:gridCol w:w="3870"/>
        <w:gridCol w:w="2880"/>
      </w:tblGrid>
      <w:tr w:rsidR="00D91BB7" w:rsidTr="00D91BB7">
        <w:trPr>
          <w:trHeight w:val="432"/>
        </w:trPr>
        <w:tc>
          <w:tcPr>
            <w:tcW w:w="3438" w:type="dxa"/>
            <w:vMerge w:val="restart"/>
            <w:vAlign w:val="bottom"/>
          </w:tcPr>
          <w:p w:rsidR="00D91BB7" w:rsidRDefault="00D91BB7" w:rsidP="00D91BB7">
            <w:pPr>
              <w:pStyle w:val="formID"/>
            </w:pPr>
            <w:r>
              <w:t xml:space="preserve">State of </w:t>
            </w:r>
            <w:smartTag w:uri="urn:schemas-microsoft-com:office:smarttags" w:element="place">
              <w:smartTag w:uri="urn:schemas-microsoft-com:office:smarttags" w:element="State">
                <w:r>
                  <w:t>Wisconsin</w:t>
                </w:r>
              </w:smartTag>
            </w:smartTag>
          </w:p>
          <w:p w:rsidR="00D91BB7" w:rsidRDefault="00D91BB7" w:rsidP="00D91BB7">
            <w:pPr>
              <w:pStyle w:val="formID"/>
            </w:pPr>
            <w:r>
              <w:t>DepT of NATURAL RESOURCES</w:t>
            </w:r>
          </w:p>
          <w:p w:rsidR="00D91BB7" w:rsidRDefault="00D91BB7" w:rsidP="00D91BB7">
            <w:pPr>
              <w:pStyle w:val="formID"/>
              <w:spacing w:before="20"/>
            </w:pPr>
            <w:r>
              <w:t xml:space="preserve">s. 16.765, </w:t>
            </w:r>
            <w:smartTag w:uri="urn:schemas-microsoft-com:office:smarttags" w:element="State">
              <w:r>
                <w:t>Wis.</w:t>
              </w:r>
            </w:smartTag>
            <w:r>
              <w:t xml:space="preserve"> Stats.</w:t>
            </w:r>
          </w:p>
          <w:p w:rsidR="00D91BB7" w:rsidRDefault="00D91BB7" w:rsidP="00D91BB7">
            <w:pPr>
              <w:pStyle w:val="formID"/>
              <w:spacing w:before="20"/>
            </w:pPr>
            <w:r>
              <w:t>DOA-3477 (R02/15)</w:t>
            </w:r>
          </w:p>
        </w:tc>
        <w:tc>
          <w:tcPr>
            <w:tcW w:w="3870" w:type="dxa"/>
            <w:vAlign w:val="bottom"/>
          </w:tcPr>
          <w:p w:rsidR="00D91BB7" w:rsidRDefault="00D91BB7" w:rsidP="00D91BB7">
            <w:pPr>
              <w:pStyle w:val="Flabels"/>
              <w:jc w:val="right"/>
              <w:rPr>
                <w:position w:val="-8"/>
              </w:rPr>
            </w:pPr>
            <w:r>
              <w:t>Bid / Proposal #</w:t>
            </w:r>
          </w:p>
        </w:tc>
        <w:tc>
          <w:tcPr>
            <w:tcW w:w="2880" w:type="dxa"/>
            <w:tcBorders>
              <w:bottom w:val="single" w:sz="6" w:space="0" w:color="auto"/>
            </w:tcBorders>
            <w:vAlign w:val="bottom"/>
          </w:tcPr>
          <w:p w:rsidR="00D91BB7" w:rsidRDefault="007927B4" w:rsidP="00D91BB7">
            <w:pPr>
              <w:pStyle w:val="Ffilltext"/>
            </w:pPr>
            <w:r>
              <w:t>17-029-20</w:t>
            </w:r>
          </w:p>
        </w:tc>
      </w:tr>
      <w:tr w:rsidR="00D91BB7" w:rsidTr="00D91BB7">
        <w:trPr>
          <w:trHeight w:val="216"/>
        </w:trPr>
        <w:tc>
          <w:tcPr>
            <w:tcW w:w="3438" w:type="dxa"/>
            <w:vMerge/>
          </w:tcPr>
          <w:p w:rsidR="00D91BB7" w:rsidRDefault="00D91BB7" w:rsidP="00D91BB7">
            <w:pPr>
              <w:pStyle w:val="formID"/>
              <w:spacing w:before="20"/>
            </w:pPr>
          </w:p>
        </w:tc>
        <w:tc>
          <w:tcPr>
            <w:tcW w:w="3870" w:type="dxa"/>
            <w:vAlign w:val="bottom"/>
          </w:tcPr>
          <w:p w:rsidR="00D91BB7" w:rsidRDefault="00D91BB7" w:rsidP="00D91BB7">
            <w:pPr>
              <w:pStyle w:val="Flabels"/>
              <w:jc w:val="right"/>
            </w:pPr>
          </w:p>
        </w:tc>
        <w:tc>
          <w:tcPr>
            <w:tcW w:w="2880" w:type="dxa"/>
            <w:vAlign w:val="bottom"/>
          </w:tcPr>
          <w:p w:rsidR="00D91BB7" w:rsidRDefault="00D91BB7" w:rsidP="00D91BB7">
            <w:pPr>
              <w:pStyle w:val="Ffilltext"/>
            </w:pPr>
          </w:p>
        </w:tc>
      </w:tr>
      <w:tr w:rsidR="00D91BB7" w:rsidTr="00D91BB7">
        <w:trPr>
          <w:trHeight w:val="432"/>
        </w:trPr>
        <w:tc>
          <w:tcPr>
            <w:tcW w:w="3438" w:type="dxa"/>
            <w:vMerge/>
          </w:tcPr>
          <w:p w:rsidR="00D91BB7" w:rsidRDefault="00D91BB7" w:rsidP="00D91BB7">
            <w:pPr>
              <w:pStyle w:val="formID"/>
              <w:spacing w:before="20"/>
            </w:pPr>
          </w:p>
        </w:tc>
        <w:tc>
          <w:tcPr>
            <w:tcW w:w="3870" w:type="dxa"/>
            <w:vAlign w:val="bottom"/>
          </w:tcPr>
          <w:p w:rsidR="00D91BB7" w:rsidRDefault="00D91BB7" w:rsidP="00D91BB7">
            <w:pPr>
              <w:pStyle w:val="Flabels"/>
              <w:jc w:val="right"/>
              <w:rPr>
                <w:caps/>
              </w:rPr>
            </w:pPr>
            <w:r>
              <w:t>Commodity / Service</w:t>
            </w:r>
          </w:p>
        </w:tc>
        <w:tc>
          <w:tcPr>
            <w:tcW w:w="2880" w:type="dxa"/>
            <w:tcBorders>
              <w:bottom w:val="single" w:sz="6" w:space="0" w:color="auto"/>
            </w:tcBorders>
            <w:vAlign w:val="bottom"/>
          </w:tcPr>
          <w:p w:rsidR="00D91BB7" w:rsidRDefault="007927B4" w:rsidP="00D91BB7">
            <w:pPr>
              <w:pStyle w:val="Ffilltext"/>
            </w:pPr>
            <w:r>
              <w:t>Helicopter Spraying</w:t>
            </w:r>
          </w:p>
        </w:tc>
      </w:tr>
    </w:tbl>
    <w:p w:rsidR="00D91BB7" w:rsidRDefault="00D91BB7" w:rsidP="00D91BB7">
      <w:pPr>
        <w:pStyle w:val="Formtitle"/>
        <w:spacing w:before="40" w:after="40"/>
      </w:pPr>
      <w:r>
        <w:t>Vendor Information</w:t>
      </w:r>
    </w:p>
    <w:tbl>
      <w:tblPr>
        <w:tblW w:w="10188" w:type="dxa"/>
        <w:tblLayout w:type="fixed"/>
        <w:tblLook w:val="0000" w:firstRow="0" w:lastRow="0" w:firstColumn="0" w:lastColumn="0" w:noHBand="0" w:noVBand="0"/>
      </w:tblPr>
      <w:tblGrid>
        <w:gridCol w:w="378"/>
        <w:gridCol w:w="6"/>
        <w:gridCol w:w="804"/>
        <w:gridCol w:w="180"/>
        <w:gridCol w:w="1350"/>
        <w:gridCol w:w="1800"/>
        <w:gridCol w:w="630"/>
        <w:gridCol w:w="182"/>
        <w:gridCol w:w="538"/>
        <w:gridCol w:w="90"/>
        <w:gridCol w:w="720"/>
        <w:gridCol w:w="180"/>
        <w:gridCol w:w="720"/>
        <w:gridCol w:w="2610"/>
      </w:tblGrid>
      <w:tr w:rsidR="00D91BB7" w:rsidTr="00D91BB7">
        <w:tc>
          <w:tcPr>
            <w:tcW w:w="384" w:type="dxa"/>
            <w:gridSpan w:val="2"/>
            <w:vAlign w:val="bottom"/>
          </w:tcPr>
          <w:p w:rsidR="00D91BB7" w:rsidRDefault="00D91BB7" w:rsidP="00D91BB7">
            <w:pPr>
              <w:pStyle w:val="Flabels"/>
            </w:pPr>
            <w:r>
              <w:t>1.</w:t>
            </w:r>
          </w:p>
        </w:tc>
        <w:tc>
          <w:tcPr>
            <w:tcW w:w="4134" w:type="dxa"/>
            <w:gridSpan w:val="4"/>
            <w:vAlign w:val="bottom"/>
          </w:tcPr>
          <w:p w:rsidR="00D91BB7" w:rsidRDefault="00D91BB7" w:rsidP="00D91BB7">
            <w:pPr>
              <w:pStyle w:val="Flabels"/>
              <w:rPr>
                <w:u w:val="single"/>
              </w:rPr>
            </w:pPr>
            <w:r>
              <w:t xml:space="preserve">BIDDING / PROPOSING COMPANY NAME </w:t>
            </w:r>
          </w:p>
        </w:tc>
        <w:tc>
          <w:tcPr>
            <w:tcW w:w="5670" w:type="dxa"/>
            <w:gridSpan w:val="8"/>
            <w:tcBorders>
              <w:bottom w:val="single" w:sz="6" w:space="0" w:color="auto"/>
            </w:tcBorders>
            <w:vAlign w:val="bottom"/>
          </w:tcPr>
          <w:p w:rsidR="00D91BB7" w:rsidRDefault="00D91BB7" w:rsidP="00D91BB7">
            <w:pPr>
              <w:pStyle w:val="Ffilltext"/>
            </w:pPr>
            <w:r>
              <w:fldChar w:fldCharType="begin">
                <w:ffData>
                  <w:name w:val="Text3"/>
                  <w:enabled/>
                  <w:calcOnExit w:val="0"/>
                  <w:statusText w:type="text" w:val="1a. BIDDING / PROPOSING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Phone</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Text4"/>
                  <w:enabled/>
                  <w:calcOnExit w:val="0"/>
                  <w:statusText w:type="text" w:val="1b. Main Phon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5"/>
                  <w:enabled/>
                  <w:calcOnExit w:val="0"/>
                  <w:statusText w:type="text" w:val="1c. Main Phon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Toll Free Phone</w:t>
            </w:r>
          </w:p>
        </w:tc>
        <w:tc>
          <w:tcPr>
            <w:tcW w:w="3330" w:type="dxa"/>
            <w:gridSpan w:val="2"/>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1d. Toll Fre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1e. Toll Fre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FAX</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1f. FAX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1g. FAX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E-Mail Address</w:t>
            </w:r>
          </w:p>
        </w:tc>
        <w:tc>
          <w:tcPr>
            <w:tcW w:w="3330" w:type="dxa"/>
            <w:gridSpan w:val="2"/>
            <w:tcBorders>
              <w:bottom w:val="single" w:sz="6" w:space="0" w:color="auto"/>
            </w:tcBorders>
            <w:vAlign w:val="bottom"/>
          </w:tcPr>
          <w:p w:rsidR="00D91BB7" w:rsidRDefault="00D91BB7" w:rsidP="00D91BB7">
            <w:pPr>
              <w:pStyle w:val="Ffilltext"/>
            </w:pPr>
            <w:r>
              <w:fldChar w:fldCharType="begin">
                <w:ffData>
                  <w:name w:val="Text6"/>
                  <w:enabled/>
                  <w:calcOnExit w:val="0"/>
                  <w:statusText w:type="text" w:val="1h.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990" w:type="dxa"/>
            <w:gridSpan w:val="3"/>
            <w:vAlign w:val="bottom"/>
          </w:tcPr>
          <w:p w:rsidR="00D91BB7" w:rsidRDefault="00D91BB7" w:rsidP="00D91BB7">
            <w:pPr>
              <w:pStyle w:val="Flabels"/>
            </w:pPr>
            <w:r>
              <w:t>Address</w:t>
            </w:r>
          </w:p>
        </w:tc>
        <w:tc>
          <w:tcPr>
            <w:tcW w:w="8820" w:type="dxa"/>
            <w:gridSpan w:val="10"/>
            <w:tcBorders>
              <w:bottom w:val="single" w:sz="6" w:space="0" w:color="auto"/>
            </w:tcBorders>
            <w:vAlign w:val="bottom"/>
          </w:tcPr>
          <w:p w:rsidR="00D91BB7" w:rsidRDefault="00D91BB7" w:rsidP="00D91BB7">
            <w:pPr>
              <w:pStyle w:val="Ffilltext"/>
            </w:pPr>
            <w:r>
              <w:fldChar w:fldCharType="begin">
                <w:ffData>
                  <w:name w:val="Text7"/>
                  <w:enabled/>
                  <w:calcOnExit w:val="0"/>
                  <w:statusText w:type="text" w:val="1i.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City</w:t>
            </w:r>
          </w:p>
        </w:tc>
        <w:tc>
          <w:tcPr>
            <w:tcW w:w="3960" w:type="dxa"/>
            <w:gridSpan w:val="4"/>
            <w:tcBorders>
              <w:bottom w:val="single" w:sz="6" w:space="0" w:color="auto"/>
            </w:tcBorders>
            <w:vAlign w:val="bottom"/>
          </w:tcPr>
          <w:p w:rsidR="00D91BB7" w:rsidRDefault="00D91BB7" w:rsidP="00D91BB7">
            <w:pPr>
              <w:pStyle w:val="Ffilltext"/>
            </w:pPr>
            <w:r>
              <w:fldChar w:fldCharType="begin">
                <w:ffData>
                  <w:name w:val="Text8"/>
                  <w:enabled/>
                  <w:calcOnExit w:val="0"/>
                  <w:statusText w:type="text" w:val="1j.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rsidR="00D91BB7" w:rsidRDefault="00D91BB7" w:rsidP="00D91BB7">
            <w:pPr>
              <w:pStyle w:val="Flabels"/>
            </w:pPr>
            <w:r>
              <w:t>State</w:t>
            </w:r>
          </w:p>
        </w:tc>
        <w:tc>
          <w:tcPr>
            <w:tcW w:w="810" w:type="dxa"/>
            <w:gridSpan w:val="2"/>
            <w:tcBorders>
              <w:bottom w:val="single" w:sz="6" w:space="0" w:color="auto"/>
            </w:tcBorders>
            <w:vAlign w:val="bottom"/>
          </w:tcPr>
          <w:p w:rsidR="00D91BB7" w:rsidRDefault="00D91BB7" w:rsidP="00D91BB7">
            <w:pPr>
              <w:pStyle w:val="Ffilltext"/>
            </w:pPr>
            <w:r>
              <w:fldChar w:fldCharType="begin">
                <w:ffData>
                  <w:name w:val="Text11"/>
                  <w:enabled/>
                  <w:calcOnExit w:val="0"/>
                  <w:statusText w:type="text" w:val="1k. State"/>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gridSpan w:val="2"/>
            <w:vAlign w:val="bottom"/>
          </w:tcPr>
          <w:p w:rsidR="00D91BB7" w:rsidRDefault="00D91BB7" w:rsidP="00D91BB7">
            <w:pPr>
              <w:pStyle w:val="Flabels"/>
            </w:pPr>
            <w:r>
              <w:t>Zip + 4</w:t>
            </w:r>
          </w:p>
        </w:tc>
        <w:tc>
          <w:tcPr>
            <w:tcW w:w="2610" w:type="dxa"/>
            <w:tcBorders>
              <w:bottom w:val="single" w:sz="6" w:space="0" w:color="auto"/>
            </w:tcBorders>
            <w:vAlign w:val="bottom"/>
          </w:tcPr>
          <w:p w:rsidR="00D91BB7" w:rsidRDefault="00D91BB7" w:rsidP="00D91BB7">
            <w:pPr>
              <w:pStyle w:val="Ffilltext"/>
            </w:pPr>
            <w:r>
              <w:fldChar w:fldCharType="begin">
                <w:ffData>
                  <w:name w:val="Text12"/>
                  <w:enabled/>
                  <w:calcOnExit w:val="0"/>
                  <w:statusText w:type="text" w:val="1l. Zip+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384" w:type="dxa"/>
            <w:gridSpan w:val="2"/>
          </w:tcPr>
          <w:p w:rsidR="00D91BB7" w:rsidRDefault="00D91BB7" w:rsidP="00D91BB7">
            <w:pPr>
              <w:pStyle w:val="Flabels"/>
            </w:pPr>
          </w:p>
        </w:tc>
        <w:tc>
          <w:tcPr>
            <w:tcW w:w="9804" w:type="dxa"/>
            <w:gridSpan w:val="12"/>
          </w:tcPr>
          <w:p w:rsidR="00D91BB7" w:rsidRDefault="00D91BB7" w:rsidP="00D91BB7">
            <w:pPr>
              <w:pStyle w:val="Flabels"/>
            </w:pPr>
          </w:p>
        </w:tc>
      </w:tr>
      <w:tr w:rsidR="00D91BB7" w:rsidTr="00D91BB7">
        <w:tc>
          <w:tcPr>
            <w:tcW w:w="384" w:type="dxa"/>
            <w:gridSpan w:val="2"/>
            <w:vAlign w:val="bottom"/>
          </w:tcPr>
          <w:p w:rsidR="00D91BB7" w:rsidRDefault="00D91BB7" w:rsidP="00D91BB7">
            <w:pPr>
              <w:pStyle w:val="Flabels"/>
            </w:pPr>
            <w:r>
              <w:t>2.</w:t>
            </w:r>
          </w:p>
        </w:tc>
        <w:tc>
          <w:tcPr>
            <w:tcW w:w="9804" w:type="dxa"/>
            <w:gridSpan w:val="12"/>
            <w:vAlign w:val="bottom"/>
          </w:tcPr>
          <w:p w:rsidR="00D91BB7" w:rsidRDefault="00D91BB7" w:rsidP="00D91BB7">
            <w:pPr>
              <w:pStyle w:val="Flabels"/>
            </w:pPr>
            <w:r>
              <w:t>Name the person to contact for questions concerning this bid / proposal.</w:t>
            </w:r>
          </w:p>
        </w:tc>
      </w:tr>
      <w:tr w:rsidR="00D91BB7" w:rsidTr="00D91BB7">
        <w:trPr>
          <w:trHeight w:val="432"/>
        </w:trPr>
        <w:tc>
          <w:tcPr>
            <w:tcW w:w="384" w:type="dxa"/>
            <w:gridSpan w:val="2"/>
            <w:vAlign w:val="bottom"/>
          </w:tcPr>
          <w:p w:rsidR="00D91BB7" w:rsidRDefault="00D91BB7" w:rsidP="00D91BB7">
            <w:pPr>
              <w:pStyle w:val="Flabels"/>
            </w:pPr>
          </w:p>
        </w:tc>
        <w:tc>
          <w:tcPr>
            <w:tcW w:w="804" w:type="dxa"/>
            <w:vAlign w:val="bottom"/>
          </w:tcPr>
          <w:p w:rsidR="00D91BB7" w:rsidRDefault="00D91BB7" w:rsidP="00D91BB7">
            <w:pPr>
              <w:pStyle w:val="Flabels"/>
            </w:pPr>
            <w:r>
              <w:t>Name</w:t>
            </w:r>
          </w:p>
        </w:tc>
        <w:tc>
          <w:tcPr>
            <w:tcW w:w="4142" w:type="dxa"/>
            <w:gridSpan w:val="5"/>
            <w:tcBorders>
              <w:bottom w:val="single" w:sz="6" w:space="0" w:color="auto"/>
            </w:tcBorders>
            <w:vAlign w:val="bottom"/>
          </w:tcPr>
          <w:p w:rsidR="00D91BB7" w:rsidRDefault="00D91BB7" w:rsidP="00D91BB7">
            <w:pPr>
              <w:pStyle w:val="Ffilltext"/>
            </w:pPr>
            <w:r>
              <w:fldChar w:fldCharType="begin">
                <w:ffData>
                  <w:name w:val="Text9"/>
                  <w:enabled/>
                  <w:calcOnExit w:val="0"/>
                  <w:statusText w:type="text" w:val="2a. Name the person to contact for questions concerning this bid / propo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8" w:type="dxa"/>
            <w:gridSpan w:val="2"/>
            <w:vAlign w:val="bottom"/>
          </w:tcPr>
          <w:p w:rsidR="00D91BB7" w:rsidRDefault="00D91BB7" w:rsidP="00D91BB7">
            <w:pPr>
              <w:pStyle w:val="Flabels"/>
            </w:pPr>
            <w:r>
              <w:t>Title</w:t>
            </w:r>
          </w:p>
        </w:tc>
        <w:tc>
          <w:tcPr>
            <w:tcW w:w="4230" w:type="dxa"/>
            <w:gridSpan w:val="4"/>
            <w:tcBorders>
              <w:bottom w:val="single" w:sz="6" w:space="0" w:color="auto"/>
            </w:tcBorders>
            <w:vAlign w:val="bottom"/>
          </w:tcPr>
          <w:p w:rsidR="00D91BB7" w:rsidRDefault="00D91BB7" w:rsidP="00D91BB7">
            <w:pPr>
              <w:pStyle w:val="Ffilltext"/>
            </w:pPr>
            <w:r>
              <w:fldChar w:fldCharType="begin">
                <w:ffData>
                  <w:name w:val="Text10"/>
                  <w:enabled/>
                  <w:calcOnExit w:val="0"/>
                  <w:statusText w:type="text" w:val="2a. Person'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Phone</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2c. Contact Person's Phon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2d. Phon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Toll Free Phone</w:t>
            </w:r>
          </w:p>
        </w:tc>
        <w:tc>
          <w:tcPr>
            <w:tcW w:w="3330" w:type="dxa"/>
            <w:gridSpan w:val="2"/>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2e. Toll Fre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2f. Toll Fre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FAX</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2g. FAX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2h. FAX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E-Mail Address</w:t>
            </w:r>
          </w:p>
        </w:tc>
        <w:tc>
          <w:tcPr>
            <w:tcW w:w="333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2i.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990" w:type="dxa"/>
            <w:gridSpan w:val="3"/>
            <w:vAlign w:val="bottom"/>
          </w:tcPr>
          <w:p w:rsidR="00D91BB7" w:rsidRDefault="00D91BB7" w:rsidP="00D91BB7">
            <w:pPr>
              <w:pStyle w:val="Flabels"/>
            </w:pPr>
            <w:r>
              <w:t>Address</w:t>
            </w:r>
          </w:p>
        </w:tc>
        <w:tc>
          <w:tcPr>
            <w:tcW w:w="8820" w:type="dxa"/>
            <w:gridSpan w:val="10"/>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2j.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City</w:t>
            </w:r>
          </w:p>
        </w:tc>
        <w:tc>
          <w:tcPr>
            <w:tcW w:w="3960" w:type="dxa"/>
            <w:gridSpan w:val="4"/>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2k.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rsidR="00D91BB7" w:rsidRDefault="00D91BB7" w:rsidP="00D91BB7">
            <w:pPr>
              <w:pStyle w:val="Flabels"/>
            </w:pPr>
            <w:r>
              <w:t>State</w:t>
            </w:r>
          </w:p>
        </w:tc>
        <w:tc>
          <w:tcPr>
            <w:tcW w:w="81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2l. State"/>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gridSpan w:val="2"/>
            <w:vAlign w:val="bottom"/>
          </w:tcPr>
          <w:p w:rsidR="00D91BB7" w:rsidRDefault="00D91BB7" w:rsidP="00D91BB7">
            <w:pPr>
              <w:pStyle w:val="Flabels"/>
            </w:pPr>
            <w:r>
              <w:t>Zip + 4</w:t>
            </w:r>
          </w:p>
        </w:tc>
        <w:tc>
          <w:tcPr>
            <w:tcW w:w="2610" w:type="dxa"/>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2m. Zip+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384" w:type="dxa"/>
            <w:gridSpan w:val="2"/>
            <w:vAlign w:val="bottom"/>
          </w:tcPr>
          <w:p w:rsidR="00D91BB7" w:rsidRDefault="00D91BB7" w:rsidP="00D91BB7">
            <w:pPr>
              <w:pStyle w:val="Flabels"/>
            </w:pPr>
          </w:p>
        </w:tc>
        <w:tc>
          <w:tcPr>
            <w:tcW w:w="9804" w:type="dxa"/>
            <w:gridSpan w:val="12"/>
            <w:vAlign w:val="bottom"/>
          </w:tcPr>
          <w:p w:rsidR="00D91BB7" w:rsidRDefault="00D91BB7" w:rsidP="00D91BB7">
            <w:pPr>
              <w:pStyle w:val="Flabels"/>
            </w:pPr>
          </w:p>
        </w:tc>
      </w:tr>
      <w:tr w:rsidR="00D91BB7" w:rsidTr="00D91BB7">
        <w:tc>
          <w:tcPr>
            <w:tcW w:w="384" w:type="dxa"/>
            <w:gridSpan w:val="2"/>
          </w:tcPr>
          <w:p w:rsidR="00D91BB7" w:rsidRDefault="00D91BB7" w:rsidP="00D91BB7">
            <w:pPr>
              <w:pStyle w:val="Flabels"/>
            </w:pPr>
            <w:r>
              <w:t>3.</w:t>
            </w:r>
          </w:p>
        </w:tc>
        <w:tc>
          <w:tcPr>
            <w:tcW w:w="9804" w:type="dxa"/>
            <w:gridSpan w:val="12"/>
            <w:vAlign w:val="bottom"/>
          </w:tcPr>
          <w:p w:rsidR="00D91BB7" w:rsidRDefault="00D91BB7" w:rsidP="00D91BB7">
            <w:pPr>
              <w:pStyle w:val="Flabels"/>
              <w:jc w:val="both"/>
            </w:pPr>
            <w:r>
              <w:t>Any vendor awarded over $50,000 on this contract must submit affirmative action information to the department.  Please name the Personnel / Human Resource and Development or other person responsible for affirmative action in the company to contact about this plan.</w:t>
            </w:r>
          </w:p>
        </w:tc>
      </w:tr>
      <w:tr w:rsidR="00D91BB7" w:rsidTr="00D91BB7">
        <w:trPr>
          <w:trHeight w:val="432"/>
        </w:trPr>
        <w:tc>
          <w:tcPr>
            <w:tcW w:w="384" w:type="dxa"/>
            <w:gridSpan w:val="2"/>
            <w:vAlign w:val="bottom"/>
          </w:tcPr>
          <w:p w:rsidR="00D91BB7" w:rsidRDefault="00D91BB7" w:rsidP="00D91BB7">
            <w:pPr>
              <w:pStyle w:val="Flabels"/>
            </w:pPr>
          </w:p>
        </w:tc>
        <w:tc>
          <w:tcPr>
            <w:tcW w:w="804" w:type="dxa"/>
            <w:vAlign w:val="bottom"/>
          </w:tcPr>
          <w:p w:rsidR="00D91BB7" w:rsidRDefault="00D91BB7" w:rsidP="00D91BB7">
            <w:pPr>
              <w:pStyle w:val="Flabels"/>
            </w:pPr>
            <w:r>
              <w:t>Name</w:t>
            </w:r>
          </w:p>
        </w:tc>
        <w:tc>
          <w:tcPr>
            <w:tcW w:w="4142" w:type="dxa"/>
            <w:gridSpan w:val="5"/>
            <w:tcBorders>
              <w:bottom w:val="single" w:sz="6" w:space="0" w:color="auto"/>
            </w:tcBorders>
            <w:vAlign w:val="bottom"/>
          </w:tcPr>
          <w:p w:rsidR="00D91BB7" w:rsidRDefault="00D91BB7" w:rsidP="00D91BB7">
            <w:pPr>
              <w:pStyle w:val="Ffilltext"/>
            </w:pPr>
            <w:r>
              <w:fldChar w:fldCharType="begin">
                <w:ffData>
                  <w:name w:val="Text18"/>
                  <w:enabled/>
                  <w:calcOnExit w:val="0"/>
                  <w:statusText w:type="text" w:val="3a. Awards over $50,000 require submital of affirmative action information. Name the person to contact regarding your company's plan."/>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28" w:type="dxa"/>
            <w:gridSpan w:val="2"/>
            <w:vAlign w:val="bottom"/>
          </w:tcPr>
          <w:p w:rsidR="00D91BB7" w:rsidRDefault="00D91BB7" w:rsidP="00D91BB7">
            <w:pPr>
              <w:pStyle w:val="Flabels"/>
            </w:pPr>
            <w:r>
              <w:t>Title</w:t>
            </w:r>
          </w:p>
        </w:tc>
        <w:tc>
          <w:tcPr>
            <w:tcW w:w="4230" w:type="dxa"/>
            <w:gridSpan w:val="4"/>
            <w:tcBorders>
              <w:bottom w:val="single" w:sz="6" w:space="0" w:color="auto"/>
            </w:tcBorders>
            <w:vAlign w:val="bottom"/>
          </w:tcPr>
          <w:p w:rsidR="00D91BB7" w:rsidRDefault="00D91BB7" w:rsidP="00D91BB7">
            <w:pPr>
              <w:pStyle w:val="Ffilltext"/>
            </w:pPr>
            <w:r>
              <w:fldChar w:fldCharType="begin">
                <w:ffData>
                  <w:name w:val="Text19"/>
                  <w:enabled/>
                  <w:calcOnExit w:val="0"/>
                  <w:statusText w:type="text" w:val="3b. Title"/>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Phone</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3c. Affirmative Action Contact's Phon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3d. Phon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Toll Free Phone</w:t>
            </w:r>
          </w:p>
        </w:tc>
        <w:tc>
          <w:tcPr>
            <w:tcW w:w="3330" w:type="dxa"/>
            <w:gridSpan w:val="2"/>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3e. Toll Fre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3f. Toll Fre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FAX</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3g. FAX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3h. FAX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E-Mail Address</w:t>
            </w:r>
          </w:p>
        </w:tc>
        <w:tc>
          <w:tcPr>
            <w:tcW w:w="333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3i.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990" w:type="dxa"/>
            <w:gridSpan w:val="3"/>
            <w:vAlign w:val="bottom"/>
          </w:tcPr>
          <w:p w:rsidR="00D91BB7" w:rsidRDefault="00D91BB7" w:rsidP="00D91BB7">
            <w:pPr>
              <w:pStyle w:val="Flabels"/>
            </w:pPr>
            <w:r>
              <w:t>Address</w:t>
            </w:r>
          </w:p>
        </w:tc>
        <w:tc>
          <w:tcPr>
            <w:tcW w:w="8820" w:type="dxa"/>
            <w:gridSpan w:val="10"/>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3j.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City</w:t>
            </w:r>
          </w:p>
        </w:tc>
        <w:tc>
          <w:tcPr>
            <w:tcW w:w="3960" w:type="dxa"/>
            <w:gridSpan w:val="4"/>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3k.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rsidR="00D91BB7" w:rsidRDefault="00D91BB7" w:rsidP="00D91BB7">
            <w:pPr>
              <w:pStyle w:val="Flabels"/>
            </w:pPr>
            <w:r>
              <w:t>State</w:t>
            </w:r>
          </w:p>
        </w:tc>
        <w:tc>
          <w:tcPr>
            <w:tcW w:w="81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3l. State"/>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gridSpan w:val="2"/>
            <w:vAlign w:val="bottom"/>
          </w:tcPr>
          <w:p w:rsidR="00D91BB7" w:rsidRDefault="00D91BB7" w:rsidP="00D91BB7">
            <w:pPr>
              <w:pStyle w:val="Flabels"/>
            </w:pPr>
            <w:r>
              <w:t>Zip + 4</w:t>
            </w:r>
          </w:p>
        </w:tc>
        <w:tc>
          <w:tcPr>
            <w:tcW w:w="2610" w:type="dxa"/>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3m. Zip+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384" w:type="dxa"/>
            <w:gridSpan w:val="2"/>
            <w:vAlign w:val="bottom"/>
          </w:tcPr>
          <w:p w:rsidR="00D91BB7" w:rsidRDefault="00D91BB7" w:rsidP="00D91BB7">
            <w:pPr>
              <w:pStyle w:val="Flabels"/>
            </w:pPr>
          </w:p>
        </w:tc>
        <w:tc>
          <w:tcPr>
            <w:tcW w:w="9804" w:type="dxa"/>
            <w:gridSpan w:val="12"/>
            <w:vAlign w:val="bottom"/>
          </w:tcPr>
          <w:p w:rsidR="00D91BB7" w:rsidRDefault="00D91BB7" w:rsidP="00D91BB7">
            <w:pPr>
              <w:pStyle w:val="Flabels"/>
            </w:pPr>
          </w:p>
        </w:tc>
      </w:tr>
      <w:tr w:rsidR="00D91BB7" w:rsidTr="00D91BB7">
        <w:tc>
          <w:tcPr>
            <w:tcW w:w="384" w:type="dxa"/>
            <w:gridSpan w:val="2"/>
          </w:tcPr>
          <w:p w:rsidR="00D91BB7" w:rsidRDefault="00D91BB7" w:rsidP="00D91BB7">
            <w:pPr>
              <w:pStyle w:val="Flabels"/>
            </w:pPr>
            <w:r>
              <w:t>4.</w:t>
            </w:r>
          </w:p>
        </w:tc>
        <w:tc>
          <w:tcPr>
            <w:tcW w:w="9804" w:type="dxa"/>
            <w:gridSpan w:val="12"/>
            <w:vAlign w:val="bottom"/>
          </w:tcPr>
          <w:p w:rsidR="00D91BB7" w:rsidRDefault="00D91BB7" w:rsidP="00D91BB7">
            <w:pPr>
              <w:pStyle w:val="Flabels"/>
              <w:jc w:val="both"/>
            </w:pPr>
            <w:r>
              <w:t>Mailing address to which state purchase orders are mailed and person the department may contact concerning orders and billings.</w:t>
            </w:r>
          </w:p>
        </w:tc>
      </w:tr>
      <w:tr w:rsidR="00D91BB7" w:rsidTr="00D91BB7">
        <w:trPr>
          <w:trHeight w:val="432"/>
        </w:trPr>
        <w:tc>
          <w:tcPr>
            <w:tcW w:w="384" w:type="dxa"/>
            <w:gridSpan w:val="2"/>
            <w:vAlign w:val="bottom"/>
          </w:tcPr>
          <w:p w:rsidR="00D91BB7" w:rsidRDefault="00D91BB7" w:rsidP="00D91BB7">
            <w:pPr>
              <w:pStyle w:val="Flabels"/>
            </w:pPr>
          </w:p>
        </w:tc>
        <w:tc>
          <w:tcPr>
            <w:tcW w:w="804" w:type="dxa"/>
            <w:vAlign w:val="bottom"/>
          </w:tcPr>
          <w:p w:rsidR="00D91BB7" w:rsidRDefault="00D91BB7" w:rsidP="00D91BB7">
            <w:pPr>
              <w:pStyle w:val="Flabels"/>
            </w:pPr>
            <w:r>
              <w:t>Name</w:t>
            </w:r>
          </w:p>
        </w:tc>
        <w:tc>
          <w:tcPr>
            <w:tcW w:w="4142" w:type="dxa"/>
            <w:gridSpan w:val="5"/>
            <w:tcBorders>
              <w:bottom w:val="single" w:sz="6" w:space="0" w:color="auto"/>
            </w:tcBorders>
            <w:vAlign w:val="bottom"/>
          </w:tcPr>
          <w:p w:rsidR="00D91BB7" w:rsidRDefault="00D91BB7" w:rsidP="00D91BB7">
            <w:pPr>
              <w:pStyle w:val="Ffilltext"/>
            </w:pPr>
            <w:r>
              <w:fldChar w:fldCharType="begin">
                <w:ffData>
                  <w:name w:val="Text25"/>
                  <w:enabled/>
                  <w:calcOnExit w:val="0"/>
                  <w:statusText w:type="text" w:val="4a. Name the Contact Person for Order and Billing questions."/>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28" w:type="dxa"/>
            <w:gridSpan w:val="2"/>
            <w:vAlign w:val="bottom"/>
          </w:tcPr>
          <w:p w:rsidR="00D91BB7" w:rsidRDefault="00D91BB7" w:rsidP="00D91BB7">
            <w:pPr>
              <w:pStyle w:val="Flabels"/>
            </w:pPr>
            <w:r>
              <w:t>Title</w:t>
            </w:r>
          </w:p>
        </w:tc>
        <w:tc>
          <w:tcPr>
            <w:tcW w:w="4230" w:type="dxa"/>
            <w:gridSpan w:val="4"/>
            <w:tcBorders>
              <w:bottom w:val="single" w:sz="6" w:space="0" w:color="auto"/>
            </w:tcBorders>
            <w:vAlign w:val="bottom"/>
          </w:tcPr>
          <w:p w:rsidR="00D91BB7" w:rsidRDefault="00D91BB7" w:rsidP="00D91BB7">
            <w:pPr>
              <w:pStyle w:val="Ffilltext"/>
            </w:pPr>
            <w:r>
              <w:fldChar w:fldCharType="begin">
                <w:ffData>
                  <w:name w:val="Text26"/>
                  <w:enabled/>
                  <w:calcOnExit w:val="0"/>
                  <w:statusText w:type="text" w:val="4b. Title"/>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Phone</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4c. Contact Person's Phon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4d. Phon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Toll Free Phone</w:t>
            </w:r>
          </w:p>
        </w:tc>
        <w:tc>
          <w:tcPr>
            <w:tcW w:w="3330" w:type="dxa"/>
            <w:gridSpan w:val="2"/>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4e. Toll Free Numb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4f. Toll Free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FAX</w:t>
            </w:r>
          </w:p>
        </w:tc>
        <w:tc>
          <w:tcPr>
            <w:tcW w:w="3960" w:type="dxa"/>
            <w:gridSpan w:val="4"/>
            <w:tcBorders>
              <w:bottom w:val="single" w:sz="6" w:space="0" w:color="auto"/>
            </w:tcBorders>
            <w:vAlign w:val="bottom"/>
          </w:tcPr>
          <w:p w:rsidR="00D91BB7" w:rsidRDefault="00D91BB7" w:rsidP="00D91BB7">
            <w:pPr>
              <w:pStyle w:val="Ffilltext"/>
            </w:pPr>
            <w:r>
              <w:t>(</w:t>
            </w:r>
            <w:r>
              <w:fldChar w:fldCharType="begin">
                <w:ffData>
                  <w:name w:val=""/>
                  <w:enabled/>
                  <w:calcOnExit w:val="0"/>
                  <w:statusText w:type="text" w:val="4g. FAX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4h. FAX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vAlign w:val="bottom"/>
          </w:tcPr>
          <w:p w:rsidR="00D91BB7" w:rsidRDefault="00D91BB7" w:rsidP="00D91BB7">
            <w:pPr>
              <w:pStyle w:val="Flabels"/>
            </w:pPr>
            <w:r>
              <w:t>E-Mail Address</w:t>
            </w:r>
          </w:p>
        </w:tc>
        <w:tc>
          <w:tcPr>
            <w:tcW w:w="333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4i.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990" w:type="dxa"/>
            <w:gridSpan w:val="3"/>
            <w:vAlign w:val="bottom"/>
          </w:tcPr>
          <w:p w:rsidR="00D91BB7" w:rsidRDefault="00D91BB7" w:rsidP="00D91BB7">
            <w:pPr>
              <w:pStyle w:val="Flabels"/>
            </w:pPr>
            <w:r>
              <w:t>Address</w:t>
            </w:r>
          </w:p>
        </w:tc>
        <w:tc>
          <w:tcPr>
            <w:tcW w:w="8820" w:type="dxa"/>
            <w:gridSpan w:val="10"/>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4j.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val="432"/>
        </w:trPr>
        <w:tc>
          <w:tcPr>
            <w:tcW w:w="378" w:type="dxa"/>
            <w:vAlign w:val="bottom"/>
          </w:tcPr>
          <w:p w:rsidR="00D91BB7" w:rsidRDefault="00D91BB7" w:rsidP="00D91BB7">
            <w:pPr>
              <w:pStyle w:val="Flabels"/>
            </w:pPr>
          </w:p>
        </w:tc>
        <w:tc>
          <w:tcPr>
            <w:tcW w:w="810" w:type="dxa"/>
            <w:gridSpan w:val="2"/>
            <w:vAlign w:val="bottom"/>
          </w:tcPr>
          <w:p w:rsidR="00D91BB7" w:rsidRDefault="00D91BB7" w:rsidP="00D91BB7">
            <w:pPr>
              <w:pStyle w:val="Flabels"/>
            </w:pPr>
            <w:r>
              <w:t>City</w:t>
            </w:r>
          </w:p>
        </w:tc>
        <w:tc>
          <w:tcPr>
            <w:tcW w:w="3960" w:type="dxa"/>
            <w:gridSpan w:val="4"/>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4k.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rsidR="00D91BB7" w:rsidRDefault="00D91BB7" w:rsidP="00D91BB7">
            <w:pPr>
              <w:pStyle w:val="Flabels"/>
            </w:pPr>
            <w:r>
              <w:t>State</w:t>
            </w:r>
          </w:p>
        </w:tc>
        <w:tc>
          <w:tcPr>
            <w:tcW w:w="810" w:type="dxa"/>
            <w:gridSpan w:val="2"/>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4l. State"/>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gridSpan w:val="2"/>
            <w:vAlign w:val="bottom"/>
          </w:tcPr>
          <w:p w:rsidR="00D91BB7" w:rsidRDefault="00D91BB7" w:rsidP="00D91BB7">
            <w:pPr>
              <w:pStyle w:val="Flabels"/>
            </w:pPr>
            <w:r>
              <w:t>Zip + 4</w:t>
            </w:r>
          </w:p>
        </w:tc>
        <w:tc>
          <w:tcPr>
            <w:tcW w:w="2610" w:type="dxa"/>
            <w:tcBorders>
              <w:bottom w:val="single" w:sz="6" w:space="0" w:color="auto"/>
            </w:tcBorders>
            <w:vAlign w:val="bottom"/>
          </w:tcPr>
          <w:p w:rsidR="00D91BB7" w:rsidRDefault="00D91BB7" w:rsidP="00D91BB7">
            <w:pPr>
              <w:pStyle w:val="Ffilltext"/>
            </w:pPr>
            <w:r>
              <w:fldChar w:fldCharType="begin">
                <w:ffData>
                  <w:name w:val=""/>
                  <w:enabled/>
                  <w:calcOnExit w:val="0"/>
                  <w:statusText w:type="text" w:val="4m. Zip+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384" w:type="dxa"/>
            <w:gridSpan w:val="2"/>
            <w:vAlign w:val="bottom"/>
          </w:tcPr>
          <w:p w:rsidR="00D91BB7" w:rsidRDefault="00D91BB7" w:rsidP="00D91BB7">
            <w:pPr>
              <w:pStyle w:val="Flabels"/>
            </w:pPr>
          </w:p>
        </w:tc>
        <w:tc>
          <w:tcPr>
            <w:tcW w:w="9804" w:type="dxa"/>
            <w:gridSpan w:val="12"/>
            <w:vAlign w:val="bottom"/>
          </w:tcPr>
          <w:p w:rsidR="00D91BB7" w:rsidRDefault="00D91BB7" w:rsidP="00D91BB7">
            <w:pPr>
              <w:pStyle w:val="Flabels"/>
            </w:pPr>
          </w:p>
        </w:tc>
      </w:tr>
      <w:tr w:rsidR="00D91BB7" w:rsidTr="00D91BB7">
        <w:trPr>
          <w:trHeight w:val="432"/>
        </w:trPr>
        <w:tc>
          <w:tcPr>
            <w:tcW w:w="384" w:type="dxa"/>
            <w:gridSpan w:val="2"/>
            <w:vAlign w:val="bottom"/>
          </w:tcPr>
          <w:p w:rsidR="00D91BB7" w:rsidRDefault="00D91BB7" w:rsidP="00D91BB7">
            <w:pPr>
              <w:pStyle w:val="Flabels"/>
            </w:pPr>
            <w:r>
              <w:t>5.</w:t>
            </w:r>
          </w:p>
        </w:tc>
        <w:tc>
          <w:tcPr>
            <w:tcW w:w="2334" w:type="dxa"/>
            <w:gridSpan w:val="3"/>
            <w:vAlign w:val="bottom"/>
          </w:tcPr>
          <w:p w:rsidR="00D91BB7" w:rsidRDefault="00D91BB7" w:rsidP="00D91BB7">
            <w:pPr>
              <w:pStyle w:val="Flabels"/>
            </w:pPr>
            <w:r>
              <w:t>CEO / President Name</w:t>
            </w:r>
          </w:p>
        </w:tc>
        <w:tc>
          <w:tcPr>
            <w:tcW w:w="7470" w:type="dxa"/>
            <w:gridSpan w:val="9"/>
            <w:tcBorders>
              <w:bottom w:val="single" w:sz="6" w:space="0" w:color="auto"/>
            </w:tcBorders>
            <w:vAlign w:val="bottom"/>
          </w:tcPr>
          <w:p w:rsidR="00D91BB7" w:rsidRDefault="00D91BB7" w:rsidP="00D91BB7">
            <w:pPr>
              <w:pStyle w:val="Ffilltext"/>
            </w:pPr>
            <w:r>
              <w:fldChar w:fldCharType="begin">
                <w:ffData>
                  <w:name w:val="Text32"/>
                  <w:enabled/>
                  <w:calcOnExit w:val="0"/>
                  <w:statusText w:type="text" w:val="5. CEO / President Name"/>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D91BB7" w:rsidRDefault="00D91BB7" w:rsidP="00D91BB7">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rFonts w:ascii="Arial" w:hAnsi="Arial"/>
        </w:rPr>
      </w:pPr>
    </w:p>
    <w:p w:rsidR="00D91BB7" w:rsidRDefault="00D91BB7" w:rsidP="00D91BB7">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Arial" w:hAnsi="Arial"/>
          <w:sz w:val="18"/>
        </w:rPr>
      </w:pPr>
      <w:r>
        <w:rPr>
          <w:rFonts w:ascii="Arial" w:hAnsi="Arial"/>
        </w:rPr>
        <w:t>This d</w:t>
      </w:r>
      <w:r>
        <w:rPr>
          <w:rFonts w:ascii="Arial" w:hAnsi="Arial"/>
          <w:sz w:val="18"/>
        </w:rPr>
        <w:t>ocument can be made available in alternate formats to individuals with disabilities upon request.</w:t>
      </w:r>
    </w:p>
    <w:p w:rsidR="00D91BB7" w:rsidRDefault="00D91BB7">
      <w:r>
        <w:br w:type="page"/>
      </w:r>
    </w:p>
    <w:p w:rsidR="00D91BB7" w:rsidRDefault="00D91BB7">
      <w:pPr>
        <w:sectPr w:rsidR="00D91BB7" w:rsidSect="00D91BB7">
          <w:type w:val="continuous"/>
          <w:pgSz w:w="12240" w:h="15840" w:code="1"/>
          <w:pgMar w:top="720" w:right="720" w:bottom="576" w:left="720" w:header="0" w:footer="0" w:gutter="0"/>
          <w:pgNumType w:start="1"/>
          <w:cols w:space="720"/>
          <w:noEndnote/>
        </w:sectPr>
      </w:pPr>
      <w:r>
        <w:lastRenderedPageBreak/>
        <w:br w:type="page"/>
      </w:r>
    </w:p>
    <w:tbl>
      <w:tblPr>
        <w:tblW w:w="0" w:type="auto"/>
        <w:tblLayout w:type="fixed"/>
        <w:tblLook w:val="0000" w:firstRow="0" w:lastRow="0" w:firstColumn="0" w:lastColumn="0" w:noHBand="0" w:noVBand="0"/>
      </w:tblPr>
      <w:tblGrid>
        <w:gridCol w:w="7758"/>
        <w:gridCol w:w="3042"/>
      </w:tblGrid>
      <w:tr w:rsidR="00D91BB7" w:rsidTr="00D91BB7">
        <w:tc>
          <w:tcPr>
            <w:tcW w:w="7758" w:type="dxa"/>
            <w:shd w:val="clear" w:color="auto" w:fill="auto"/>
          </w:tcPr>
          <w:p w:rsidR="00D91BB7" w:rsidRDefault="00D91BB7" w:rsidP="00D91BB7">
            <w:pPr>
              <w:pStyle w:val="formID"/>
            </w:pPr>
            <w:r>
              <w:rPr>
                <w:noProof/>
                <w:lang w:eastAsia="en-US"/>
              </w:rPr>
              <w:lastRenderedPageBreak/>
              <w:drawing>
                <wp:anchor distT="0" distB="0" distL="114935" distR="114935" simplePos="0" relativeHeight="251659264" behindDoc="0" locked="0" layoutInCell="1" allowOverlap="1" wp14:anchorId="758212C9" wp14:editId="1A17A242">
                  <wp:simplePos x="0" y="0"/>
                  <wp:positionH relativeFrom="margin">
                    <wp:posOffset>3112135</wp:posOffset>
                  </wp:positionH>
                  <wp:positionV relativeFrom="paragraph">
                    <wp:posOffset>-88900</wp:posOffset>
                  </wp:positionV>
                  <wp:extent cx="657860" cy="6794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86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State of Wisconsin</w:t>
            </w:r>
          </w:p>
        </w:tc>
        <w:tc>
          <w:tcPr>
            <w:tcW w:w="3042" w:type="dxa"/>
            <w:shd w:val="clear" w:color="auto" w:fill="auto"/>
          </w:tcPr>
          <w:p w:rsidR="00D91BB7" w:rsidRDefault="00D91BB7" w:rsidP="00D91BB7">
            <w:pPr>
              <w:pStyle w:val="formID"/>
            </w:pPr>
            <w:r>
              <w:t>Bureau of Finance</w:t>
            </w:r>
          </w:p>
        </w:tc>
      </w:tr>
      <w:tr w:rsidR="00D91BB7" w:rsidTr="00D91BB7">
        <w:tc>
          <w:tcPr>
            <w:tcW w:w="7758" w:type="dxa"/>
            <w:shd w:val="clear" w:color="auto" w:fill="auto"/>
          </w:tcPr>
          <w:p w:rsidR="00D91BB7" w:rsidRDefault="00D91BB7" w:rsidP="00D91BB7">
            <w:pPr>
              <w:pStyle w:val="formID"/>
            </w:pPr>
            <w:r>
              <w:t>Department of Natural Resources</w:t>
            </w:r>
          </w:p>
        </w:tc>
        <w:tc>
          <w:tcPr>
            <w:tcW w:w="3042" w:type="dxa"/>
            <w:shd w:val="clear" w:color="auto" w:fill="auto"/>
          </w:tcPr>
          <w:p w:rsidR="00D91BB7" w:rsidRDefault="00D91BB7" w:rsidP="00D91BB7">
            <w:pPr>
              <w:pStyle w:val="formID"/>
            </w:pPr>
            <w:r>
              <w:rPr>
                <w:sz w:val="18"/>
              </w:rPr>
              <w:t xml:space="preserve">101 S. Webster St., </w:t>
            </w:r>
          </w:p>
        </w:tc>
      </w:tr>
      <w:tr w:rsidR="00D91BB7" w:rsidTr="00D91BB7">
        <w:tc>
          <w:tcPr>
            <w:tcW w:w="7758" w:type="dxa"/>
            <w:shd w:val="clear" w:color="auto" w:fill="auto"/>
          </w:tcPr>
          <w:p w:rsidR="00D91BB7" w:rsidRDefault="00D91BB7" w:rsidP="00D91BB7">
            <w:pPr>
              <w:pStyle w:val="formID"/>
            </w:pPr>
          </w:p>
        </w:tc>
        <w:tc>
          <w:tcPr>
            <w:tcW w:w="3042" w:type="dxa"/>
            <w:shd w:val="clear" w:color="auto" w:fill="auto"/>
          </w:tcPr>
          <w:p w:rsidR="00D91BB7" w:rsidRDefault="00D91BB7" w:rsidP="00D91BB7">
            <w:pPr>
              <w:pStyle w:val="formID"/>
            </w:pPr>
            <w:r>
              <w:rPr>
                <w:sz w:val="18"/>
              </w:rPr>
              <w:t>PO Box 7921</w:t>
            </w:r>
          </w:p>
        </w:tc>
      </w:tr>
      <w:tr w:rsidR="00D91BB7" w:rsidTr="00D91BB7">
        <w:tc>
          <w:tcPr>
            <w:tcW w:w="7758" w:type="dxa"/>
            <w:shd w:val="clear" w:color="auto" w:fill="auto"/>
          </w:tcPr>
          <w:p w:rsidR="00D91BB7" w:rsidRDefault="00D91BB7" w:rsidP="00D91BB7">
            <w:pPr>
              <w:pStyle w:val="formID"/>
            </w:pPr>
            <w:r>
              <w:t>DOA-3478 (R06/2013)</w:t>
            </w:r>
          </w:p>
        </w:tc>
        <w:tc>
          <w:tcPr>
            <w:tcW w:w="3042" w:type="dxa"/>
            <w:shd w:val="clear" w:color="auto" w:fill="auto"/>
          </w:tcPr>
          <w:p w:rsidR="00D91BB7" w:rsidRDefault="00D91BB7" w:rsidP="00D91BB7">
            <w:pPr>
              <w:pStyle w:val="formID"/>
            </w:pPr>
            <w:r>
              <w:rPr>
                <w:sz w:val="18"/>
              </w:rPr>
              <w:t>Madison, WI 53703-7921</w:t>
            </w:r>
          </w:p>
        </w:tc>
      </w:tr>
    </w:tbl>
    <w:p w:rsidR="00D91BB7" w:rsidRDefault="00D91BB7" w:rsidP="00D91BB7"/>
    <w:tbl>
      <w:tblPr>
        <w:tblW w:w="0" w:type="auto"/>
        <w:tblLayout w:type="fixed"/>
        <w:tblLook w:val="0000" w:firstRow="0" w:lastRow="0" w:firstColumn="0" w:lastColumn="0" w:noHBand="0" w:noVBand="0"/>
      </w:tblPr>
      <w:tblGrid>
        <w:gridCol w:w="3725"/>
        <w:gridCol w:w="3981"/>
        <w:gridCol w:w="3094"/>
      </w:tblGrid>
      <w:tr w:rsidR="00D91BB7" w:rsidTr="00D91BB7">
        <w:trPr>
          <w:trHeight w:val="240"/>
        </w:trPr>
        <w:tc>
          <w:tcPr>
            <w:tcW w:w="3725" w:type="dxa"/>
            <w:shd w:val="clear" w:color="auto" w:fill="auto"/>
            <w:vAlign w:val="bottom"/>
          </w:tcPr>
          <w:p w:rsidR="00D91BB7" w:rsidRDefault="00D91BB7" w:rsidP="00D91BB7">
            <w:pPr>
              <w:tabs>
                <w:tab w:val="left" w:pos="672"/>
                <w:tab w:val="left" w:pos="1152"/>
                <w:tab w:val="left" w:pos="1632"/>
                <w:tab w:val="left" w:pos="2112"/>
                <w:tab w:val="right" w:pos="10080"/>
              </w:tabs>
              <w:snapToGrid w:val="0"/>
              <w:spacing w:line="180" w:lineRule="exact"/>
              <w:rPr>
                <w:rFonts w:ascii="Arial" w:hAnsi="Arial" w:cs="Arial"/>
                <w:caps/>
              </w:rPr>
            </w:pPr>
          </w:p>
        </w:tc>
        <w:tc>
          <w:tcPr>
            <w:tcW w:w="3981" w:type="dxa"/>
            <w:shd w:val="clear" w:color="auto" w:fill="auto"/>
            <w:vAlign w:val="bottom"/>
          </w:tcPr>
          <w:p w:rsidR="00D91BB7" w:rsidRDefault="00D91BB7" w:rsidP="00D91BB7">
            <w:pPr>
              <w:tabs>
                <w:tab w:val="left" w:pos="672"/>
                <w:tab w:val="left" w:pos="1152"/>
                <w:tab w:val="left" w:pos="1632"/>
                <w:tab w:val="left" w:pos="2112"/>
                <w:tab w:val="right" w:pos="10080"/>
              </w:tabs>
              <w:spacing w:line="180" w:lineRule="exact"/>
              <w:jc w:val="right"/>
            </w:pPr>
            <w:r>
              <w:rPr>
                <w:rFonts w:ascii="Arial" w:hAnsi="Arial" w:cs="Arial"/>
                <w:sz w:val="18"/>
              </w:rPr>
              <w:t>Bid / Proposal #</w:t>
            </w:r>
          </w:p>
        </w:tc>
        <w:tc>
          <w:tcPr>
            <w:tcW w:w="3094" w:type="dxa"/>
            <w:tcBorders>
              <w:bottom w:val="single" w:sz="4" w:space="0" w:color="000000"/>
            </w:tcBorders>
            <w:shd w:val="clear" w:color="auto" w:fill="auto"/>
            <w:vAlign w:val="bottom"/>
          </w:tcPr>
          <w:p w:rsidR="00D91BB7" w:rsidRDefault="007927B4" w:rsidP="00D91BB7">
            <w:pPr>
              <w:pStyle w:val="Ffilltext"/>
            </w:pPr>
            <w:r>
              <w:t>17-029-20</w:t>
            </w:r>
          </w:p>
        </w:tc>
      </w:tr>
    </w:tbl>
    <w:p w:rsidR="00D91BB7" w:rsidRDefault="00D91BB7" w:rsidP="00D91BB7">
      <w:pPr>
        <w:pStyle w:val="FFormtitle"/>
        <w:spacing w:before="120"/>
      </w:pPr>
      <w:r>
        <w:t>VENDOR REFERENCE</w:t>
      </w:r>
    </w:p>
    <w:p w:rsidR="00D91BB7" w:rsidRDefault="00D91BB7" w:rsidP="00D91BB7">
      <w:pPr>
        <w:tabs>
          <w:tab w:val="left" w:pos="672"/>
          <w:tab w:val="left" w:pos="1152"/>
          <w:tab w:val="left" w:pos="1632"/>
          <w:tab w:val="left" w:pos="2112"/>
          <w:tab w:val="right" w:pos="10080"/>
        </w:tabs>
        <w:spacing w:line="240" w:lineRule="atLeast"/>
        <w:rPr>
          <w:rFonts w:ascii="Arial" w:hAnsi="Arial" w:cs="Arial"/>
        </w:rPr>
      </w:pPr>
    </w:p>
    <w:tbl>
      <w:tblPr>
        <w:tblW w:w="0" w:type="auto"/>
        <w:tblLayout w:type="fixed"/>
        <w:tblLook w:val="0000" w:firstRow="0" w:lastRow="0" w:firstColumn="0" w:lastColumn="0" w:noHBand="0" w:noVBand="0"/>
      </w:tblPr>
      <w:tblGrid>
        <w:gridCol w:w="1728"/>
        <w:gridCol w:w="720"/>
        <w:gridCol w:w="3690"/>
        <w:gridCol w:w="1260"/>
        <w:gridCol w:w="3420"/>
      </w:tblGrid>
      <w:tr w:rsidR="00D91BB7" w:rsidTr="00D91BB7">
        <w:tc>
          <w:tcPr>
            <w:tcW w:w="1728" w:type="dxa"/>
            <w:shd w:val="clear" w:color="auto" w:fill="auto"/>
          </w:tcPr>
          <w:p w:rsidR="00D91BB7" w:rsidRDefault="00D91BB7" w:rsidP="00D91BB7">
            <w:pPr>
              <w:pStyle w:val="FLabelsBold"/>
            </w:pPr>
            <w:r>
              <w:t>FOR VENDOR:</w:t>
            </w:r>
          </w:p>
        </w:tc>
        <w:tc>
          <w:tcPr>
            <w:tcW w:w="9090" w:type="dxa"/>
            <w:gridSpan w:val="4"/>
            <w:tcBorders>
              <w:bottom w:val="single" w:sz="4" w:space="0" w:color="000000"/>
            </w:tcBorders>
            <w:shd w:val="clear" w:color="auto" w:fill="auto"/>
            <w:vAlign w:val="bottom"/>
          </w:tcPr>
          <w:p w:rsidR="00D91BB7" w:rsidRDefault="00D91BB7" w:rsidP="00D91BB7">
            <w:pPr>
              <w:pStyle w:val="Ffilltext"/>
            </w:pPr>
            <w:r>
              <w:fldChar w:fldCharType="begin">
                <w:ffData>
                  <w:name w:val="Text2"/>
                  <w:enabled/>
                  <w:calcOnExit w:val="0"/>
                  <w:statusText w:type="text" w:val="2. Vendor Reference for: Enter Name of Vend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0818" w:type="dxa"/>
            <w:gridSpan w:val="5"/>
            <w:shd w:val="clear" w:color="auto" w:fill="auto"/>
          </w:tcPr>
          <w:p w:rsidR="00D91BB7" w:rsidRDefault="00D91BB7" w:rsidP="00D91BB7">
            <w:pPr>
              <w:pStyle w:val="Flabels"/>
              <w:spacing w:after="120"/>
            </w:pPr>
            <w:r>
              <w:t>Provide company name, address, contact person, telephone number, and appropriate information on the product(s) and/or service(s) used for four (4) or more installations with requirements similar to those included in this solicitation document.  If vendor is proposing any arrangement involving a third party, the named references should also be involved in a similar arrangement.</w:t>
            </w:r>
          </w:p>
        </w:tc>
      </w:tr>
      <w:tr w:rsidR="00D91BB7" w:rsidTr="00D91BB7">
        <w:tc>
          <w:tcPr>
            <w:tcW w:w="1728" w:type="dxa"/>
            <w:shd w:val="clear" w:color="auto" w:fill="auto"/>
            <w:vAlign w:val="bottom"/>
          </w:tcPr>
          <w:p w:rsidR="00D91BB7" w:rsidRDefault="00D91BB7" w:rsidP="00D91BB7">
            <w:pPr>
              <w:pStyle w:val="FLabelsBold"/>
            </w:pPr>
            <w:r>
              <w:t>Company Name</w:t>
            </w:r>
          </w:p>
        </w:tc>
        <w:tc>
          <w:tcPr>
            <w:tcW w:w="9090" w:type="dxa"/>
            <w:gridSpan w:val="4"/>
            <w:tcBorders>
              <w:bottom w:val="single" w:sz="4" w:space="0" w:color="000000"/>
            </w:tcBorders>
            <w:shd w:val="clear" w:color="auto" w:fill="auto"/>
            <w:vAlign w:val="bottom"/>
          </w:tcPr>
          <w:p w:rsidR="00D91BB7" w:rsidRDefault="00D91BB7" w:rsidP="00D91BB7">
            <w:pPr>
              <w:pStyle w:val="Ffilltext"/>
            </w:pPr>
            <w:r>
              <w:fldChar w:fldCharType="begin">
                <w:ffData>
                  <w:name w:val="Text3"/>
                  <w:enabled/>
                  <w:calcOnExit w:val="0"/>
                  <w:statusText w:type="text" w:val="3a. Provide information requested for 4 installations with similar requirements to those included in this document.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2448" w:type="dxa"/>
            <w:gridSpan w:val="2"/>
            <w:shd w:val="clear" w:color="auto" w:fill="auto"/>
            <w:vAlign w:val="bottom"/>
          </w:tcPr>
          <w:p w:rsidR="00D91BB7" w:rsidRDefault="00D91BB7" w:rsidP="00D91BB7">
            <w:pPr>
              <w:pStyle w:val="Flabels"/>
            </w:pPr>
            <w:r>
              <w:t>Address (include Zip + 4)</w:t>
            </w:r>
          </w:p>
        </w:tc>
        <w:tc>
          <w:tcPr>
            <w:tcW w:w="8370" w:type="dxa"/>
            <w:gridSpan w:val="3"/>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b. Company Address (include Zip +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Contact Person</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c.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bottom"/>
          </w:tcPr>
          <w:p w:rsidR="00D91BB7" w:rsidRDefault="00D91BB7" w:rsidP="00D91BB7">
            <w:pPr>
              <w:pStyle w:val="Flabels"/>
            </w:pPr>
            <w:r>
              <w:t>Phone No.</w:t>
            </w:r>
          </w:p>
        </w:tc>
        <w:tc>
          <w:tcPr>
            <w:tcW w:w="3420" w:type="dxa"/>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d. Contact Person'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Email Address</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e.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shd w:val="clear" w:color="auto" w:fill="auto"/>
            <w:vAlign w:val="bottom"/>
          </w:tcPr>
          <w:p w:rsidR="00D91BB7" w:rsidRDefault="00D91BB7" w:rsidP="00D91BB7">
            <w:pPr>
              <w:pStyle w:val="Ffilltext"/>
              <w:snapToGrid w:val="0"/>
            </w:pPr>
          </w:p>
        </w:tc>
      </w:tr>
      <w:tr w:rsidR="00D91BB7" w:rsidTr="00D91BB7">
        <w:tc>
          <w:tcPr>
            <w:tcW w:w="10818" w:type="dxa"/>
            <w:gridSpan w:val="5"/>
            <w:shd w:val="clear" w:color="auto" w:fill="auto"/>
            <w:vAlign w:val="bottom"/>
          </w:tcPr>
          <w:p w:rsidR="00D91BB7" w:rsidRDefault="00D91BB7" w:rsidP="00D91BB7">
            <w:pPr>
              <w:pStyle w:val="Flabels"/>
            </w:pPr>
            <w:r>
              <w:t>List Product(s) and/or Service(s) Used:</w:t>
            </w:r>
          </w:p>
        </w:tc>
      </w:tr>
      <w:tr w:rsidR="00D91BB7" w:rsidTr="00D91BB7">
        <w:trPr>
          <w:trHeight w:hRule="exact" w:val="720"/>
        </w:trPr>
        <w:tc>
          <w:tcPr>
            <w:tcW w:w="10818" w:type="dxa"/>
            <w:gridSpan w:val="5"/>
            <w:shd w:val="clear" w:color="auto" w:fill="auto"/>
          </w:tcPr>
          <w:p w:rsidR="00D91BB7" w:rsidRDefault="00D91BB7" w:rsidP="00D91BB7">
            <w:pPr>
              <w:pStyle w:val="Ffilltext"/>
            </w:pPr>
            <w:r>
              <w:fldChar w:fldCharType="begin">
                <w:ffData>
                  <w:name w:val=""/>
                  <w:enabled/>
                  <w:calcOnExit w:val="0"/>
                  <w:statusText w:type="text" w:val="3f. List Product(s) and/or Service(s) 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Bold"/>
            </w:pPr>
            <w:r>
              <w:t>Company Name</w:t>
            </w:r>
          </w:p>
        </w:tc>
        <w:tc>
          <w:tcPr>
            <w:tcW w:w="9090" w:type="dxa"/>
            <w:gridSpan w:val="4"/>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a. Provide information for Company #2.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2448" w:type="dxa"/>
            <w:gridSpan w:val="2"/>
            <w:shd w:val="clear" w:color="auto" w:fill="auto"/>
            <w:vAlign w:val="bottom"/>
          </w:tcPr>
          <w:p w:rsidR="00D91BB7" w:rsidRDefault="00D91BB7" w:rsidP="00D91BB7">
            <w:pPr>
              <w:pStyle w:val="Flabels"/>
            </w:pPr>
            <w:r>
              <w:t>Address (include Zip + 4)</w:t>
            </w:r>
          </w:p>
        </w:tc>
        <w:tc>
          <w:tcPr>
            <w:tcW w:w="8370" w:type="dxa"/>
            <w:gridSpan w:val="3"/>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b. Company #2 Address (include Zip +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Contact Person</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c. Company #2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bottom"/>
          </w:tcPr>
          <w:p w:rsidR="00D91BB7" w:rsidRDefault="00D91BB7" w:rsidP="00D91BB7">
            <w:pPr>
              <w:pStyle w:val="Flabels"/>
            </w:pPr>
            <w:r>
              <w:t>Phone No.</w:t>
            </w:r>
          </w:p>
        </w:tc>
        <w:tc>
          <w:tcPr>
            <w:tcW w:w="3420" w:type="dxa"/>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d. Company #2 Contact Person'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Email Address</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e.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shd w:val="clear" w:color="auto" w:fill="auto"/>
            <w:vAlign w:val="bottom"/>
          </w:tcPr>
          <w:p w:rsidR="00D91BB7" w:rsidRDefault="00D91BB7" w:rsidP="00D91BB7">
            <w:pPr>
              <w:pStyle w:val="Ffilltext"/>
              <w:snapToGrid w:val="0"/>
            </w:pPr>
          </w:p>
        </w:tc>
      </w:tr>
      <w:tr w:rsidR="00D91BB7" w:rsidTr="00D91BB7">
        <w:tc>
          <w:tcPr>
            <w:tcW w:w="10818" w:type="dxa"/>
            <w:gridSpan w:val="5"/>
            <w:shd w:val="clear" w:color="auto" w:fill="auto"/>
            <w:vAlign w:val="bottom"/>
          </w:tcPr>
          <w:p w:rsidR="00D91BB7" w:rsidRDefault="00D91BB7" w:rsidP="00D91BB7">
            <w:pPr>
              <w:pStyle w:val="Flabels"/>
            </w:pPr>
            <w:r>
              <w:t>List Product(s) and/or Service(s) Used:</w:t>
            </w:r>
          </w:p>
        </w:tc>
      </w:tr>
      <w:tr w:rsidR="00D91BB7" w:rsidTr="00D91BB7">
        <w:trPr>
          <w:trHeight w:hRule="exact" w:val="864"/>
        </w:trPr>
        <w:tc>
          <w:tcPr>
            <w:tcW w:w="10818" w:type="dxa"/>
            <w:gridSpan w:val="5"/>
            <w:shd w:val="clear" w:color="auto" w:fill="auto"/>
          </w:tcPr>
          <w:p w:rsidR="00D91BB7" w:rsidRDefault="00D91BB7" w:rsidP="00D91BB7">
            <w:pPr>
              <w:pStyle w:val="Ffilltext"/>
              <w:rPr>
                <w:b/>
              </w:rPr>
            </w:pPr>
            <w:r>
              <w:fldChar w:fldCharType="begin">
                <w:ffData>
                  <w:name w:val=""/>
                  <w:enabled/>
                  <w:calcOnExit w:val="0"/>
                  <w:statusText w:type="text" w:val="4f. Company #2  List Product(s) and/or Service(s) 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rPr>
                <w:b/>
              </w:rPr>
              <w:t>Company Name</w:t>
            </w:r>
          </w:p>
        </w:tc>
        <w:tc>
          <w:tcPr>
            <w:tcW w:w="9090" w:type="dxa"/>
            <w:gridSpan w:val="4"/>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a. Provide information for Company #3.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2448" w:type="dxa"/>
            <w:gridSpan w:val="2"/>
            <w:shd w:val="clear" w:color="auto" w:fill="auto"/>
            <w:vAlign w:val="bottom"/>
          </w:tcPr>
          <w:p w:rsidR="00D91BB7" w:rsidRDefault="00D91BB7" w:rsidP="00D91BB7">
            <w:pPr>
              <w:pStyle w:val="Flabels"/>
            </w:pPr>
            <w:r>
              <w:t>Address (include Zip + 4)</w:t>
            </w:r>
          </w:p>
        </w:tc>
        <w:tc>
          <w:tcPr>
            <w:tcW w:w="8370" w:type="dxa"/>
            <w:gridSpan w:val="3"/>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b. Company #3 Address (include Zip +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Contact Person</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c. Company #3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bottom"/>
          </w:tcPr>
          <w:p w:rsidR="00D91BB7" w:rsidRDefault="00D91BB7" w:rsidP="00D91BB7">
            <w:pPr>
              <w:pStyle w:val="Flabels"/>
            </w:pPr>
            <w:r>
              <w:t>Phone No.</w:t>
            </w:r>
          </w:p>
        </w:tc>
        <w:tc>
          <w:tcPr>
            <w:tcW w:w="3420" w:type="dxa"/>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d. Company #3 Contact Person'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Email Address</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e.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shd w:val="clear" w:color="auto" w:fill="auto"/>
            <w:vAlign w:val="bottom"/>
          </w:tcPr>
          <w:p w:rsidR="00D91BB7" w:rsidRDefault="00D91BB7" w:rsidP="00D91BB7">
            <w:pPr>
              <w:pStyle w:val="Ffilltext"/>
              <w:snapToGrid w:val="0"/>
            </w:pPr>
          </w:p>
        </w:tc>
      </w:tr>
      <w:tr w:rsidR="00D91BB7" w:rsidTr="00D91BB7">
        <w:tc>
          <w:tcPr>
            <w:tcW w:w="10818" w:type="dxa"/>
            <w:gridSpan w:val="5"/>
            <w:shd w:val="clear" w:color="auto" w:fill="auto"/>
            <w:vAlign w:val="bottom"/>
          </w:tcPr>
          <w:p w:rsidR="00D91BB7" w:rsidRDefault="00D91BB7" w:rsidP="00D91BB7">
            <w:pPr>
              <w:pStyle w:val="Flabels"/>
            </w:pPr>
            <w:r>
              <w:t>List Product(s) and/or Service(s) Used:</w:t>
            </w:r>
          </w:p>
        </w:tc>
      </w:tr>
      <w:tr w:rsidR="00D91BB7" w:rsidTr="00D91BB7">
        <w:trPr>
          <w:trHeight w:hRule="exact" w:val="864"/>
        </w:trPr>
        <w:tc>
          <w:tcPr>
            <w:tcW w:w="10818" w:type="dxa"/>
            <w:gridSpan w:val="5"/>
            <w:shd w:val="clear" w:color="auto" w:fill="auto"/>
          </w:tcPr>
          <w:p w:rsidR="00D91BB7" w:rsidRDefault="00D91BB7" w:rsidP="00D91BB7">
            <w:pPr>
              <w:pStyle w:val="Ffilltext"/>
            </w:pPr>
            <w:r>
              <w:fldChar w:fldCharType="begin">
                <w:ffData>
                  <w:name w:val=""/>
                  <w:enabled/>
                  <w:calcOnExit w:val="0"/>
                  <w:statusText w:type="text" w:val="5f. Company #3  List Product(s) and/or Service(s) 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Bold"/>
            </w:pPr>
            <w:r>
              <w:t>Company Name</w:t>
            </w:r>
          </w:p>
        </w:tc>
        <w:tc>
          <w:tcPr>
            <w:tcW w:w="9090" w:type="dxa"/>
            <w:gridSpan w:val="4"/>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a. Provide information for Company #4.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2448" w:type="dxa"/>
            <w:gridSpan w:val="2"/>
            <w:shd w:val="clear" w:color="auto" w:fill="auto"/>
            <w:vAlign w:val="bottom"/>
          </w:tcPr>
          <w:p w:rsidR="00D91BB7" w:rsidRDefault="00D91BB7" w:rsidP="00D91BB7">
            <w:pPr>
              <w:pStyle w:val="Flabels"/>
            </w:pPr>
            <w:r>
              <w:t>Address (include Zip + 4)</w:t>
            </w:r>
          </w:p>
        </w:tc>
        <w:tc>
          <w:tcPr>
            <w:tcW w:w="8370" w:type="dxa"/>
            <w:gridSpan w:val="3"/>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b. Company #4 Address (include Zip +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Contact Person</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c. Company #4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bottom"/>
          </w:tcPr>
          <w:p w:rsidR="00D91BB7" w:rsidRDefault="00D91BB7" w:rsidP="00D91BB7">
            <w:pPr>
              <w:pStyle w:val="Flabels"/>
            </w:pPr>
            <w:r>
              <w:t>Phone No.</w:t>
            </w:r>
          </w:p>
        </w:tc>
        <w:tc>
          <w:tcPr>
            <w:tcW w:w="3420" w:type="dxa"/>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d. Company #4 Contact Person'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c>
          <w:tcPr>
            <w:tcW w:w="1728" w:type="dxa"/>
            <w:shd w:val="clear" w:color="auto" w:fill="auto"/>
            <w:vAlign w:val="bottom"/>
          </w:tcPr>
          <w:p w:rsidR="00D91BB7" w:rsidRDefault="00D91BB7" w:rsidP="00D91BB7">
            <w:pPr>
              <w:pStyle w:val="Flabels"/>
            </w:pPr>
            <w:r>
              <w:t>Email Address</w:t>
            </w:r>
          </w:p>
        </w:tc>
        <w:tc>
          <w:tcPr>
            <w:tcW w:w="4410" w:type="dxa"/>
            <w:gridSpan w:val="2"/>
            <w:tcBorders>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e.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shd w:val="clear" w:color="auto" w:fill="auto"/>
            <w:vAlign w:val="bottom"/>
          </w:tcPr>
          <w:p w:rsidR="00D91BB7" w:rsidRDefault="00D91BB7" w:rsidP="00D91BB7">
            <w:pPr>
              <w:pStyle w:val="Ffilltext"/>
              <w:snapToGrid w:val="0"/>
            </w:pPr>
          </w:p>
        </w:tc>
      </w:tr>
      <w:tr w:rsidR="00D91BB7" w:rsidTr="00D91BB7">
        <w:tc>
          <w:tcPr>
            <w:tcW w:w="10818" w:type="dxa"/>
            <w:gridSpan w:val="5"/>
            <w:shd w:val="clear" w:color="auto" w:fill="auto"/>
            <w:vAlign w:val="bottom"/>
          </w:tcPr>
          <w:p w:rsidR="00D91BB7" w:rsidRDefault="00D91BB7" w:rsidP="00D91BB7">
            <w:pPr>
              <w:pStyle w:val="Flabels"/>
            </w:pPr>
            <w:r>
              <w:t>List Product(s) and/or Service(s) Used:</w:t>
            </w:r>
          </w:p>
        </w:tc>
      </w:tr>
      <w:tr w:rsidR="00D91BB7" w:rsidTr="00D91BB7">
        <w:trPr>
          <w:trHeight w:hRule="exact" w:val="864"/>
        </w:trPr>
        <w:tc>
          <w:tcPr>
            <w:tcW w:w="10818" w:type="dxa"/>
            <w:gridSpan w:val="5"/>
            <w:shd w:val="clear" w:color="auto" w:fill="auto"/>
          </w:tcPr>
          <w:p w:rsidR="00D91BB7" w:rsidRDefault="00D91BB7" w:rsidP="00D91BB7">
            <w:pPr>
              <w:pStyle w:val="Ffilltext"/>
              <w:rPr>
                <w:sz w:val="18"/>
              </w:rPr>
            </w:pPr>
            <w:r>
              <w:fldChar w:fldCharType="begin">
                <w:ffData>
                  <w:name w:val=""/>
                  <w:enabled/>
                  <w:calcOnExit w:val="0"/>
                  <w:statusText w:type="text" w:val="6f. Company #4 List Product(s) and/or Service(s) 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91BB7" w:rsidRDefault="00D91BB7" w:rsidP="00D91BB7">
      <w:pPr>
        <w:pStyle w:val="Flabels"/>
        <w:spacing w:before="60"/>
        <w:jc w:val="center"/>
      </w:pPr>
      <w:r>
        <w:rPr>
          <w:sz w:val="18"/>
        </w:rPr>
        <w:t>This document can be made available in accessible formats to qualified individuals with disabilities.</w:t>
      </w:r>
    </w:p>
    <w:p w:rsidR="00D65BF7" w:rsidRDefault="002661C2">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Arial" w:hAnsi="Arial"/>
          <w:sz w:val="18"/>
        </w:rPr>
      </w:pPr>
      <w:r>
        <w:rPr>
          <w:rFonts w:ascii="Arial" w:hAnsi="Arial"/>
          <w:sz w:val="18"/>
        </w:rPr>
        <w:br w:type="page"/>
      </w:r>
    </w:p>
    <w:p w:rsidR="00D91BB7" w:rsidRDefault="00D91BB7">
      <w:pPr>
        <w:rPr>
          <w:sz w:val="16"/>
        </w:rPr>
      </w:pPr>
    </w:p>
    <w:p w:rsidR="00D91BB7" w:rsidRDefault="00D91BB7">
      <w:pPr>
        <w:rPr>
          <w:sz w:val="16"/>
        </w:rPr>
        <w:sectPr w:rsidR="00D91BB7" w:rsidSect="00D91BB7">
          <w:type w:val="continuous"/>
          <w:pgSz w:w="12240" w:h="15840" w:code="1"/>
          <w:pgMar w:top="720" w:right="720" w:bottom="720" w:left="720" w:header="0" w:footer="0" w:gutter="0"/>
          <w:pgNumType w:start="1"/>
          <w:cols w:space="720"/>
          <w:noEndnote/>
        </w:sectPr>
      </w:pPr>
      <w:r>
        <w:rPr>
          <w:sz w:val="16"/>
        </w:rPr>
        <w:br w:type="page"/>
      </w:r>
    </w:p>
    <w:p w:rsidR="00D91BB7" w:rsidRDefault="00D91BB7">
      <w:pPr>
        <w:rPr>
          <w:sz w:val="16"/>
        </w:rPr>
      </w:pPr>
    </w:p>
    <w:tbl>
      <w:tblPr>
        <w:tblW w:w="0" w:type="auto"/>
        <w:tblInd w:w="108" w:type="dxa"/>
        <w:tblLayout w:type="fixed"/>
        <w:tblLook w:val="0000" w:firstRow="0" w:lastRow="0" w:firstColumn="0" w:lastColumn="0" w:noHBand="0" w:noVBand="0"/>
      </w:tblPr>
      <w:tblGrid>
        <w:gridCol w:w="3990"/>
        <w:gridCol w:w="3405"/>
        <w:gridCol w:w="3405"/>
      </w:tblGrid>
      <w:tr w:rsidR="00D91BB7" w:rsidTr="00D91BB7">
        <w:trPr>
          <w:trHeight w:val="1200"/>
        </w:trPr>
        <w:tc>
          <w:tcPr>
            <w:tcW w:w="3990" w:type="dxa"/>
            <w:shd w:val="clear" w:color="auto" w:fill="auto"/>
          </w:tcPr>
          <w:p w:rsidR="00D91BB7" w:rsidRDefault="00D91BB7" w:rsidP="00D91BB7">
            <w:pPr>
              <w:pStyle w:val="formID"/>
              <w:snapToGrid w:val="0"/>
              <w:rPr>
                <w:szCs w:val="16"/>
              </w:rPr>
            </w:pPr>
          </w:p>
          <w:bookmarkStart w:id="23" w:name="Text5"/>
          <w:p w:rsidR="00D91BB7" w:rsidRDefault="00D91BB7" w:rsidP="00D91BB7">
            <w:pPr>
              <w:pStyle w:val="formID"/>
            </w:pPr>
            <w:r>
              <w:fldChar w:fldCharType="begin"/>
            </w:r>
            <w:r>
              <w:instrText xml:space="preserve"> FILLIN "Text5"</w:instrText>
            </w:r>
            <w:r>
              <w:fldChar w:fldCharType="separate"/>
            </w:r>
            <w:r>
              <w:t>State of Wisconsin</w:t>
            </w:r>
            <w:r>
              <w:fldChar w:fldCharType="end"/>
            </w:r>
            <w:bookmarkEnd w:id="23"/>
          </w:p>
          <w:bookmarkStart w:id="24" w:name="Text6"/>
          <w:p w:rsidR="00D91BB7" w:rsidRDefault="00D91BB7" w:rsidP="00D91BB7">
            <w:pPr>
              <w:pStyle w:val="formID"/>
            </w:pPr>
            <w:r>
              <w:fldChar w:fldCharType="begin"/>
            </w:r>
            <w:r>
              <w:instrText xml:space="preserve"> FILLIN "Text6"</w:instrText>
            </w:r>
            <w:r>
              <w:fldChar w:fldCharType="separate"/>
            </w:r>
            <w:r>
              <w:t>Department of Natural Resources</w:t>
            </w:r>
            <w:r>
              <w:fldChar w:fldCharType="end"/>
            </w:r>
            <w:bookmarkEnd w:id="24"/>
          </w:p>
          <w:p w:rsidR="00D91BB7" w:rsidRDefault="00D91BB7" w:rsidP="00D91BB7">
            <w:pPr>
              <w:pStyle w:val="formID"/>
            </w:pPr>
            <w:r>
              <w:t>DOA-3027 (R07/2014)</w:t>
            </w:r>
          </w:p>
          <w:p w:rsidR="00D91BB7" w:rsidRDefault="00D91BB7" w:rsidP="00D91BB7">
            <w:pPr>
              <w:pStyle w:val="formID"/>
            </w:pPr>
            <w:r>
              <w:t>s. 19.36(5), Wis. Stats</w:t>
            </w:r>
          </w:p>
        </w:tc>
        <w:tc>
          <w:tcPr>
            <w:tcW w:w="3405" w:type="dxa"/>
            <w:shd w:val="clear" w:color="auto" w:fill="auto"/>
          </w:tcPr>
          <w:p w:rsidR="00D91BB7" w:rsidRDefault="00D91BB7" w:rsidP="00D91BB7">
            <w:pPr>
              <w:pStyle w:val="formID"/>
              <w:jc w:val="center"/>
            </w:pPr>
            <w:r>
              <w:rPr>
                <w:noProof/>
                <w:lang w:eastAsia="en-US"/>
              </w:rPr>
              <w:drawing>
                <wp:inline distT="0" distB="0" distL="0" distR="0" wp14:anchorId="17B86D69" wp14:editId="194A07CC">
                  <wp:extent cx="740410" cy="735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0410" cy="735965"/>
                          </a:xfrm>
                          <a:prstGeom prst="rect">
                            <a:avLst/>
                          </a:prstGeom>
                          <a:solidFill>
                            <a:srgbClr val="FFFFFF"/>
                          </a:solidFill>
                          <a:ln>
                            <a:noFill/>
                          </a:ln>
                        </pic:spPr>
                      </pic:pic>
                    </a:graphicData>
                  </a:graphic>
                </wp:inline>
              </w:drawing>
            </w:r>
          </w:p>
        </w:tc>
        <w:tc>
          <w:tcPr>
            <w:tcW w:w="3405" w:type="dxa"/>
            <w:shd w:val="clear" w:color="auto" w:fill="auto"/>
          </w:tcPr>
          <w:p w:rsidR="00D91BB7" w:rsidRDefault="00D91BB7" w:rsidP="00D91BB7">
            <w:pPr>
              <w:pStyle w:val="formID"/>
              <w:snapToGrid w:val="0"/>
            </w:pPr>
          </w:p>
          <w:p w:rsidR="00D91BB7" w:rsidRDefault="00D91BB7" w:rsidP="00D91BB7">
            <w:pPr>
              <w:pStyle w:val="formID"/>
            </w:pPr>
            <w:r>
              <w:t>Return form to:</w:t>
            </w:r>
          </w:p>
          <w:p w:rsidR="00D91BB7" w:rsidRDefault="00D91BB7" w:rsidP="00D91BB7">
            <w:pPr>
              <w:pStyle w:val="formID"/>
            </w:pPr>
            <w:r>
              <w:fldChar w:fldCharType="begin"/>
            </w:r>
            <w:r>
              <w:instrText xml:space="preserve"> FILLIN "Text8"</w:instrText>
            </w:r>
            <w:r>
              <w:fldChar w:fldCharType="separate"/>
            </w:r>
            <w:r>
              <w:t>BUREAU OF finance</w:t>
            </w:r>
            <w:r>
              <w:fldChar w:fldCharType="end"/>
            </w:r>
          </w:p>
          <w:p w:rsidR="00D91BB7" w:rsidRPr="00175ED8" w:rsidRDefault="00D91BB7" w:rsidP="00D91BB7">
            <w:pPr>
              <w:pStyle w:val="formID"/>
              <w:rPr>
                <w:szCs w:val="16"/>
              </w:rPr>
            </w:pPr>
            <w:r w:rsidRPr="00175ED8">
              <w:rPr>
                <w:szCs w:val="16"/>
              </w:rPr>
              <w:t xml:space="preserve">101 S. Webster St., </w:t>
            </w:r>
          </w:p>
          <w:p w:rsidR="00D91BB7" w:rsidRDefault="00D91BB7" w:rsidP="00D91BB7">
            <w:pPr>
              <w:pStyle w:val="formID"/>
            </w:pPr>
            <w:r w:rsidRPr="00175ED8">
              <w:rPr>
                <w:szCs w:val="16"/>
              </w:rPr>
              <w:t>PO Box 7921</w:t>
            </w:r>
            <w:r w:rsidRPr="00175ED8">
              <w:rPr>
                <w:szCs w:val="16"/>
              </w:rPr>
              <w:br/>
              <w:t>Madison, WI 53703-7921</w:t>
            </w:r>
          </w:p>
        </w:tc>
      </w:tr>
    </w:tbl>
    <w:p w:rsidR="00D91BB7" w:rsidRDefault="00D91BB7" w:rsidP="00D91BB7">
      <w:pPr>
        <w:pStyle w:val="Formtitle"/>
        <w:spacing w:before="120" w:after="120"/>
      </w:pPr>
      <w:r>
        <w:t>DESIGNATION OF CONFIDENTIAL AND PROPRIETARY INFORMATION</w:t>
      </w:r>
    </w:p>
    <w:p w:rsidR="00D91BB7" w:rsidRDefault="00D91BB7" w:rsidP="00D91BB7">
      <w:pPr>
        <w:pStyle w:val="Flabels"/>
        <w:jc w:val="both"/>
        <w:rPr>
          <w:sz w:val="12"/>
          <w:szCs w:val="12"/>
        </w:rPr>
      </w:pPr>
      <w:r>
        <w:t>The attached material submitted in response to Bid/Proposal #</w:t>
      </w:r>
      <w:r w:rsidR="007927B4">
        <w:rPr>
          <w:rStyle w:val="FfilltextChar"/>
          <w:u w:val="single"/>
        </w:rPr>
        <w:t>17-029-20</w:t>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D91BB7" w:rsidRDefault="00D91BB7" w:rsidP="00D91BB7">
      <w:pPr>
        <w:pStyle w:val="F8pt"/>
        <w:jc w:val="both"/>
        <w:rPr>
          <w:sz w:val="12"/>
          <w:szCs w:val="12"/>
        </w:rPr>
      </w:pPr>
    </w:p>
    <w:p w:rsidR="00D91BB7" w:rsidRDefault="00D91BB7" w:rsidP="00D91BB7">
      <w:pPr>
        <w:pStyle w:val="Flabels"/>
        <w:jc w:val="both"/>
        <w:rPr>
          <w:sz w:val="12"/>
          <w:szCs w:val="12"/>
        </w:rPr>
      </w:pPr>
      <w:r>
        <w:t>Prices always become public information when bids/proposals are opened, and therefore cannot be kept confidential.</w:t>
      </w:r>
    </w:p>
    <w:p w:rsidR="00D91BB7" w:rsidRDefault="00D91BB7" w:rsidP="00D91BB7">
      <w:pPr>
        <w:pStyle w:val="F8pt"/>
        <w:jc w:val="both"/>
        <w:rPr>
          <w:sz w:val="12"/>
          <w:szCs w:val="12"/>
        </w:rPr>
      </w:pPr>
    </w:p>
    <w:p w:rsidR="00D91BB7" w:rsidRDefault="00D91BB7" w:rsidP="00D91BB7">
      <w:pPr>
        <w:pStyle w:val="Flabels"/>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D91BB7" w:rsidRDefault="00D91BB7" w:rsidP="00D91BB7">
      <w:pPr>
        <w:pStyle w:val="StyleFlabelsLeft0Firstline0"/>
        <w:ind w:left="540" w:hanging="360"/>
        <w:jc w:val="both"/>
        <w:rPr>
          <w:sz w:val="20"/>
        </w:rPr>
      </w:pPr>
      <w:r>
        <w:rPr>
          <w:sz w:val="20"/>
        </w:rPr>
        <w:t>1.</w:t>
      </w:r>
      <w:r>
        <w:rPr>
          <w:sz w:val="20"/>
        </w:rPr>
        <w:tab/>
        <w:t>The information derives independent economic value, actual or potential, from not being generally known to, and not being readily ascertainable by proper means by, other persons who can obtain economic value from its disclosure or use.</w:t>
      </w:r>
    </w:p>
    <w:p w:rsidR="00D91BB7" w:rsidRDefault="00D91BB7" w:rsidP="00D91BB7">
      <w:pPr>
        <w:pStyle w:val="StyleFlabelsLeft0Firstline0"/>
        <w:ind w:left="540" w:hanging="360"/>
        <w:jc w:val="both"/>
      </w:pPr>
      <w:r>
        <w:rPr>
          <w:sz w:val="20"/>
        </w:rPr>
        <w:t>2.</w:t>
      </w:r>
      <w:r>
        <w:rPr>
          <w:sz w:val="20"/>
        </w:rPr>
        <w:tab/>
        <w:t>The information is the subject of efforts to maintain its secrecy that are reasonable under the circumstances.</w:t>
      </w:r>
    </w:p>
    <w:p w:rsidR="00D91BB7" w:rsidRDefault="00D91BB7" w:rsidP="00D91BB7">
      <w:pPr>
        <w:pStyle w:val="F8pt"/>
      </w:pPr>
    </w:p>
    <w:p w:rsidR="00D91BB7" w:rsidRDefault="00D91BB7" w:rsidP="00D91BB7">
      <w:pPr>
        <w:pStyle w:val="Flabels"/>
        <w:rPr>
          <w:sz w:val="12"/>
          <w:szCs w:val="12"/>
        </w:rPr>
      </w:pPr>
      <w:r>
        <w:t>We request that the following pages not be released.</w:t>
      </w:r>
    </w:p>
    <w:p w:rsidR="00D91BB7" w:rsidRDefault="00D91BB7" w:rsidP="00D91BB7">
      <w:pPr>
        <w:pStyle w:val="F8pt"/>
        <w:rPr>
          <w:sz w:val="12"/>
          <w:szCs w:val="12"/>
        </w:rPr>
      </w:pPr>
    </w:p>
    <w:tbl>
      <w:tblPr>
        <w:tblW w:w="0" w:type="auto"/>
        <w:tblLayout w:type="fixed"/>
        <w:tblLook w:val="0000" w:firstRow="0" w:lastRow="0" w:firstColumn="0" w:lastColumn="0" w:noHBand="0" w:noVBand="0"/>
      </w:tblPr>
      <w:tblGrid>
        <w:gridCol w:w="4252"/>
        <w:gridCol w:w="1346"/>
        <w:gridCol w:w="5202"/>
      </w:tblGrid>
      <w:tr w:rsidR="00D91BB7" w:rsidTr="00D91BB7">
        <w:trPr>
          <w:trHeight w:hRule="exact" w:val="360"/>
        </w:trPr>
        <w:tc>
          <w:tcPr>
            <w:tcW w:w="4252" w:type="dxa"/>
            <w:shd w:val="clear" w:color="auto" w:fill="auto"/>
            <w:vAlign w:val="bottom"/>
          </w:tcPr>
          <w:p w:rsidR="00D91BB7" w:rsidRDefault="00D91BB7" w:rsidP="00D91BB7">
            <w:pPr>
              <w:pStyle w:val="FormSubtitle"/>
            </w:pPr>
            <w:r>
              <w:t>Section</w:t>
            </w:r>
          </w:p>
        </w:tc>
        <w:tc>
          <w:tcPr>
            <w:tcW w:w="1346" w:type="dxa"/>
            <w:shd w:val="clear" w:color="auto" w:fill="auto"/>
            <w:vAlign w:val="bottom"/>
          </w:tcPr>
          <w:p w:rsidR="00D91BB7" w:rsidRDefault="00D91BB7" w:rsidP="00D91BB7">
            <w:pPr>
              <w:pStyle w:val="FormSubtitle"/>
            </w:pPr>
            <w:r>
              <w:t>Page #</w:t>
            </w:r>
          </w:p>
        </w:tc>
        <w:tc>
          <w:tcPr>
            <w:tcW w:w="5202" w:type="dxa"/>
            <w:shd w:val="clear" w:color="auto" w:fill="auto"/>
            <w:vAlign w:val="bottom"/>
          </w:tcPr>
          <w:p w:rsidR="00D91BB7" w:rsidRDefault="00D91BB7" w:rsidP="00D91BB7">
            <w:pPr>
              <w:pStyle w:val="FormSubtitle"/>
            </w:pPr>
            <w:r>
              <w:t>Topic</w:t>
            </w:r>
          </w:p>
        </w:tc>
      </w:tr>
      <w:bookmarkStart w:id="25" w:name="SectionA"/>
      <w:tr w:rsidR="00D91BB7" w:rsidTr="00D91BB7">
        <w:trPr>
          <w:trHeight w:hRule="exact" w:val="360"/>
        </w:trPr>
        <w:tc>
          <w:tcPr>
            <w:tcW w:w="4252" w:type="dxa"/>
            <w:tcBorders>
              <w:bottom w:val="single" w:sz="4" w:space="0" w:color="000000"/>
            </w:tcBorders>
            <w:shd w:val="clear" w:color="auto" w:fill="auto"/>
            <w:vAlign w:val="bottom"/>
          </w:tcPr>
          <w:p w:rsidR="00D91BB7" w:rsidRDefault="00D91BB7" w:rsidP="00D91BB7">
            <w:pPr>
              <w:pStyle w:val="Ffilltext"/>
            </w:pPr>
            <w:r>
              <w:fldChar w:fldCharType="begin">
                <w:ffData>
                  <w:name w:val="SectionA"/>
                  <w:enabled/>
                  <w:calcOnExit w:val="0"/>
                  <w:statusText w:type="text" w:val="2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PageNoA"/>
        <w:tc>
          <w:tcPr>
            <w:tcW w:w="1346" w:type="dxa"/>
            <w:tcBorders>
              <w:bottom w:val="single" w:sz="4" w:space="0" w:color="000000"/>
            </w:tcBorders>
            <w:shd w:val="clear" w:color="auto" w:fill="auto"/>
            <w:vAlign w:val="bottom"/>
          </w:tcPr>
          <w:p w:rsidR="00D91BB7" w:rsidRDefault="00D91BB7" w:rsidP="00D91BB7">
            <w:pPr>
              <w:pStyle w:val="Ffilltext"/>
            </w:pPr>
            <w:r>
              <w:fldChar w:fldCharType="begin">
                <w:ffData>
                  <w:name w:val="PageNoA"/>
                  <w:enabled/>
                  <w:calcOnExit w:val="0"/>
                  <w:statusText w:type="text" w:val="2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opicA"/>
        <w:tc>
          <w:tcPr>
            <w:tcW w:w="5202" w:type="dxa"/>
            <w:tcBorders>
              <w:bottom w:val="single" w:sz="4" w:space="0" w:color="000000"/>
            </w:tcBorders>
            <w:shd w:val="clear" w:color="auto" w:fill="auto"/>
            <w:vAlign w:val="bottom"/>
          </w:tcPr>
          <w:p w:rsidR="00D91BB7" w:rsidRDefault="00D91BB7" w:rsidP="00D91BB7">
            <w:pPr>
              <w:pStyle w:val="Ffilltext"/>
            </w:pPr>
            <w:r>
              <w:fldChar w:fldCharType="begin">
                <w:ffData>
                  <w:name w:val="TopicA"/>
                  <w:enabled/>
                  <w:calcOnExit w:val="0"/>
                  <w:statusText w:type="text" w:val="2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3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8" w:name="SectionB"/>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SectionB"/>
                  <w:enabled/>
                  <w:calcOnExit w:val="0"/>
                  <w:statusText w:type="text" w:val="4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4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9" w:name="TopicB"/>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TopicB"/>
                  <w:enabled/>
                  <w:calcOnExit w:val="0"/>
                  <w:statusText w:type="text" w:val="4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5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6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7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7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7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8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8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8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9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9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9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10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10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10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BB7" w:rsidTr="00D91BB7">
        <w:trPr>
          <w:trHeight w:hRule="exact" w:val="360"/>
        </w:trPr>
        <w:tc>
          <w:tcPr>
            <w:tcW w:w="4252"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11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000000"/>
              <w:bottom w:val="single" w:sz="4" w:space="0" w:color="000000"/>
            </w:tcBorders>
            <w:shd w:val="clear" w:color="auto" w:fill="auto"/>
            <w:vAlign w:val="bottom"/>
          </w:tcPr>
          <w:p w:rsidR="00D91BB7" w:rsidRDefault="00D91BB7" w:rsidP="00D91BB7">
            <w:pPr>
              <w:pStyle w:val="Ffilltext"/>
            </w:pPr>
            <w:r>
              <w:fldChar w:fldCharType="begin">
                <w:ffData>
                  <w:name w:val=""/>
                  <w:enabled/>
                  <w:calcOnExit w:val="0"/>
                  <w:statusText w:type="text" w:val="11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000000"/>
              <w:bottom w:val="single" w:sz="4" w:space="0" w:color="000000"/>
            </w:tcBorders>
            <w:shd w:val="clear" w:color="auto" w:fill="auto"/>
            <w:vAlign w:val="bottom"/>
          </w:tcPr>
          <w:p w:rsidR="00D91BB7" w:rsidRDefault="00D91BB7" w:rsidP="00D91BB7">
            <w:pPr>
              <w:pStyle w:val="Ffilltext"/>
              <w:rPr>
                <w:sz w:val="12"/>
                <w:szCs w:val="12"/>
              </w:rPr>
            </w:pPr>
            <w:r>
              <w:fldChar w:fldCharType="begin">
                <w:ffData>
                  <w:name w:val=""/>
                  <w:enabled/>
                  <w:calcOnExit w:val="0"/>
                  <w:statusText w:type="text" w:val="11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91BB7" w:rsidRDefault="00D91BB7" w:rsidP="00D91BB7">
      <w:pPr>
        <w:pStyle w:val="F8pt"/>
        <w:rPr>
          <w:sz w:val="12"/>
          <w:szCs w:val="12"/>
        </w:rPr>
      </w:pPr>
    </w:p>
    <w:p w:rsidR="00D91BB7" w:rsidRDefault="00D91BB7" w:rsidP="00D91BB7">
      <w:pPr>
        <w:pStyle w:val="Flabels"/>
        <w:rPr>
          <w:sz w:val="12"/>
          <w:szCs w:val="12"/>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D91BB7" w:rsidRDefault="00D91BB7" w:rsidP="00D91BB7">
      <w:pPr>
        <w:pStyle w:val="F8pt"/>
        <w:rPr>
          <w:sz w:val="12"/>
          <w:szCs w:val="12"/>
        </w:rPr>
      </w:pPr>
    </w:p>
    <w:p w:rsidR="00D91BB7" w:rsidRDefault="00D91BB7" w:rsidP="00D91BB7">
      <w:pPr>
        <w:pStyle w:val="Flabels"/>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D91BB7" w:rsidRDefault="00D91BB7" w:rsidP="00D91BB7">
      <w:pPr>
        <w:pStyle w:val="F8pt"/>
      </w:pPr>
    </w:p>
    <w:tbl>
      <w:tblPr>
        <w:tblW w:w="0" w:type="auto"/>
        <w:tblLayout w:type="fixed"/>
        <w:tblLook w:val="0000" w:firstRow="0" w:lastRow="0" w:firstColumn="0" w:lastColumn="0" w:noHBand="0" w:noVBand="0"/>
      </w:tblPr>
      <w:tblGrid>
        <w:gridCol w:w="737"/>
        <w:gridCol w:w="1437"/>
        <w:gridCol w:w="2877"/>
        <w:gridCol w:w="5749"/>
      </w:tblGrid>
      <w:tr w:rsidR="00D91BB7" w:rsidTr="00D91BB7">
        <w:trPr>
          <w:trHeight w:hRule="exact" w:val="360"/>
        </w:trPr>
        <w:tc>
          <w:tcPr>
            <w:tcW w:w="737" w:type="dxa"/>
            <w:shd w:val="clear" w:color="auto" w:fill="auto"/>
          </w:tcPr>
          <w:p w:rsidR="00D91BB7" w:rsidRDefault="00D91BB7" w:rsidP="00D91BB7">
            <w:pPr>
              <w:pStyle w:val="Flabels"/>
              <w:snapToGrid w:val="0"/>
              <w:rPr>
                <w:sz w:val="18"/>
              </w:rPr>
            </w:pPr>
          </w:p>
        </w:tc>
        <w:tc>
          <w:tcPr>
            <w:tcW w:w="1437" w:type="dxa"/>
            <w:shd w:val="clear" w:color="auto" w:fill="auto"/>
          </w:tcPr>
          <w:p w:rsidR="00D91BB7" w:rsidRDefault="00D91BB7" w:rsidP="00D91BB7">
            <w:pPr>
              <w:pStyle w:val="Flabels"/>
              <w:snapToGrid w:val="0"/>
              <w:rPr>
                <w:sz w:val="18"/>
              </w:rPr>
            </w:pPr>
          </w:p>
        </w:tc>
        <w:tc>
          <w:tcPr>
            <w:tcW w:w="2877" w:type="dxa"/>
            <w:tcBorders>
              <w:bottom w:val="single" w:sz="4" w:space="0" w:color="000000"/>
            </w:tcBorders>
            <w:shd w:val="clear" w:color="auto" w:fill="auto"/>
            <w:vAlign w:val="bottom"/>
          </w:tcPr>
          <w:p w:rsidR="00D91BB7" w:rsidRDefault="00D91BB7" w:rsidP="00D91BB7">
            <w:pPr>
              <w:pStyle w:val="Flabels"/>
              <w:jc w:val="right"/>
            </w:pPr>
            <w:r>
              <w:rPr>
                <w:sz w:val="18"/>
              </w:rPr>
              <w:t>Company Name</w:t>
            </w:r>
          </w:p>
        </w:tc>
        <w:bookmarkStart w:id="30" w:name="Text4"/>
        <w:tc>
          <w:tcPr>
            <w:tcW w:w="5749" w:type="dxa"/>
            <w:tcBorders>
              <w:left w:val="single" w:sz="4" w:space="0" w:color="000000"/>
              <w:bottom w:val="single" w:sz="4" w:space="0" w:color="000000"/>
            </w:tcBorders>
            <w:shd w:val="clear" w:color="auto" w:fill="auto"/>
            <w:vAlign w:val="bottom"/>
          </w:tcPr>
          <w:p w:rsidR="00D91BB7" w:rsidRDefault="00D91BB7" w:rsidP="00D91BB7">
            <w:pPr>
              <w:pStyle w:val="Ffilltext"/>
              <w:rPr>
                <w:sz w:val="18"/>
              </w:rPr>
            </w:pPr>
            <w:r>
              <w:fldChar w:fldCharType="begin">
                <w:ffData>
                  <w:name w:val="Text4"/>
                  <w:enabled/>
                  <w:calcOnExit w:val="0"/>
                  <w:statusText w:type="text" w:val="12. If this request is challenged, the undersigned agrees to hold the state harmless for any costs or damages.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91BB7" w:rsidTr="00D91BB7">
        <w:trPr>
          <w:trHeight w:hRule="exact" w:val="360"/>
        </w:trPr>
        <w:tc>
          <w:tcPr>
            <w:tcW w:w="737" w:type="dxa"/>
            <w:shd w:val="clear" w:color="auto" w:fill="auto"/>
          </w:tcPr>
          <w:p w:rsidR="00D91BB7" w:rsidRDefault="00D91BB7" w:rsidP="00D91BB7">
            <w:pPr>
              <w:pStyle w:val="Flabels"/>
              <w:snapToGrid w:val="0"/>
              <w:rPr>
                <w:sz w:val="18"/>
              </w:rPr>
            </w:pPr>
          </w:p>
        </w:tc>
        <w:tc>
          <w:tcPr>
            <w:tcW w:w="1437" w:type="dxa"/>
            <w:shd w:val="clear" w:color="auto" w:fill="auto"/>
          </w:tcPr>
          <w:p w:rsidR="00D91BB7" w:rsidRDefault="00D91BB7" w:rsidP="00D91BB7">
            <w:pPr>
              <w:pStyle w:val="Flabels"/>
              <w:snapToGrid w:val="0"/>
              <w:rPr>
                <w:sz w:val="18"/>
              </w:rPr>
            </w:pPr>
          </w:p>
        </w:tc>
        <w:tc>
          <w:tcPr>
            <w:tcW w:w="2877" w:type="dxa"/>
            <w:tcBorders>
              <w:top w:val="single" w:sz="4" w:space="0" w:color="000000"/>
              <w:bottom w:val="single" w:sz="4" w:space="0" w:color="000000"/>
            </w:tcBorders>
            <w:shd w:val="clear" w:color="auto" w:fill="auto"/>
            <w:vAlign w:val="bottom"/>
          </w:tcPr>
          <w:p w:rsidR="00D91BB7" w:rsidRDefault="00D91BB7" w:rsidP="00D91BB7">
            <w:pPr>
              <w:pStyle w:val="Flabels"/>
              <w:jc w:val="right"/>
            </w:pPr>
            <w:r>
              <w:rPr>
                <w:sz w:val="18"/>
              </w:rPr>
              <w:t>Authorized Representative</w:t>
            </w:r>
          </w:p>
        </w:tc>
        <w:tc>
          <w:tcPr>
            <w:tcW w:w="5749" w:type="dxa"/>
            <w:tcBorders>
              <w:top w:val="single" w:sz="4" w:space="0" w:color="000000"/>
              <w:left w:val="single" w:sz="4" w:space="0" w:color="000000"/>
              <w:bottom w:val="single" w:sz="4" w:space="0" w:color="000000"/>
            </w:tcBorders>
            <w:shd w:val="clear" w:color="auto" w:fill="auto"/>
          </w:tcPr>
          <w:p w:rsidR="00D91BB7" w:rsidRDefault="00D91BB7" w:rsidP="00D91BB7">
            <w:pPr>
              <w:pStyle w:val="Ffilltext"/>
              <w:snapToGrid w:val="0"/>
            </w:pPr>
          </w:p>
        </w:tc>
      </w:tr>
      <w:tr w:rsidR="00D91BB7" w:rsidTr="00D91BB7">
        <w:trPr>
          <w:trHeight w:hRule="exact" w:val="360"/>
        </w:trPr>
        <w:tc>
          <w:tcPr>
            <w:tcW w:w="737" w:type="dxa"/>
            <w:shd w:val="clear" w:color="auto" w:fill="auto"/>
          </w:tcPr>
          <w:p w:rsidR="00D91BB7" w:rsidRDefault="00D91BB7" w:rsidP="00D91BB7">
            <w:pPr>
              <w:pStyle w:val="Flabels"/>
              <w:snapToGrid w:val="0"/>
              <w:rPr>
                <w:sz w:val="18"/>
              </w:rPr>
            </w:pPr>
          </w:p>
        </w:tc>
        <w:tc>
          <w:tcPr>
            <w:tcW w:w="1437" w:type="dxa"/>
            <w:shd w:val="clear" w:color="auto" w:fill="auto"/>
          </w:tcPr>
          <w:p w:rsidR="00D91BB7" w:rsidRDefault="00D91BB7" w:rsidP="00D91BB7">
            <w:pPr>
              <w:pStyle w:val="Flabels"/>
              <w:snapToGrid w:val="0"/>
              <w:rPr>
                <w:sz w:val="18"/>
              </w:rPr>
            </w:pPr>
          </w:p>
        </w:tc>
        <w:tc>
          <w:tcPr>
            <w:tcW w:w="2877" w:type="dxa"/>
            <w:tcBorders>
              <w:top w:val="single" w:sz="4" w:space="0" w:color="000000"/>
              <w:bottom w:val="single" w:sz="4" w:space="0" w:color="000000"/>
            </w:tcBorders>
            <w:shd w:val="clear" w:color="auto" w:fill="auto"/>
            <w:vAlign w:val="bottom"/>
          </w:tcPr>
          <w:p w:rsidR="00D91BB7" w:rsidRDefault="00D91BB7" w:rsidP="00D91BB7">
            <w:pPr>
              <w:pStyle w:val="Flabels"/>
              <w:snapToGrid w:val="0"/>
              <w:jc w:val="right"/>
              <w:rPr>
                <w:sz w:val="18"/>
              </w:rPr>
            </w:pPr>
          </w:p>
        </w:tc>
        <w:tc>
          <w:tcPr>
            <w:tcW w:w="5749" w:type="dxa"/>
            <w:tcBorders>
              <w:top w:val="single" w:sz="4" w:space="0" w:color="000000"/>
              <w:left w:val="single" w:sz="4" w:space="0" w:color="000000"/>
              <w:bottom w:val="single" w:sz="4" w:space="0" w:color="000000"/>
            </w:tcBorders>
            <w:shd w:val="clear" w:color="auto" w:fill="auto"/>
          </w:tcPr>
          <w:p w:rsidR="00D91BB7" w:rsidRDefault="00D91BB7" w:rsidP="00D91BB7">
            <w:pPr>
              <w:pStyle w:val="Ffilltext"/>
              <w:rPr>
                <w:position w:val="4"/>
                <w:sz w:val="18"/>
              </w:rPr>
            </w:pPr>
            <w:r>
              <w:rPr>
                <w:rFonts w:ascii="Arial" w:hAnsi="Arial" w:cs="Arial"/>
                <w:sz w:val="16"/>
                <w:szCs w:val="16"/>
              </w:rPr>
              <w:t>Signature</w:t>
            </w:r>
          </w:p>
        </w:tc>
      </w:tr>
      <w:tr w:rsidR="00D91BB7" w:rsidTr="00D91BB7">
        <w:trPr>
          <w:trHeight w:hRule="exact" w:val="360"/>
        </w:trPr>
        <w:tc>
          <w:tcPr>
            <w:tcW w:w="737" w:type="dxa"/>
            <w:shd w:val="clear" w:color="auto" w:fill="auto"/>
          </w:tcPr>
          <w:p w:rsidR="00D91BB7" w:rsidRDefault="00D91BB7" w:rsidP="00D91BB7">
            <w:pPr>
              <w:pStyle w:val="Flabels"/>
              <w:snapToGrid w:val="0"/>
              <w:rPr>
                <w:position w:val="4"/>
                <w:sz w:val="18"/>
              </w:rPr>
            </w:pPr>
          </w:p>
        </w:tc>
        <w:tc>
          <w:tcPr>
            <w:tcW w:w="1437" w:type="dxa"/>
            <w:shd w:val="clear" w:color="auto" w:fill="auto"/>
          </w:tcPr>
          <w:p w:rsidR="00D91BB7" w:rsidRDefault="00D91BB7" w:rsidP="00D91BB7">
            <w:pPr>
              <w:pStyle w:val="Flabels"/>
              <w:snapToGrid w:val="0"/>
              <w:rPr>
                <w:sz w:val="18"/>
              </w:rPr>
            </w:pPr>
          </w:p>
        </w:tc>
        <w:tc>
          <w:tcPr>
            <w:tcW w:w="2877" w:type="dxa"/>
            <w:tcBorders>
              <w:top w:val="single" w:sz="4" w:space="0" w:color="000000"/>
              <w:bottom w:val="single" w:sz="4" w:space="0" w:color="000000"/>
            </w:tcBorders>
            <w:shd w:val="clear" w:color="auto" w:fill="auto"/>
            <w:vAlign w:val="bottom"/>
          </w:tcPr>
          <w:p w:rsidR="00D91BB7" w:rsidRDefault="00D91BB7" w:rsidP="00D91BB7">
            <w:pPr>
              <w:pStyle w:val="Flabels"/>
              <w:jc w:val="right"/>
            </w:pPr>
            <w:r>
              <w:rPr>
                <w:sz w:val="18"/>
              </w:rPr>
              <w:t>Authorized Representative</w:t>
            </w:r>
          </w:p>
        </w:tc>
        <w:bookmarkStart w:id="31" w:name="Text2"/>
        <w:tc>
          <w:tcPr>
            <w:tcW w:w="5749" w:type="dxa"/>
            <w:tcBorders>
              <w:top w:val="single" w:sz="4" w:space="0" w:color="000000"/>
              <w:left w:val="single" w:sz="4" w:space="0" w:color="000000"/>
              <w:bottom w:val="single" w:sz="4" w:space="0" w:color="000000"/>
            </w:tcBorders>
            <w:shd w:val="clear" w:color="auto" w:fill="auto"/>
            <w:vAlign w:val="bottom"/>
          </w:tcPr>
          <w:p w:rsidR="00D91BB7" w:rsidRDefault="00D91BB7" w:rsidP="00D91BB7">
            <w:pPr>
              <w:pStyle w:val="Ffilltext"/>
              <w:rPr>
                <w:position w:val="4"/>
                <w:sz w:val="18"/>
              </w:rPr>
            </w:pPr>
            <w:r>
              <w:fldChar w:fldCharType="begin">
                <w:ffData>
                  <w:name w:val="Text2"/>
                  <w:enabled/>
                  <w:calcOnExit w:val="0"/>
                  <w:statusText w:type="text" w:val="13. Name of Authorized Representative signing this form. Sign on line above marked &quot;Signature&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91BB7" w:rsidTr="00D91BB7">
        <w:trPr>
          <w:trHeight w:hRule="exact" w:val="360"/>
        </w:trPr>
        <w:tc>
          <w:tcPr>
            <w:tcW w:w="737" w:type="dxa"/>
            <w:shd w:val="clear" w:color="auto" w:fill="auto"/>
          </w:tcPr>
          <w:p w:rsidR="00D91BB7" w:rsidRDefault="00D91BB7" w:rsidP="00D91BB7">
            <w:pPr>
              <w:pStyle w:val="Flabels"/>
              <w:snapToGrid w:val="0"/>
              <w:rPr>
                <w:position w:val="4"/>
                <w:sz w:val="18"/>
              </w:rPr>
            </w:pPr>
          </w:p>
        </w:tc>
        <w:tc>
          <w:tcPr>
            <w:tcW w:w="1437" w:type="dxa"/>
            <w:shd w:val="clear" w:color="auto" w:fill="auto"/>
          </w:tcPr>
          <w:p w:rsidR="00D91BB7" w:rsidRDefault="00D91BB7" w:rsidP="00D91BB7">
            <w:pPr>
              <w:pStyle w:val="Flabels"/>
              <w:snapToGrid w:val="0"/>
              <w:rPr>
                <w:position w:val="4"/>
                <w:sz w:val="18"/>
              </w:rPr>
            </w:pPr>
          </w:p>
        </w:tc>
        <w:tc>
          <w:tcPr>
            <w:tcW w:w="2877" w:type="dxa"/>
            <w:tcBorders>
              <w:top w:val="single" w:sz="4" w:space="0" w:color="000000"/>
              <w:bottom w:val="single" w:sz="4" w:space="0" w:color="000000"/>
            </w:tcBorders>
            <w:shd w:val="clear" w:color="auto" w:fill="auto"/>
            <w:vAlign w:val="bottom"/>
          </w:tcPr>
          <w:p w:rsidR="00D91BB7" w:rsidRDefault="00D91BB7" w:rsidP="00D91BB7">
            <w:pPr>
              <w:pStyle w:val="Flabels"/>
              <w:snapToGrid w:val="0"/>
              <w:jc w:val="right"/>
              <w:rPr>
                <w:position w:val="4"/>
                <w:sz w:val="18"/>
              </w:rPr>
            </w:pPr>
          </w:p>
        </w:tc>
        <w:tc>
          <w:tcPr>
            <w:tcW w:w="5749" w:type="dxa"/>
            <w:tcBorders>
              <w:top w:val="single" w:sz="4" w:space="0" w:color="000000"/>
              <w:left w:val="single" w:sz="4" w:space="0" w:color="000000"/>
              <w:bottom w:val="single" w:sz="4" w:space="0" w:color="000000"/>
            </w:tcBorders>
            <w:shd w:val="clear" w:color="auto" w:fill="auto"/>
          </w:tcPr>
          <w:p w:rsidR="00D91BB7" w:rsidRDefault="00D91BB7" w:rsidP="00D91BB7">
            <w:pPr>
              <w:pStyle w:val="Ffilltext"/>
              <w:rPr>
                <w:position w:val="4"/>
                <w:sz w:val="18"/>
              </w:rPr>
            </w:pPr>
            <w:r>
              <w:rPr>
                <w:rFonts w:ascii="Arial" w:hAnsi="Arial" w:cs="Arial"/>
                <w:sz w:val="16"/>
                <w:szCs w:val="16"/>
              </w:rPr>
              <w:t>Type or Print</w:t>
            </w:r>
          </w:p>
        </w:tc>
      </w:tr>
      <w:tr w:rsidR="00D91BB7" w:rsidTr="00D91BB7">
        <w:trPr>
          <w:trHeight w:hRule="exact" w:val="360"/>
        </w:trPr>
        <w:tc>
          <w:tcPr>
            <w:tcW w:w="737" w:type="dxa"/>
            <w:shd w:val="clear" w:color="auto" w:fill="auto"/>
          </w:tcPr>
          <w:p w:rsidR="00D91BB7" w:rsidRDefault="00D91BB7" w:rsidP="00D91BB7">
            <w:pPr>
              <w:pStyle w:val="Flabels"/>
              <w:snapToGrid w:val="0"/>
              <w:rPr>
                <w:position w:val="4"/>
                <w:sz w:val="18"/>
              </w:rPr>
            </w:pPr>
          </w:p>
        </w:tc>
        <w:tc>
          <w:tcPr>
            <w:tcW w:w="1437" w:type="dxa"/>
            <w:shd w:val="clear" w:color="auto" w:fill="auto"/>
          </w:tcPr>
          <w:p w:rsidR="00D91BB7" w:rsidRDefault="00D91BB7" w:rsidP="00D91BB7">
            <w:pPr>
              <w:pStyle w:val="Flabels"/>
              <w:snapToGrid w:val="0"/>
              <w:rPr>
                <w:sz w:val="18"/>
              </w:rPr>
            </w:pPr>
          </w:p>
        </w:tc>
        <w:tc>
          <w:tcPr>
            <w:tcW w:w="2877" w:type="dxa"/>
            <w:tcBorders>
              <w:top w:val="single" w:sz="4" w:space="0" w:color="000000"/>
              <w:bottom w:val="single" w:sz="4" w:space="0" w:color="000000"/>
            </w:tcBorders>
            <w:shd w:val="clear" w:color="auto" w:fill="auto"/>
            <w:vAlign w:val="bottom"/>
          </w:tcPr>
          <w:p w:rsidR="00D91BB7" w:rsidRDefault="00D91BB7" w:rsidP="00D91BB7">
            <w:pPr>
              <w:pStyle w:val="Flabels"/>
              <w:jc w:val="right"/>
            </w:pPr>
            <w:r>
              <w:rPr>
                <w:sz w:val="18"/>
              </w:rPr>
              <w:t>Date</w:t>
            </w:r>
          </w:p>
        </w:tc>
        <w:bookmarkStart w:id="32" w:name="Text3"/>
        <w:tc>
          <w:tcPr>
            <w:tcW w:w="5749" w:type="dxa"/>
            <w:tcBorders>
              <w:top w:val="single" w:sz="4" w:space="0" w:color="000000"/>
              <w:left w:val="single" w:sz="4" w:space="0" w:color="000000"/>
              <w:bottom w:val="single" w:sz="4" w:space="0" w:color="000000"/>
            </w:tcBorders>
            <w:shd w:val="clear" w:color="auto" w:fill="auto"/>
            <w:vAlign w:val="bottom"/>
          </w:tcPr>
          <w:p w:rsidR="00D91BB7" w:rsidRDefault="00D91BB7" w:rsidP="00D91BB7">
            <w:pPr>
              <w:pStyle w:val="Ffilltext"/>
              <w:rPr>
                <w:sz w:val="18"/>
                <w:szCs w:val="18"/>
              </w:rPr>
            </w:pPr>
            <w:r>
              <w:fldChar w:fldCharType="begin">
                <w:ffData>
                  <w:name w:val="Text3"/>
                  <w:enabled/>
                  <w:calcOnExit w:val="0"/>
                  <w:statusText w:type="text" w:val="14. Date of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D91BB7" w:rsidRDefault="00D91BB7" w:rsidP="00D91BB7">
      <w:pPr>
        <w:pStyle w:val="Flabels"/>
        <w:spacing w:before="160"/>
        <w:jc w:val="center"/>
      </w:pPr>
      <w:r>
        <w:rPr>
          <w:sz w:val="18"/>
          <w:szCs w:val="18"/>
        </w:rPr>
        <w:t>This document can be made available in alternate formats to individuals with disabilities upon request.</w:t>
      </w:r>
    </w:p>
    <w:p w:rsidR="00D91BB7" w:rsidRDefault="00D91BB7">
      <w:pPr>
        <w:rPr>
          <w:sz w:val="16"/>
        </w:rPr>
      </w:pPr>
      <w:r>
        <w:rPr>
          <w:sz w:val="16"/>
        </w:rPr>
        <w:br w:type="page"/>
      </w:r>
    </w:p>
    <w:p w:rsidR="00D65BF7" w:rsidRDefault="00D65BF7">
      <w:pPr>
        <w:rPr>
          <w:sz w:val="16"/>
        </w:rPr>
        <w:sectPr w:rsidR="00D65BF7" w:rsidSect="00D91BB7">
          <w:type w:val="continuous"/>
          <w:pgSz w:w="12240" w:h="15840" w:code="1"/>
          <w:pgMar w:top="720" w:right="720" w:bottom="576" w:left="720" w:header="0" w:footer="0" w:gutter="0"/>
          <w:pgNumType w:start="1"/>
          <w:cols w:space="720"/>
          <w:noEndnote/>
        </w:sectPr>
      </w:pPr>
    </w:p>
    <w:p w:rsidR="005B4B21" w:rsidRDefault="005B4B21" w:rsidP="00A86668">
      <w:r>
        <w:lastRenderedPageBreak/>
        <w:t>State of Wisconsin</w:t>
      </w:r>
    </w:p>
    <w:p w:rsidR="005B4B21" w:rsidRDefault="005B4B21" w:rsidP="00666533">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r>
        <w:t>Department of Natural Resources</w:t>
      </w:r>
    </w:p>
    <w:p w:rsidR="005B4B21" w:rsidRDefault="005B4B21" w:rsidP="00666533">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rPr>
          <w:u w:val="single"/>
        </w:rPr>
      </w:pPr>
      <w:r w:rsidRPr="008D6E5D">
        <w:t xml:space="preserve">Request for Bid </w:t>
      </w: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center" w:pos="5328"/>
        </w:tabs>
        <w:suppressAutoHyphens/>
        <w:ind w:right="-576"/>
      </w:pPr>
      <w:r>
        <w:rPr>
          <w:b/>
        </w:rPr>
        <w:tab/>
      </w:r>
      <w:r>
        <w:rPr>
          <w:b/>
          <w:u w:val="single"/>
        </w:rPr>
        <w:t>BID CHECKLIST</w:t>
      </w: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r>
        <w:t xml:space="preserve">Bidders are to complete, sign and return the following forms.  Use the list below to check off the items as they are completed and as a mailing check list.  A complete bid package </w:t>
      </w:r>
      <w:r>
        <w:rPr>
          <w:u w:val="single"/>
        </w:rPr>
        <w:t xml:space="preserve">must </w:t>
      </w:r>
      <w:r>
        <w:t>contain all the items.</w:t>
      </w: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r>
        <w:t>1.</w:t>
      </w:r>
      <w:r>
        <w:tab/>
        <w:t>______</w:t>
      </w:r>
      <w:r>
        <w:tab/>
      </w:r>
      <w:r>
        <w:tab/>
      </w:r>
      <w:r w:rsidR="00F16C56">
        <w:t xml:space="preserve">DOA-3070, </w:t>
      </w:r>
      <w:r>
        <w:t>Request for Bid Form (</w:t>
      </w:r>
      <w:r w:rsidR="00A37731">
        <w:t xml:space="preserve">front page of this bid - </w:t>
      </w:r>
      <w:r>
        <w:t>signed)</w:t>
      </w: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r>
        <w:t>2.</w:t>
      </w:r>
      <w:r>
        <w:tab/>
        <w:t>______</w:t>
      </w:r>
      <w:r>
        <w:tab/>
      </w:r>
      <w:r>
        <w:tab/>
        <w:t>Bid Price Sheet</w:t>
      </w:r>
      <w:r w:rsidR="00F16C56">
        <w:t xml:space="preserve"> (signed)</w:t>
      </w:r>
    </w:p>
    <w:p w:rsidR="007927B4" w:rsidRDefault="007927B4"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7927B4" w:rsidRDefault="007927B4"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r>
        <w:t>3.</w:t>
      </w:r>
      <w:r>
        <w:tab/>
        <w:t>______</w:t>
      </w:r>
      <w:r>
        <w:tab/>
      </w:r>
      <w:r>
        <w:tab/>
      </w:r>
      <w:r w:rsidRPr="002661C2">
        <w:t xml:space="preserve">Contractor’s Response for Bid </w:t>
      </w:r>
      <w:r w:rsidRPr="00B15D52">
        <w:t xml:space="preserve"># </w:t>
      </w:r>
      <w:r>
        <w:t xml:space="preserve">17-029-20 </w:t>
      </w:r>
      <w:r w:rsidRPr="00B15D52">
        <w:t xml:space="preserve"> Form</w:t>
      </w:r>
      <w:r>
        <w:t xml:space="preserve"> (Questions after Bid Price Sheet)</w:t>
      </w: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D65BF7" w:rsidRDefault="007927B4"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r>
        <w:t>4.</w:t>
      </w:r>
      <w:r>
        <w:tab/>
        <w:t>______</w:t>
      </w:r>
      <w:r w:rsidR="0083312F">
        <w:tab/>
      </w:r>
      <w:r w:rsidR="0083312F">
        <w:tab/>
        <w:t>DOA-3477, Vendor Information form</w:t>
      </w:r>
    </w:p>
    <w:p w:rsidR="0083312F" w:rsidRDefault="0083312F"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5B4B21" w:rsidRDefault="007927B4" w:rsidP="000F2D45">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r>
        <w:t>5</w:t>
      </w:r>
      <w:r w:rsidR="0083312F">
        <w:t>.</w:t>
      </w:r>
      <w:r w:rsidR="0083312F">
        <w:tab/>
        <w:t>______</w:t>
      </w:r>
      <w:r w:rsidR="0083312F">
        <w:tab/>
      </w:r>
      <w:r w:rsidR="0083312F">
        <w:tab/>
        <w:t>DOA-3478, Vendor Reference form</w:t>
      </w:r>
    </w:p>
    <w:p w:rsidR="007927B4" w:rsidRDefault="007927B4" w:rsidP="000F2D45">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7927B4" w:rsidRDefault="007927B4" w:rsidP="007927B4">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r>
        <w:t>6.</w:t>
      </w:r>
      <w:r>
        <w:tab/>
        <w:t>______</w:t>
      </w:r>
      <w:r>
        <w:tab/>
      </w:r>
      <w:r>
        <w:tab/>
        <w:t>DOA-3027, Designation of Confidential and Proprietary Information</w:t>
      </w:r>
    </w:p>
    <w:p w:rsidR="002661C2" w:rsidRDefault="002661C2" w:rsidP="000F2D45">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2661C2" w:rsidRDefault="007927B4" w:rsidP="002661C2">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r>
        <w:t>7</w:t>
      </w:r>
      <w:r w:rsidR="002661C2">
        <w:t>.</w:t>
      </w:r>
      <w:r w:rsidR="002661C2">
        <w:tab/>
        <w:t>______</w:t>
      </w:r>
      <w:r w:rsidR="002661C2">
        <w:tab/>
      </w:r>
      <w:r w:rsidR="002661C2">
        <w:tab/>
      </w:r>
      <w:r w:rsidR="002661C2" w:rsidRPr="002661C2">
        <w:t xml:space="preserve">Contractor’s Response for Bid </w:t>
      </w:r>
      <w:r w:rsidR="002661C2" w:rsidRPr="00B15D52">
        <w:t xml:space="preserve"># </w:t>
      </w:r>
      <w:r>
        <w:t>17</w:t>
      </w:r>
      <w:r w:rsidR="00D46C1E">
        <w:t xml:space="preserve">-029-20 </w:t>
      </w:r>
      <w:r w:rsidR="002661C2" w:rsidRPr="00B15D52">
        <w:t xml:space="preserve"> Form</w:t>
      </w:r>
      <w:r w:rsidR="00F8453E">
        <w:t xml:space="preserve"> (Questions after Bid Price Sheet)</w:t>
      </w:r>
    </w:p>
    <w:p w:rsidR="0013589B" w:rsidRDefault="0013589B" w:rsidP="002661C2">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13589B" w:rsidRDefault="007927B4" w:rsidP="002661C2">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r>
        <w:t>8</w:t>
      </w:r>
      <w:r w:rsidR="00E94C70">
        <w:t>.</w:t>
      </w:r>
      <w:r w:rsidR="00E94C70">
        <w:tab/>
        <w:t>______</w:t>
      </w:r>
      <w:r w:rsidR="00E94C70">
        <w:tab/>
      </w:r>
      <w:r w:rsidR="00E94C70">
        <w:tab/>
        <w:t>Certificate of Insurance</w:t>
      </w:r>
    </w:p>
    <w:p w:rsidR="00F8453E" w:rsidRDefault="00F8453E" w:rsidP="002661C2">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3C0848" w:rsidRDefault="007927B4" w:rsidP="007F3923">
      <w:pPr>
        <w:tabs>
          <w:tab w:val="left" w:pos="-1440"/>
          <w:tab w:val="left" w:pos="-720"/>
          <w:tab w:val="left" w:pos="0"/>
          <w:tab w:val="left" w:pos="720"/>
          <w:tab w:val="left" w:pos="1440"/>
          <w:tab w:val="left" w:pos="1890"/>
          <w:tab w:val="left" w:pos="2635"/>
          <w:tab w:val="left" w:pos="3240"/>
          <w:tab w:val="left" w:pos="3844"/>
          <w:tab w:val="left" w:pos="6235"/>
        </w:tabs>
        <w:suppressAutoHyphens/>
        <w:ind w:right="720"/>
      </w:pPr>
      <w:r>
        <w:t>9</w:t>
      </w:r>
      <w:r w:rsidR="00F8453E">
        <w:t>.</w:t>
      </w:r>
      <w:r w:rsidR="00F8453E" w:rsidRPr="00F8453E">
        <w:t xml:space="preserve"> </w:t>
      </w:r>
      <w:r>
        <w:t xml:space="preserve">     ______</w:t>
      </w:r>
      <w:r w:rsidR="00F8453E">
        <w:tab/>
      </w:r>
      <w:r w:rsidR="00F8453E">
        <w:tab/>
      </w:r>
      <w:r w:rsidR="003C0848" w:rsidRPr="0084397F">
        <w:rPr>
          <w:noProof/>
        </w:rPr>
        <w:t>Commercial Pesticide Applicators License</w:t>
      </w:r>
    </w:p>
    <w:p w:rsidR="00F8453E" w:rsidRDefault="00F8453E" w:rsidP="002661C2">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2661C2" w:rsidRDefault="002661C2" w:rsidP="000F2D45">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 w:right="-576"/>
      </w:pPr>
    </w:p>
    <w:p w:rsidR="005B4B21" w:rsidRDefault="005B4B21" w:rsidP="003D3F29">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right="-576"/>
      </w:pPr>
    </w:p>
    <w:p w:rsidR="005B4B21" w:rsidRDefault="005B4B21" w:rsidP="003D3F29">
      <w:pPr>
        <w:tabs>
          <w:tab w:val="left" w:pos="0"/>
          <w:tab w:val="left" w:pos="14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720" w:right="288" w:hanging="432"/>
      </w:pPr>
    </w:p>
    <w:p w:rsidR="00D70A8D" w:rsidRDefault="005B4B21" w:rsidP="00123D9D">
      <w:pPr>
        <w:tabs>
          <w:tab w:val="left" w:pos="0"/>
          <w:tab w:val="left" w:pos="14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720" w:right="288" w:hanging="432"/>
      </w:pPr>
      <w:r>
        <w:t>NOTE:</w:t>
      </w:r>
      <w:r>
        <w:tab/>
        <w:t>The State reserves the right to reject incomplete bids.</w:t>
      </w:r>
    </w:p>
    <w:p w:rsidR="00123D9D" w:rsidRDefault="00123D9D" w:rsidP="00123D9D">
      <w:pPr>
        <w:tabs>
          <w:tab w:val="left" w:pos="0"/>
          <w:tab w:val="left" w:pos="14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720" w:right="288" w:hanging="432"/>
      </w:pPr>
    </w:p>
    <w:p w:rsidR="00BD62AC" w:rsidRDefault="00BD62AC" w:rsidP="00123D9D">
      <w:pPr>
        <w:tabs>
          <w:tab w:val="center" w:pos="5112"/>
        </w:tabs>
        <w:suppressAutoHyphens/>
        <w:jc w:val="center"/>
        <w:sectPr w:rsidR="00BD62AC" w:rsidSect="003D3F29">
          <w:headerReference w:type="even" r:id="rId26"/>
          <w:headerReference w:type="default" r:id="rId27"/>
          <w:footerReference w:type="even" r:id="rId28"/>
          <w:footerReference w:type="default" r:id="rId29"/>
          <w:headerReference w:type="first" r:id="rId30"/>
          <w:footerReference w:type="first" r:id="rId31"/>
          <w:type w:val="oddPage"/>
          <w:pgSz w:w="12240" w:h="15840" w:code="1"/>
          <w:pgMar w:top="1440" w:right="1008" w:bottom="1440" w:left="1008" w:header="0" w:footer="0" w:gutter="0"/>
          <w:pgNumType w:start="1"/>
          <w:cols w:space="720"/>
          <w:noEndnote/>
        </w:sectPr>
      </w:pPr>
    </w:p>
    <w:p w:rsidR="00116457" w:rsidRDefault="00116457" w:rsidP="007A5B58">
      <w:pPr>
        <w:tabs>
          <w:tab w:val="left" w:pos="7260"/>
        </w:tabs>
      </w:pPr>
    </w:p>
    <w:sectPr w:rsidR="00116457" w:rsidSect="00BD62AC">
      <w:type w:val="continuous"/>
      <w:pgSz w:w="12240" w:h="15840" w:code="1"/>
      <w:pgMar w:top="1440" w:right="1008" w:bottom="1440" w:left="1008"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A6" w:rsidRDefault="00AF08A6">
      <w:r>
        <w:separator/>
      </w:r>
    </w:p>
  </w:endnote>
  <w:endnote w:type="continuationSeparator" w:id="0">
    <w:p w:rsidR="00AF08A6" w:rsidRDefault="00A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rsidP="004C7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266" w:rsidRDefault="0036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rsidP="004C7C3E">
    <w:pPr>
      <w:pStyle w:val="Footer"/>
      <w:framePr w:wrap="around" w:vAnchor="text" w:hAnchor="margin" w:xAlign="center" w:y="1"/>
      <w:rPr>
        <w:rStyle w:val="PageNumber"/>
      </w:rPr>
    </w:pPr>
  </w:p>
  <w:p w:rsidR="00365266" w:rsidRDefault="00365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Footer"/>
      <w:jc w:val="right"/>
      <w:rPr>
        <w:rFonts w:ascii="Arial" w:hAnsi="Arial"/>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Footer"/>
      <w:jc w:val="right"/>
      <w:rPr>
        <w:rFonts w:ascii="Arial" w:hAnsi="Arial"/>
        <w:sz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A6" w:rsidRDefault="00AF08A6">
      <w:r>
        <w:separator/>
      </w:r>
    </w:p>
  </w:footnote>
  <w:footnote w:type="continuationSeparator" w:id="0">
    <w:p w:rsidR="00AF08A6" w:rsidRDefault="00AF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rPr>
        <w:rFonts w:ascii="Arial" w:hAnsi="Arial"/>
        <w:sz w:val="16"/>
      </w:rPr>
    </w:pPr>
    <w:r>
      <w:rPr>
        <w:rFonts w:ascii="Arial" w:hAnsi="Arial"/>
        <w:sz w:val="16"/>
      </w:rPr>
      <w:t>DOA-3054</w:t>
    </w:r>
  </w:p>
  <w:p w:rsidR="00365266" w:rsidRDefault="00365266">
    <w:pPr>
      <w:pStyle w:val="Heade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60.65pt;height:60.05pt;rotation:315;z-index:-251658240;mso-position-horizontal:center;mso-position-horizontal-relative:margin;mso-position-vertical:center;mso-position-vertical-relative:margin" o:allowincell="f" fillcolor="silver" stroked="f">
          <v:textpath style="font-family:&quot;Times New Roman&quot;;font-size:1pt" string="EXAMPLE CONTRACT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60.65pt;height:60.05pt;rotation:315;z-index:-251659264;mso-position-horizontal:center;mso-position-horizontal-relative:margin;mso-position-vertical:center;mso-position-vertical-relative:margin" o:allowincell="f" fillcolor="silver" stroked="f">
          <v:textpath style="font-family:&quot;Times New Roman&quot;;font-size:1pt" string="EXAMPLE CONTRAC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rPr>
        <w:rFonts w:ascii="Arial" w:hAnsi="Arial"/>
        <w:sz w:val="16"/>
      </w:rPr>
    </w:pPr>
    <w:r>
      <w:rPr>
        <w:rFonts w:ascii="Arial" w:hAnsi="Arial"/>
        <w:sz w:val="16"/>
      </w:rPr>
      <w:t>DOA-3054</w:t>
    </w:r>
  </w:p>
  <w:p w:rsidR="00365266" w:rsidRDefault="00365266">
    <w:pPr>
      <w:pStyle w:val="Header"/>
      <w:rPr>
        <w:rFonts w:ascii="Arial" w:hAnsi="Arial"/>
        <w:snapToGrid w:val="0"/>
        <w:sz w:val="16"/>
      </w:rPr>
    </w:pPr>
    <w:r>
      <w:rPr>
        <w:rFonts w:ascii="Arial" w:hAnsi="Arial"/>
        <w:snapToGrid w:val="0"/>
        <w:sz w:val="16"/>
      </w:rPr>
      <w:t xml:space="preserve">Page </w:t>
    </w:r>
    <w:r>
      <w:rPr>
        <w:rStyle w:val="PageNumber"/>
        <w:sz w:val="16"/>
      </w:rPr>
      <w:fldChar w:fldCharType="begin"/>
    </w:r>
    <w:r>
      <w:rPr>
        <w:rStyle w:val="PageNumber"/>
        <w:sz w:val="16"/>
      </w:rPr>
      <w:instrText xml:space="preserve"> PAGE  \* MERGEFORMAT </w:instrText>
    </w:r>
    <w:r>
      <w:rPr>
        <w:rStyle w:val="PageNumber"/>
        <w:sz w:val="16"/>
      </w:rPr>
      <w:fldChar w:fldCharType="separate"/>
    </w:r>
    <w:r w:rsidR="00B1257C" w:rsidRPr="00B1257C">
      <w:rPr>
        <w:rStyle w:val="PageNumber"/>
        <w:noProof/>
      </w:rPr>
      <w:t>2</w:t>
    </w:r>
    <w:r>
      <w:rPr>
        <w:rStyle w:val="PageNumber"/>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SECTIONPAGES  \* MERGEFORMAT </w:instrText>
    </w:r>
    <w:r>
      <w:rPr>
        <w:rFonts w:ascii="Arial" w:hAnsi="Arial"/>
        <w:snapToGrid w:val="0"/>
        <w:sz w:val="16"/>
      </w:rPr>
      <w:fldChar w:fldCharType="separate"/>
    </w:r>
    <w:r w:rsidR="00B1257C">
      <w:rPr>
        <w:rFonts w:ascii="Arial" w:hAnsi="Arial"/>
        <w:noProof/>
        <w:snapToGrid w:val="0"/>
        <w:sz w:val="16"/>
      </w:rPr>
      <w:t>3</w:t>
    </w:r>
    <w:r>
      <w:rPr>
        <w:rFonts w:ascii="Arial" w:hAnsi="Arial"/>
        <w:snapToGrid w:val="0"/>
        <w:sz w:val="16"/>
      </w:rPr>
      <w:fldChar w:fldCharType="end"/>
    </w:r>
  </w:p>
  <w:p w:rsidR="00365266" w:rsidRDefault="0036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spacing w:line="168" w:lineRule="exact"/>
      <w:rPr>
        <w:rFonts w:ascii="Arial" w:hAnsi="Arial"/>
        <w:sz w:val="18"/>
      </w:rPr>
    </w:pPr>
    <w:r>
      <w:rPr>
        <w:rFonts w:ascii="Arial" w:hAnsi="Arial"/>
        <w:sz w:val="18"/>
      </w:rPr>
      <w:t>Wisconsin Department of Administration</w:t>
    </w:r>
  </w:p>
  <w:p w:rsidR="00365266" w:rsidRDefault="00365266">
    <w:pPr>
      <w:spacing w:line="168" w:lineRule="exact"/>
      <w:rPr>
        <w:rFonts w:ascii="Arial" w:hAnsi="Arial"/>
        <w:sz w:val="18"/>
      </w:rPr>
    </w:pPr>
    <w:r>
      <w:rPr>
        <w:rFonts w:ascii="Arial" w:hAnsi="Arial"/>
        <w:sz w:val="18"/>
      </w:rPr>
      <w:t>Chs. 16, 19, 51</w:t>
    </w:r>
  </w:p>
  <w:p w:rsidR="00365266" w:rsidRDefault="00365266">
    <w:pPr>
      <w:spacing w:line="168" w:lineRule="exact"/>
      <w:rPr>
        <w:rFonts w:ascii="Arial" w:hAnsi="Arial"/>
        <w:sz w:val="16"/>
      </w:rPr>
    </w:pPr>
    <w:r>
      <w:rPr>
        <w:rFonts w:ascii="Arial" w:hAnsi="Arial"/>
        <w:sz w:val="16"/>
      </w:rPr>
      <w:t>DOA-3054 (R02/2004)</w:t>
    </w:r>
  </w:p>
  <w:p w:rsidR="00365266" w:rsidRDefault="00365266">
    <w:pPr>
      <w:spacing w:line="168" w:lineRule="exact"/>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B1257C">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SECTIONPAGES  \* MERGEFORMAT </w:instrText>
    </w:r>
    <w:r>
      <w:rPr>
        <w:rFonts w:ascii="Arial" w:hAnsi="Arial"/>
        <w:sz w:val="16"/>
      </w:rPr>
      <w:fldChar w:fldCharType="separate"/>
    </w:r>
    <w:r w:rsidR="00B1257C">
      <w:rPr>
        <w:rFonts w:ascii="Arial" w:hAnsi="Arial"/>
        <w:noProof/>
        <w:sz w:val="16"/>
      </w:rPr>
      <w:t>3</w:t>
    </w:r>
    <w:r>
      <w:rPr>
        <w:rFonts w:ascii="Arial" w:hAnsi="Arial"/>
        <w:sz w:val="16"/>
      </w:rPr>
      <w:fldChar w:fldCharType="end"/>
    </w:r>
  </w:p>
  <w:p w:rsidR="00365266" w:rsidRDefault="00365266">
    <w:pPr>
      <w:spacing w:line="220" w:lineRule="exact"/>
      <w:jc w:val="center"/>
      <w:rPr>
        <w:rFonts w:ascii="Arial" w:hAnsi="Arial"/>
        <w:b/>
        <w:sz w:val="24"/>
      </w:rPr>
    </w:pPr>
    <w:r>
      <w:rPr>
        <w:rFonts w:ascii="Arial" w:hAnsi="Arial"/>
        <w:b/>
        <w:sz w:val="24"/>
      </w:rPr>
      <w:t>Standard Terms And Conditions</w:t>
    </w:r>
  </w:p>
  <w:p w:rsidR="00365266" w:rsidRDefault="00365266">
    <w:pPr>
      <w:spacing w:line="220" w:lineRule="exact"/>
      <w:jc w:val="center"/>
      <w:rPr>
        <w:rFonts w:ascii="Arial" w:hAnsi="Arial"/>
        <w:b/>
        <w:sz w:val="24"/>
      </w:rPr>
    </w:pPr>
    <w:r>
      <w:rPr>
        <w:rFonts w:ascii="Arial" w:hAnsi="Arial"/>
        <w:b/>
        <w:sz w:val="24"/>
      </w:rPr>
      <w:t>(Request For Bids / Proposals)</w:t>
    </w:r>
  </w:p>
  <w:p w:rsidR="00365266" w:rsidRDefault="00365266">
    <w:pPr>
      <w:jc w:val="center"/>
      <w:rPr>
        <w:rFonts w:ascii="Arial" w:hAnsi="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rPr>
        <w:rFonts w:ascii="Arial" w:hAnsi="Arial"/>
        <w:sz w:val="16"/>
      </w:rPr>
    </w:pPr>
    <w:r>
      <w:rPr>
        <w:rFonts w:ascii="Arial" w:hAnsi="Arial"/>
        <w:sz w:val="16"/>
      </w:rPr>
      <w:t>DOA-3054</w:t>
    </w:r>
  </w:p>
  <w:p w:rsidR="00365266" w:rsidRDefault="00365266">
    <w:pPr>
      <w:pStyle w:val="Heade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rPr>
        <w:rFonts w:ascii="Arial" w:hAnsi="Arial"/>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spacing w:line="168" w:lineRule="exact"/>
      <w:rPr>
        <w:rFonts w:ascii="Arial" w:hAnsi="Arial"/>
        <w:sz w:val="18"/>
      </w:rPr>
    </w:pPr>
    <w:r>
      <w:rPr>
        <w:rFonts w:ascii="Arial" w:hAnsi="Arial"/>
        <w:sz w:val="18"/>
      </w:rPr>
      <w:t>Wisconsin Department of Administration</w:t>
    </w:r>
  </w:p>
  <w:p w:rsidR="00365266" w:rsidRDefault="00365266">
    <w:pPr>
      <w:spacing w:line="168" w:lineRule="exact"/>
      <w:rPr>
        <w:rFonts w:ascii="Arial" w:hAnsi="Arial"/>
        <w:sz w:val="18"/>
      </w:rPr>
    </w:pPr>
    <w:r>
      <w:rPr>
        <w:rFonts w:ascii="Arial" w:hAnsi="Arial"/>
        <w:sz w:val="18"/>
      </w:rPr>
      <w:t>Chs. 16, 19, 51</w:t>
    </w:r>
  </w:p>
  <w:p w:rsidR="00365266" w:rsidRDefault="00365266">
    <w:pPr>
      <w:spacing w:line="168" w:lineRule="exact"/>
      <w:rPr>
        <w:rFonts w:ascii="Arial" w:hAnsi="Arial"/>
        <w:sz w:val="16"/>
      </w:rPr>
    </w:pPr>
    <w:r>
      <w:rPr>
        <w:rFonts w:ascii="Arial" w:hAnsi="Arial"/>
        <w:sz w:val="16"/>
      </w:rPr>
      <w:t>DOA-3054 (R02/2004)</w:t>
    </w:r>
  </w:p>
  <w:p w:rsidR="00365266" w:rsidRDefault="00365266">
    <w:pPr>
      <w:spacing w:line="168" w:lineRule="exact"/>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SECTIONPAGES  \* MERGEFORMAT </w:instrText>
    </w:r>
    <w:r>
      <w:rPr>
        <w:rFonts w:ascii="Arial" w:hAnsi="Arial"/>
        <w:sz w:val="16"/>
      </w:rPr>
      <w:fldChar w:fldCharType="separate"/>
    </w:r>
    <w:r>
      <w:rPr>
        <w:rFonts w:ascii="Arial" w:hAnsi="Arial"/>
        <w:noProof/>
        <w:sz w:val="16"/>
      </w:rPr>
      <w:t>3</w:t>
    </w:r>
    <w:r>
      <w:rPr>
        <w:rFonts w:ascii="Arial" w:hAnsi="Arial"/>
        <w:sz w:val="16"/>
      </w:rPr>
      <w:fldChar w:fldCharType="end"/>
    </w:r>
  </w:p>
  <w:p w:rsidR="00365266" w:rsidRDefault="00365266">
    <w:pPr>
      <w:spacing w:line="220" w:lineRule="exact"/>
      <w:jc w:val="center"/>
      <w:rPr>
        <w:rFonts w:ascii="Arial" w:hAnsi="Arial"/>
        <w:b/>
        <w:sz w:val="24"/>
      </w:rPr>
    </w:pPr>
    <w:r>
      <w:rPr>
        <w:rFonts w:ascii="Arial" w:hAnsi="Arial"/>
        <w:b/>
        <w:sz w:val="24"/>
      </w:rPr>
      <w:t>Standard Terms And Conditions</w:t>
    </w:r>
  </w:p>
  <w:p w:rsidR="00365266" w:rsidRDefault="00365266">
    <w:pPr>
      <w:spacing w:line="220" w:lineRule="exact"/>
      <w:jc w:val="center"/>
      <w:rPr>
        <w:rFonts w:ascii="Arial" w:hAnsi="Arial"/>
        <w:b/>
        <w:sz w:val="24"/>
      </w:rPr>
    </w:pPr>
    <w:r>
      <w:rPr>
        <w:rFonts w:ascii="Arial" w:hAnsi="Arial"/>
        <w:b/>
        <w:sz w:val="24"/>
      </w:rPr>
      <w:t>(Request For Bids / Proposals)</w:t>
    </w:r>
  </w:p>
  <w:p w:rsidR="00365266" w:rsidRDefault="00365266">
    <w:pPr>
      <w:jc w:val="center"/>
      <w:rPr>
        <w:rFonts w:ascii="Arial" w:hAnsi="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64"/>
      <w:gridCol w:w="3565"/>
      <w:gridCol w:w="3779"/>
    </w:tblGrid>
    <w:tr w:rsidR="00365266">
      <w:tc>
        <w:tcPr>
          <w:tcW w:w="3564" w:type="dxa"/>
        </w:tcPr>
        <w:p w:rsidR="00365266" w:rsidRDefault="00365266">
          <w:pPr>
            <w:pStyle w:val="Header"/>
            <w:rPr>
              <w:rFonts w:ascii="Arial" w:hAnsi="Arial"/>
              <w:sz w:val="18"/>
            </w:rPr>
          </w:pPr>
          <w:r>
            <w:rPr>
              <w:rFonts w:ascii="Arial" w:hAnsi="Arial"/>
              <w:sz w:val="18"/>
            </w:rPr>
            <w:t>State of Wisconsin</w:t>
          </w:r>
        </w:p>
        <w:p w:rsidR="00365266" w:rsidRDefault="00365266">
          <w:pPr>
            <w:pStyle w:val="Header"/>
            <w:rPr>
              <w:rFonts w:ascii="Arial" w:hAnsi="Arial"/>
              <w:sz w:val="18"/>
            </w:rPr>
          </w:pPr>
          <w:r>
            <w:rPr>
              <w:rFonts w:ascii="Arial" w:hAnsi="Arial"/>
              <w:sz w:val="18"/>
            </w:rPr>
            <w:t>Department of Administration</w:t>
          </w:r>
        </w:p>
        <w:p w:rsidR="00365266" w:rsidRDefault="00365266">
          <w:pPr>
            <w:pStyle w:val="Header"/>
            <w:rPr>
              <w:rFonts w:ascii="Arial" w:hAnsi="Arial"/>
              <w:sz w:val="16"/>
            </w:rPr>
          </w:pPr>
          <w:r>
            <w:rPr>
              <w:rFonts w:ascii="Arial" w:hAnsi="Arial"/>
              <w:sz w:val="16"/>
            </w:rPr>
            <w:t>DOA-3681 (01/2001)</w:t>
          </w:r>
        </w:p>
        <w:p w:rsidR="00365266" w:rsidRDefault="00365266">
          <w:pPr>
            <w:pStyle w:val="Header"/>
          </w:pPr>
          <w:r>
            <w:rPr>
              <w:rFonts w:ascii="Arial" w:hAnsi="Arial"/>
              <w:sz w:val="16"/>
            </w:rPr>
            <w:t>ss. 16, 19 and 51, Wis. Stats.</w:t>
          </w:r>
        </w:p>
      </w:tc>
      <w:tc>
        <w:tcPr>
          <w:tcW w:w="3565" w:type="dxa"/>
        </w:tcPr>
        <w:p w:rsidR="00365266" w:rsidRDefault="00365266">
          <w:pPr>
            <w:pStyle w:val="TableText"/>
            <w:jc w:val="center"/>
          </w:pPr>
          <w:r>
            <w:rPr>
              <w:noProof/>
              <w:sz w:val="20"/>
            </w:rPr>
            <w:drawing>
              <wp:inline distT="0" distB="0" distL="0" distR="0" wp14:anchorId="03062474" wp14:editId="1DB12712">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779" w:type="dxa"/>
        </w:tcPr>
        <w:p w:rsidR="00365266" w:rsidRDefault="00365266">
          <w:pPr>
            <w:pStyle w:val="Header"/>
            <w:ind w:right="-18"/>
            <w:jc w:val="right"/>
            <w:rPr>
              <w:rFonts w:ascii="Arial" w:hAnsi="Arial"/>
              <w:sz w:val="18"/>
            </w:rPr>
          </w:pPr>
          <w:r>
            <w:rPr>
              <w:rFonts w:ascii="Arial" w:hAnsi="Arial"/>
              <w:sz w:val="18"/>
            </w:rPr>
            <w:t>Division of Agency  Services</w:t>
          </w:r>
        </w:p>
        <w:p w:rsidR="00365266" w:rsidRDefault="00365266">
          <w:pPr>
            <w:pStyle w:val="Header"/>
            <w:ind w:right="-18"/>
            <w:jc w:val="right"/>
          </w:pPr>
          <w:r>
            <w:rPr>
              <w:rFonts w:ascii="Arial" w:hAnsi="Arial"/>
              <w:sz w:val="18"/>
            </w:rPr>
            <w:t>Bureau of Procurement</w:t>
          </w:r>
        </w:p>
      </w:tc>
    </w:tr>
  </w:tbl>
  <w:p w:rsidR="00365266" w:rsidRDefault="00365266">
    <w:pPr>
      <w:pStyle w:val="Header"/>
      <w:spacing w:before="120"/>
      <w:jc w:val="center"/>
      <w:rPr>
        <w:rFonts w:ascii="Arial" w:hAnsi="Arial"/>
        <w:b/>
      </w:rPr>
    </w:pPr>
    <w:r>
      <w:rPr>
        <w:rFonts w:ascii="Arial" w:hAnsi="Arial"/>
        <w:b/>
      </w:rPr>
      <w:t>Supplemental Standard Terms and Conditions</w:t>
    </w:r>
  </w:p>
  <w:p w:rsidR="00365266" w:rsidRDefault="00365266">
    <w:pPr>
      <w:pStyle w:val="Header"/>
      <w:spacing w:after="240"/>
      <w:jc w:val="center"/>
    </w:pPr>
    <w:r>
      <w:rPr>
        <w:rFonts w:ascii="Arial" w:hAnsi="Arial"/>
        <w:b/>
      </w:rPr>
      <w:t>for Procurements for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66" w:rsidRDefault="00365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B9"/>
    <w:multiLevelType w:val="hybridMultilevel"/>
    <w:tmpl w:val="71960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42DB4"/>
    <w:multiLevelType w:val="hybridMultilevel"/>
    <w:tmpl w:val="F05EF5CC"/>
    <w:lvl w:ilvl="0" w:tplc="5EAA298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45046"/>
    <w:multiLevelType w:val="hybridMultilevel"/>
    <w:tmpl w:val="B9FEE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548C9"/>
    <w:multiLevelType w:val="hybridMultilevel"/>
    <w:tmpl w:val="6B50597E"/>
    <w:lvl w:ilvl="0" w:tplc="4AA4C4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20635"/>
    <w:multiLevelType w:val="hybridMultilevel"/>
    <w:tmpl w:val="093EED82"/>
    <w:lvl w:ilvl="0" w:tplc="709C71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0012B6B"/>
    <w:multiLevelType w:val="hybridMultilevel"/>
    <w:tmpl w:val="EA28B5C8"/>
    <w:lvl w:ilvl="0" w:tplc="5E2C3B80">
      <w:start w:val="1"/>
      <w:numFmt w:val="decimal"/>
      <w:lvlText w:val="%1)"/>
      <w:lvlJc w:val="left"/>
      <w:pPr>
        <w:tabs>
          <w:tab w:val="num" w:pos="504"/>
        </w:tabs>
        <w:ind w:left="504" w:hanging="432"/>
      </w:pPr>
      <w:rPr>
        <w:rFonts w:hint="default"/>
        <w:b w:val="0"/>
        <w:i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43B0F"/>
    <w:multiLevelType w:val="hybridMultilevel"/>
    <w:tmpl w:val="68E23A98"/>
    <w:lvl w:ilvl="0" w:tplc="0409000F">
      <w:start w:val="1"/>
      <w:numFmt w:val="decimal"/>
      <w:lvlText w:val="%1."/>
      <w:lvlJc w:val="left"/>
      <w:pPr>
        <w:tabs>
          <w:tab w:val="num" w:pos="720"/>
        </w:tabs>
        <w:ind w:left="720" w:hanging="360"/>
      </w:pPr>
    </w:lvl>
    <w:lvl w:ilvl="1" w:tplc="BAD618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719A3"/>
    <w:multiLevelType w:val="hybridMultilevel"/>
    <w:tmpl w:val="6A1C3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02E5C"/>
    <w:multiLevelType w:val="multilevel"/>
    <w:tmpl w:val="98BE6058"/>
    <w:lvl w:ilvl="0">
      <w:start w:val="1"/>
      <w:numFmt w:val="decimal"/>
      <w:lvlText w:val="%1.0"/>
      <w:lvlJc w:val="left"/>
      <w:pPr>
        <w:tabs>
          <w:tab w:val="num" w:pos="540"/>
        </w:tabs>
        <w:ind w:left="540" w:hanging="540"/>
      </w:pPr>
      <w:rPr>
        <w:rFonts w:hint="default"/>
        <w:b/>
      </w:rPr>
    </w:lvl>
    <w:lvl w:ilvl="1">
      <w:start w:val="1"/>
      <w:numFmt w:val="decimal"/>
      <w:lvlText w:val="%1.%2"/>
      <w:lvlJc w:val="left"/>
      <w:pPr>
        <w:tabs>
          <w:tab w:val="num" w:pos="1152"/>
        </w:tabs>
        <w:ind w:left="1152" w:hanging="576"/>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nsid w:val="215D2DF6"/>
    <w:multiLevelType w:val="hybridMultilevel"/>
    <w:tmpl w:val="4B56A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696E2B"/>
    <w:multiLevelType w:val="singleLevel"/>
    <w:tmpl w:val="923481FE"/>
    <w:lvl w:ilvl="0">
      <w:start w:val="1"/>
      <w:numFmt w:val="lowerLetter"/>
      <w:lvlText w:val="%1. "/>
      <w:legacy w:legacy="1" w:legacySpace="0" w:legacyIndent="360"/>
      <w:lvlJc w:val="left"/>
      <w:pPr>
        <w:ind w:left="1395" w:hanging="360"/>
      </w:pPr>
      <w:rPr>
        <w:rFonts w:ascii="Times New Roman" w:hAnsi="Times New Roman" w:hint="default"/>
        <w:b w:val="0"/>
        <w:i w:val="0"/>
        <w:sz w:val="20"/>
        <w:u w:val="none"/>
      </w:rPr>
    </w:lvl>
  </w:abstractNum>
  <w:abstractNum w:abstractNumId="11">
    <w:nsid w:val="21FC7B3A"/>
    <w:multiLevelType w:val="singleLevel"/>
    <w:tmpl w:val="6BE2164A"/>
    <w:lvl w:ilvl="0">
      <w:start w:val="10"/>
      <w:numFmt w:val="decimal"/>
      <w:pStyle w:val="Heading1"/>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22606362"/>
    <w:multiLevelType w:val="singleLevel"/>
    <w:tmpl w:val="5510DE6A"/>
    <w:lvl w:ilvl="0">
      <w:start w:val="1"/>
      <w:numFmt w:val="upperLetter"/>
      <w:lvlText w:val="%1."/>
      <w:lvlJc w:val="left"/>
      <w:pPr>
        <w:tabs>
          <w:tab w:val="num" w:pos="360"/>
        </w:tabs>
        <w:ind w:left="360" w:hanging="360"/>
      </w:pPr>
    </w:lvl>
  </w:abstractNum>
  <w:abstractNum w:abstractNumId="13">
    <w:nsid w:val="2A012E53"/>
    <w:multiLevelType w:val="hybridMultilevel"/>
    <w:tmpl w:val="E6AA9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C877A2"/>
    <w:multiLevelType w:val="hybridMultilevel"/>
    <w:tmpl w:val="3C34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010EE"/>
    <w:multiLevelType w:val="hybridMultilevel"/>
    <w:tmpl w:val="A580BCEA"/>
    <w:lvl w:ilvl="0" w:tplc="F53CABA0">
      <w:start w:val="7"/>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78111D"/>
    <w:multiLevelType w:val="singleLevel"/>
    <w:tmpl w:val="D54C4180"/>
    <w:lvl w:ilvl="0">
      <w:start w:val="1"/>
      <w:numFmt w:val="upperLetter"/>
      <w:pStyle w:val="Heading2"/>
      <w:lvlText w:val="%1."/>
      <w:lvlJc w:val="left"/>
      <w:pPr>
        <w:tabs>
          <w:tab w:val="num" w:pos="360"/>
        </w:tabs>
        <w:ind w:left="360" w:hanging="360"/>
      </w:pPr>
    </w:lvl>
  </w:abstractNum>
  <w:abstractNum w:abstractNumId="17">
    <w:nsid w:val="353E4E50"/>
    <w:multiLevelType w:val="multilevel"/>
    <w:tmpl w:val="1CDEE83C"/>
    <w:lvl w:ilvl="0">
      <w:start w:val="32"/>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8">
    <w:nsid w:val="3966468E"/>
    <w:multiLevelType w:val="hybridMultilevel"/>
    <w:tmpl w:val="137A9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2A0DE1"/>
    <w:multiLevelType w:val="hybridMultilevel"/>
    <w:tmpl w:val="FD429192"/>
    <w:lvl w:ilvl="0" w:tplc="152EEC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776F33"/>
    <w:multiLevelType w:val="singleLevel"/>
    <w:tmpl w:val="9DC40216"/>
    <w:lvl w:ilvl="0">
      <w:start w:val="17"/>
      <w:numFmt w:val="decimal"/>
      <w:lvlText w:val="%1."/>
      <w:legacy w:legacy="1" w:legacySpace="0" w:legacyIndent="360"/>
      <w:lvlJc w:val="left"/>
      <w:pPr>
        <w:ind w:left="360" w:hanging="360"/>
      </w:pPr>
    </w:lvl>
  </w:abstractNum>
  <w:abstractNum w:abstractNumId="21">
    <w:nsid w:val="3DC913E3"/>
    <w:multiLevelType w:val="singleLevel"/>
    <w:tmpl w:val="4CACCF3E"/>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401A6C8F"/>
    <w:multiLevelType w:val="hybridMultilevel"/>
    <w:tmpl w:val="AB16188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72B00"/>
    <w:multiLevelType w:val="singleLevel"/>
    <w:tmpl w:val="C5DC0CA8"/>
    <w:lvl w:ilvl="0">
      <w:start w:val="1"/>
      <w:numFmt w:val="lowerLetter"/>
      <w:lvlText w:val="%1) "/>
      <w:legacy w:legacy="1" w:legacySpace="0" w:legacyIndent="360"/>
      <w:lvlJc w:val="left"/>
      <w:pPr>
        <w:ind w:left="1395" w:hanging="360"/>
      </w:pPr>
      <w:rPr>
        <w:rFonts w:ascii="Times New Roman" w:hAnsi="Times New Roman" w:hint="default"/>
        <w:b w:val="0"/>
        <w:i w:val="0"/>
        <w:sz w:val="20"/>
        <w:u w:val="none"/>
      </w:rPr>
    </w:lvl>
  </w:abstractNum>
  <w:abstractNum w:abstractNumId="24">
    <w:nsid w:val="450525B8"/>
    <w:multiLevelType w:val="singleLevel"/>
    <w:tmpl w:val="996062A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nsid w:val="48906D70"/>
    <w:multiLevelType w:val="hybridMultilevel"/>
    <w:tmpl w:val="6BF614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BBE748C"/>
    <w:multiLevelType w:val="hybridMultilevel"/>
    <w:tmpl w:val="093EED82"/>
    <w:lvl w:ilvl="0" w:tplc="709C71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5243235A"/>
    <w:multiLevelType w:val="hybridMultilevel"/>
    <w:tmpl w:val="BED8E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646677"/>
    <w:multiLevelType w:val="multilevel"/>
    <w:tmpl w:val="47528B04"/>
    <w:lvl w:ilvl="0">
      <w:start w:val="1"/>
      <w:numFmt w:val="decimal"/>
      <w:lvlText w:val="%1.0"/>
      <w:lvlJc w:val="left"/>
      <w:pPr>
        <w:tabs>
          <w:tab w:val="num" w:pos="360"/>
        </w:tabs>
        <w:ind w:left="360" w:hanging="360"/>
      </w:pPr>
      <w:rPr>
        <w:rFonts w:ascii="Arial" w:hAnsi="Arial" w:hint="default"/>
        <w:b/>
        <w:i w:val="0"/>
        <w:sz w:val="17"/>
      </w:rPr>
    </w:lvl>
    <w:lvl w:ilvl="1">
      <w:start w:val="1"/>
      <w:numFmt w:val="decimal"/>
      <w:lvlText w:val="%1.%2"/>
      <w:lvlJc w:val="left"/>
      <w:pPr>
        <w:tabs>
          <w:tab w:val="num" w:pos="720"/>
        </w:tabs>
        <w:ind w:left="720" w:hanging="360"/>
      </w:pPr>
      <w:rPr>
        <w:rFonts w:ascii="Arial" w:hAnsi="Arial" w:hint="default"/>
        <w:b/>
        <w:i w:val="0"/>
        <w:sz w:val="17"/>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F95331F"/>
    <w:multiLevelType w:val="hybridMultilevel"/>
    <w:tmpl w:val="3C34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3628F"/>
    <w:multiLevelType w:val="hybridMultilevel"/>
    <w:tmpl w:val="EF9A8E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2D20C9"/>
    <w:multiLevelType w:val="hybridMultilevel"/>
    <w:tmpl w:val="3C34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16BFE"/>
    <w:multiLevelType w:val="singleLevel"/>
    <w:tmpl w:val="94588EEA"/>
    <w:lvl w:ilvl="0">
      <w:start w:val="11"/>
      <w:numFmt w:val="decimal"/>
      <w:lvlText w:val="%1."/>
      <w:legacy w:legacy="1" w:legacySpace="0" w:legacyIndent="360"/>
      <w:lvlJc w:val="left"/>
      <w:pPr>
        <w:ind w:left="360" w:hanging="360"/>
      </w:pPr>
    </w:lvl>
  </w:abstractNum>
  <w:abstractNum w:abstractNumId="33">
    <w:nsid w:val="6B4B65B2"/>
    <w:multiLevelType w:val="singleLevel"/>
    <w:tmpl w:val="4B50B2EA"/>
    <w:lvl w:ilvl="0">
      <w:start w:val="7"/>
      <w:numFmt w:val="decimal"/>
      <w:lvlText w:val="%1."/>
      <w:legacy w:legacy="1" w:legacySpace="0" w:legacyIndent="360"/>
      <w:lvlJc w:val="left"/>
      <w:pPr>
        <w:ind w:left="360" w:hanging="360"/>
      </w:pPr>
    </w:lvl>
  </w:abstractNum>
  <w:num w:numId="1">
    <w:abstractNumId w:val="17"/>
  </w:num>
  <w:num w:numId="2">
    <w:abstractNumId w:val="8"/>
  </w:num>
  <w:num w:numId="3">
    <w:abstractNumId w:val="28"/>
  </w:num>
  <w:num w:numId="4">
    <w:abstractNumId w:val="24"/>
  </w:num>
  <w:num w:numId="5">
    <w:abstractNumId w:val="33"/>
  </w:num>
  <w:num w:numId="6">
    <w:abstractNumId w:val="33"/>
    <w:lvlOverride w:ilvl="0">
      <w:lvl w:ilvl="0">
        <w:start w:val="8"/>
        <w:numFmt w:val="decimal"/>
        <w:lvlText w:val="%1."/>
        <w:legacy w:legacy="1" w:legacySpace="0" w:legacyIndent="360"/>
        <w:lvlJc w:val="left"/>
        <w:pPr>
          <w:ind w:left="360" w:hanging="360"/>
        </w:pPr>
      </w:lvl>
    </w:lvlOverride>
  </w:num>
  <w:num w:numId="7">
    <w:abstractNumId w:val="11"/>
  </w:num>
  <w:num w:numId="8">
    <w:abstractNumId w:val="23"/>
  </w:num>
  <w:num w:numId="9">
    <w:abstractNumId w:val="32"/>
  </w:num>
  <w:num w:numId="10">
    <w:abstractNumId w:val="32"/>
    <w:lvlOverride w:ilvl="0">
      <w:lvl w:ilvl="0">
        <w:start w:val="15"/>
        <w:numFmt w:val="decimal"/>
        <w:lvlText w:val="%1."/>
        <w:legacy w:legacy="1" w:legacySpace="0" w:legacyIndent="360"/>
        <w:lvlJc w:val="left"/>
        <w:pPr>
          <w:ind w:left="360" w:hanging="360"/>
        </w:pPr>
      </w:lvl>
    </w:lvlOverride>
  </w:num>
  <w:num w:numId="11">
    <w:abstractNumId w:val="10"/>
  </w:num>
  <w:num w:numId="12">
    <w:abstractNumId w:val="20"/>
  </w:num>
  <w:num w:numId="13">
    <w:abstractNumId w:val="21"/>
  </w:num>
  <w:num w:numId="14">
    <w:abstractNumId w:val="16"/>
  </w:num>
  <w:num w:numId="15">
    <w:abstractNumId w:val="12"/>
  </w:num>
  <w:num w:numId="16">
    <w:abstractNumId w:val="5"/>
  </w:num>
  <w:num w:numId="17">
    <w:abstractNumId w:val="7"/>
  </w:num>
  <w:num w:numId="18">
    <w:abstractNumId w:val="1"/>
  </w:num>
  <w:num w:numId="19">
    <w:abstractNumId w:val="18"/>
  </w:num>
  <w:num w:numId="20">
    <w:abstractNumId w:val="25"/>
  </w:num>
  <w:num w:numId="21">
    <w:abstractNumId w:val="2"/>
  </w:num>
  <w:num w:numId="22">
    <w:abstractNumId w:val="0"/>
  </w:num>
  <w:num w:numId="23">
    <w:abstractNumId w:val="3"/>
  </w:num>
  <w:num w:numId="24">
    <w:abstractNumId w:val="26"/>
  </w:num>
  <w:num w:numId="25">
    <w:abstractNumId w:val="22"/>
  </w:num>
  <w:num w:numId="26">
    <w:abstractNumId w:val="4"/>
  </w:num>
  <w:num w:numId="27">
    <w:abstractNumId w:val="31"/>
  </w:num>
  <w:num w:numId="28">
    <w:abstractNumId w:val="14"/>
  </w:num>
  <w:num w:numId="29">
    <w:abstractNumId w:val="1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num>
  <w:num w:numId="34">
    <w:abstractNumId w:val="30"/>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D6"/>
    <w:rsid w:val="00000A58"/>
    <w:rsid w:val="00002218"/>
    <w:rsid w:val="000217A1"/>
    <w:rsid w:val="00033054"/>
    <w:rsid w:val="0004306A"/>
    <w:rsid w:val="00050E9F"/>
    <w:rsid w:val="00055B7F"/>
    <w:rsid w:val="000603B3"/>
    <w:rsid w:val="00087807"/>
    <w:rsid w:val="000975CA"/>
    <w:rsid w:val="000A17C7"/>
    <w:rsid w:val="000A7B42"/>
    <w:rsid w:val="000B5EF3"/>
    <w:rsid w:val="000B7D97"/>
    <w:rsid w:val="000C0A9A"/>
    <w:rsid w:val="000C7A02"/>
    <w:rsid w:val="000E566E"/>
    <w:rsid w:val="000E77FF"/>
    <w:rsid w:val="000F2D45"/>
    <w:rsid w:val="000F5A63"/>
    <w:rsid w:val="001011EB"/>
    <w:rsid w:val="00101533"/>
    <w:rsid w:val="001032C0"/>
    <w:rsid w:val="00107DD2"/>
    <w:rsid w:val="00112C47"/>
    <w:rsid w:val="00116457"/>
    <w:rsid w:val="001225D2"/>
    <w:rsid w:val="00123D9D"/>
    <w:rsid w:val="0013589B"/>
    <w:rsid w:val="0014580F"/>
    <w:rsid w:val="00147979"/>
    <w:rsid w:val="00162507"/>
    <w:rsid w:val="00187458"/>
    <w:rsid w:val="001940AC"/>
    <w:rsid w:val="0019515F"/>
    <w:rsid w:val="001A668F"/>
    <w:rsid w:val="001B4AB4"/>
    <w:rsid w:val="001B69E4"/>
    <w:rsid w:val="001C0BD2"/>
    <w:rsid w:val="001C68B5"/>
    <w:rsid w:val="001F1A34"/>
    <w:rsid w:val="00200221"/>
    <w:rsid w:val="00207EAE"/>
    <w:rsid w:val="00207F38"/>
    <w:rsid w:val="00220B2F"/>
    <w:rsid w:val="00235208"/>
    <w:rsid w:val="00237841"/>
    <w:rsid w:val="00253FB2"/>
    <w:rsid w:val="0026037C"/>
    <w:rsid w:val="002661C2"/>
    <w:rsid w:val="00274A40"/>
    <w:rsid w:val="00276317"/>
    <w:rsid w:val="002807F9"/>
    <w:rsid w:val="002969E0"/>
    <w:rsid w:val="00296B80"/>
    <w:rsid w:val="002A1413"/>
    <w:rsid w:val="002A6978"/>
    <w:rsid w:val="002B376C"/>
    <w:rsid w:val="002C1842"/>
    <w:rsid w:val="002C2AA2"/>
    <w:rsid w:val="002E36A1"/>
    <w:rsid w:val="003016B7"/>
    <w:rsid w:val="00315857"/>
    <w:rsid w:val="00330EA1"/>
    <w:rsid w:val="00347C2A"/>
    <w:rsid w:val="00355C03"/>
    <w:rsid w:val="003615DA"/>
    <w:rsid w:val="00365266"/>
    <w:rsid w:val="00367610"/>
    <w:rsid w:val="00372EBB"/>
    <w:rsid w:val="00373949"/>
    <w:rsid w:val="00383FB0"/>
    <w:rsid w:val="00384609"/>
    <w:rsid w:val="00392F37"/>
    <w:rsid w:val="003A0F5C"/>
    <w:rsid w:val="003A462B"/>
    <w:rsid w:val="003B7B4A"/>
    <w:rsid w:val="003C0848"/>
    <w:rsid w:val="003C7629"/>
    <w:rsid w:val="003D283D"/>
    <w:rsid w:val="003D3F29"/>
    <w:rsid w:val="003D6F22"/>
    <w:rsid w:val="003E0A9B"/>
    <w:rsid w:val="003F0061"/>
    <w:rsid w:val="003F02AA"/>
    <w:rsid w:val="003F68CA"/>
    <w:rsid w:val="003F77AC"/>
    <w:rsid w:val="0041255F"/>
    <w:rsid w:val="00417F72"/>
    <w:rsid w:val="00441EE3"/>
    <w:rsid w:val="00445635"/>
    <w:rsid w:val="00450CA2"/>
    <w:rsid w:val="0045136D"/>
    <w:rsid w:val="00451C8D"/>
    <w:rsid w:val="0045342C"/>
    <w:rsid w:val="00455370"/>
    <w:rsid w:val="00464F23"/>
    <w:rsid w:val="00493E16"/>
    <w:rsid w:val="00494B03"/>
    <w:rsid w:val="00497F96"/>
    <w:rsid w:val="004A046B"/>
    <w:rsid w:val="004A2178"/>
    <w:rsid w:val="004A31FD"/>
    <w:rsid w:val="004A32AF"/>
    <w:rsid w:val="004A5A3F"/>
    <w:rsid w:val="004A7B28"/>
    <w:rsid w:val="004B3753"/>
    <w:rsid w:val="004B6A9C"/>
    <w:rsid w:val="004C7C3E"/>
    <w:rsid w:val="004D03A8"/>
    <w:rsid w:val="004D129E"/>
    <w:rsid w:val="004D1999"/>
    <w:rsid w:val="004D5C87"/>
    <w:rsid w:val="004F29A3"/>
    <w:rsid w:val="00504F2E"/>
    <w:rsid w:val="00504F79"/>
    <w:rsid w:val="005051BB"/>
    <w:rsid w:val="00514DA2"/>
    <w:rsid w:val="00517F94"/>
    <w:rsid w:val="0052317D"/>
    <w:rsid w:val="0052686F"/>
    <w:rsid w:val="0053175F"/>
    <w:rsid w:val="00545531"/>
    <w:rsid w:val="00546207"/>
    <w:rsid w:val="00563611"/>
    <w:rsid w:val="0057109B"/>
    <w:rsid w:val="00575C2A"/>
    <w:rsid w:val="0058453A"/>
    <w:rsid w:val="005A06D6"/>
    <w:rsid w:val="005A6B80"/>
    <w:rsid w:val="005B4B21"/>
    <w:rsid w:val="005B4F83"/>
    <w:rsid w:val="005C4636"/>
    <w:rsid w:val="005C6A91"/>
    <w:rsid w:val="005D3EF3"/>
    <w:rsid w:val="005E7F96"/>
    <w:rsid w:val="00614DAD"/>
    <w:rsid w:val="006170D8"/>
    <w:rsid w:val="006271A7"/>
    <w:rsid w:val="00630095"/>
    <w:rsid w:val="00637619"/>
    <w:rsid w:val="00640D10"/>
    <w:rsid w:val="00640DFE"/>
    <w:rsid w:val="00641550"/>
    <w:rsid w:val="00651EB1"/>
    <w:rsid w:val="00652452"/>
    <w:rsid w:val="00666533"/>
    <w:rsid w:val="0068536B"/>
    <w:rsid w:val="0069130B"/>
    <w:rsid w:val="006A7717"/>
    <w:rsid w:val="006B540A"/>
    <w:rsid w:val="006B778D"/>
    <w:rsid w:val="006C1797"/>
    <w:rsid w:val="006C2922"/>
    <w:rsid w:val="006D7009"/>
    <w:rsid w:val="006D7B43"/>
    <w:rsid w:val="006E5DEB"/>
    <w:rsid w:val="00737D7D"/>
    <w:rsid w:val="00740966"/>
    <w:rsid w:val="00750E42"/>
    <w:rsid w:val="0075270C"/>
    <w:rsid w:val="00753101"/>
    <w:rsid w:val="00764C76"/>
    <w:rsid w:val="007664E0"/>
    <w:rsid w:val="0077132F"/>
    <w:rsid w:val="0077366A"/>
    <w:rsid w:val="007927B4"/>
    <w:rsid w:val="007A5B58"/>
    <w:rsid w:val="007C71F9"/>
    <w:rsid w:val="007D033F"/>
    <w:rsid w:val="007E2037"/>
    <w:rsid w:val="007E432B"/>
    <w:rsid w:val="007E43EA"/>
    <w:rsid w:val="007F3923"/>
    <w:rsid w:val="007F3D80"/>
    <w:rsid w:val="0082192B"/>
    <w:rsid w:val="008238AA"/>
    <w:rsid w:val="008242BA"/>
    <w:rsid w:val="0083312F"/>
    <w:rsid w:val="008352B7"/>
    <w:rsid w:val="008431CF"/>
    <w:rsid w:val="0084397F"/>
    <w:rsid w:val="008464D7"/>
    <w:rsid w:val="00866ABC"/>
    <w:rsid w:val="008743BF"/>
    <w:rsid w:val="008779D1"/>
    <w:rsid w:val="00885ADB"/>
    <w:rsid w:val="008B5882"/>
    <w:rsid w:val="008B6FBB"/>
    <w:rsid w:val="008C3806"/>
    <w:rsid w:val="008C5516"/>
    <w:rsid w:val="008C59A2"/>
    <w:rsid w:val="008D6E5D"/>
    <w:rsid w:val="008F34D3"/>
    <w:rsid w:val="0090257F"/>
    <w:rsid w:val="009054FC"/>
    <w:rsid w:val="00906F6A"/>
    <w:rsid w:val="00931898"/>
    <w:rsid w:val="00932CB4"/>
    <w:rsid w:val="0093323E"/>
    <w:rsid w:val="0094020E"/>
    <w:rsid w:val="00946524"/>
    <w:rsid w:val="00947987"/>
    <w:rsid w:val="009516FE"/>
    <w:rsid w:val="00956800"/>
    <w:rsid w:val="0096205B"/>
    <w:rsid w:val="00963920"/>
    <w:rsid w:val="00964CFB"/>
    <w:rsid w:val="009764B9"/>
    <w:rsid w:val="009850E7"/>
    <w:rsid w:val="009B40C7"/>
    <w:rsid w:val="009D249A"/>
    <w:rsid w:val="009F40EB"/>
    <w:rsid w:val="009F5AA3"/>
    <w:rsid w:val="00A37731"/>
    <w:rsid w:val="00A57087"/>
    <w:rsid w:val="00A62B77"/>
    <w:rsid w:val="00A801D7"/>
    <w:rsid w:val="00A84204"/>
    <w:rsid w:val="00A86405"/>
    <w:rsid w:val="00A86668"/>
    <w:rsid w:val="00A90628"/>
    <w:rsid w:val="00AC0AD6"/>
    <w:rsid w:val="00AC36A2"/>
    <w:rsid w:val="00AD3C83"/>
    <w:rsid w:val="00AF08A6"/>
    <w:rsid w:val="00AF1ED3"/>
    <w:rsid w:val="00AF5C6D"/>
    <w:rsid w:val="00AF73D6"/>
    <w:rsid w:val="00B05AD7"/>
    <w:rsid w:val="00B1257C"/>
    <w:rsid w:val="00B15D52"/>
    <w:rsid w:val="00B17FFE"/>
    <w:rsid w:val="00B234D5"/>
    <w:rsid w:val="00B478D3"/>
    <w:rsid w:val="00B60A33"/>
    <w:rsid w:val="00B6114F"/>
    <w:rsid w:val="00B65BC1"/>
    <w:rsid w:val="00B87212"/>
    <w:rsid w:val="00B90CEC"/>
    <w:rsid w:val="00BA3685"/>
    <w:rsid w:val="00BA4D46"/>
    <w:rsid w:val="00BC52B9"/>
    <w:rsid w:val="00BD62AC"/>
    <w:rsid w:val="00BD77A1"/>
    <w:rsid w:val="00BE157E"/>
    <w:rsid w:val="00BE2857"/>
    <w:rsid w:val="00BF6989"/>
    <w:rsid w:val="00BF787B"/>
    <w:rsid w:val="00C10308"/>
    <w:rsid w:val="00C10D35"/>
    <w:rsid w:val="00C36FEC"/>
    <w:rsid w:val="00C469C9"/>
    <w:rsid w:val="00C572B7"/>
    <w:rsid w:val="00C60F19"/>
    <w:rsid w:val="00C6702E"/>
    <w:rsid w:val="00C73BA1"/>
    <w:rsid w:val="00C76E24"/>
    <w:rsid w:val="00C77F38"/>
    <w:rsid w:val="00C821F9"/>
    <w:rsid w:val="00C870AC"/>
    <w:rsid w:val="00CB52F9"/>
    <w:rsid w:val="00CB5511"/>
    <w:rsid w:val="00CC6138"/>
    <w:rsid w:val="00CC6553"/>
    <w:rsid w:val="00CC6623"/>
    <w:rsid w:val="00CF386C"/>
    <w:rsid w:val="00D13DFF"/>
    <w:rsid w:val="00D3247F"/>
    <w:rsid w:val="00D34DB2"/>
    <w:rsid w:val="00D434D9"/>
    <w:rsid w:val="00D45404"/>
    <w:rsid w:val="00D46C1E"/>
    <w:rsid w:val="00D50AEF"/>
    <w:rsid w:val="00D608D2"/>
    <w:rsid w:val="00D609D6"/>
    <w:rsid w:val="00D65BF7"/>
    <w:rsid w:val="00D70A8D"/>
    <w:rsid w:val="00D71542"/>
    <w:rsid w:val="00D91BB7"/>
    <w:rsid w:val="00D94371"/>
    <w:rsid w:val="00DA2E0B"/>
    <w:rsid w:val="00DC02E3"/>
    <w:rsid w:val="00DC66DC"/>
    <w:rsid w:val="00DD062D"/>
    <w:rsid w:val="00DE5C6C"/>
    <w:rsid w:val="00DF058D"/>
    <w:rsid w:val="00DF701C"/>
    <w:rsid w:val="00E0141B"/>
    <w:rsid w:val="00E03900"/>
    <w:rsid w:val="00E053C5"/>
    <w:rsid w:val="00E4265A"/>
    <w:rsid w:val="00E4760B"/>
    <w:rsid w:val="00E47820"/>
    <w:rsid w:val="00E5105B"/>
    <w:rsid w:val="00E5193F"/>
    <w:rsid w:val="00E551BD"/>
    <w:rsid w:val="00E5761F"/>
    <w:rsid w:val="00E72462"/>
    <w:rsid w:val="00E90778"/>
    <w:rsid w:val="00E90E0E"/>
    <w:rsid w:val="00E943E1"/>
    <w:rsid w:val="00E94C70"/>
    <w:rsid w:val="00E95E1F"/>
    <w:rsid w:val="00EA0315"/>
    <w:rsid w:val="00EA77CA"/>
    <w:rsid w:val="00EC4D2B"/>
    <w:rsid w:val="00ED0C0C"/>
    <w:rsid w:val="00ED35D5"/>
    <w:rsid w:val="00ED58E4"/>
    <w:rsid w:val="00EE4857"/>
    <w:rsid w:val="00EE4DB8"/>
    <w:rsid w:val="00EE6DF0"/>
    <w:rsid w:val="00EF1636"/>
    <w:rsid w:val="00F01F26"/>
    <w:rsid w:val="00F05C3E"/>
    <w:rsid w:val="00F11299"/>
    <w:rsid w:val="00F16C56"/>
    <w:rsid w:val="00F323DB"/>
    <w:rsid w:val="00F32BD8"/>
    <w:rsid w:val="00F37998"/>
    <w:rsid w:val="00F40D73"/>
    <w:rsid w:val="00F4207C"/>
    <w:rsid w:val="00F46F37"/>
    <w:rsid w:val="00F724C3"/>
    <w:rsid w:val="00F73342"/>
    <w:rsid w:val="00F8453E"/>
    <w:rsid w:val="00F955EB"/>
    <w:rsid w:val="00F96406"/>
    <w:rsid w:val="00FA0B09"/>
    <w:rsid w:val="00FA31AB"/>
    <w:rsid w:val="00FE09A9"/>
    <w:rsid w:val="00FE50D6"/>
    <w:rsid w:val="00FF75C9"/>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68"/>
  </w:style>
  <w:style w:type="paragraph" w:styleId="Heading1">
    <w:name w:val="heading 1"/>
    <w:basedOn w:val="Normal"/>
    <w:next w:val="Normal"/>
    <w:qFormat/>
    <w:pPr>
      <w:keepNext/>
      <w:widowControl w:val="0"/>
      <w:numPr>
        <w:numId w:val="7"/>
      </w:numPr>
      <w:tabs>
        <w:tab w:val="left" w:pos="-1008"/>
        <w:tab w:val="left" w:pos="-288"/>
        <w:tab w:val="left" w:pos="1032"/>
        <w:tab w:val="left" w:pos="1632"/>
        <w:tab w:val="left" w:pos="2232"/>
        <w:tab w:val="left" w:pos="4992"/>
        <w:tab w:val="left" w:pos="5952"/>
      </w:tabs>
      <w:suppressAutoHyphens/>
      <w:ind w:right="144"/>
      <w:outlineLvl w:val="0"/>
    </w:pPr>
    <w:rPr>
      <w:u w:val="single"/>
    </w:rPr>
  </w:style>
  <w:style w:type="paragraph" w:styleId="Heading2">
    <w:name w:val="heading 2"/>
    <w:basedOn w:val="Normal"/>
    <w:next w:val="Normal"/>
    <w:qFormat/>
    <w:pPr>
      <w:keepNext/>
      <w:widowControl w:val="0"/>
      <w:numPr>
        <w:numId w:val="14"/>
      </w:numPr>
      <w:tabs>
        <w:tab w:val="left" w:pos="-1008"/>
        <w:tab w:val="left" w:pos="-288"/>
        <w:tab w:val="left" w:pos="1032"/>
        <w:tab w:val="left" w:pos="1632"/>
        <w:tab w:val="left" w:pos="2232"/>
        <w:tab w:val="left" w:pos="4992"/>
        <w:tab w:val="left" w:pos="5952"/>
      </w:tabs>
      <w:suppressAutoHyphens/>
      <w:ind w:right="144"/>
      <w:outlineLvl w:val="1"/>
    </w:pPr>
    <w:rPr>
      <w:b/>
    </w:rPr>
  </w:style>
  <w:style w:type="paragraph" w:styleId="Heading3">
    <w:name w:val="heading 3"/>
    <w:basedOn w:val="Normal"/>
    <w:next w:val="Normal"/>
    <w:qFormat/>
    <w:pPr>
      <w:keepNext/>
      <w:tabs>
        <w:tab w:val="center" w:pos="5040"/>
      </w:tabs>
      <w:suppressAutoHyphens/>
      <w:ind w:right="144"/>
      <w:outlineLvl w:val="2"/>
    </w:pPr>
    <w:rPr>
      <w:b/>
      <w:sz w:val="28"/>
    </w:rPr>
  </w:style>
  <w:style w:type="paragraph" w:styleId="Heading4">
    <w:name w:val="heading 4"/>
    <w:basedOn w:val="Normal"/>
    <w:next w:val="Normal"/>
    <w:qFormat/>
    <w:pPr>
      <w:keepNext/>
      <w:tabs>
        <w:tab w:val="center" w:pos="5040"/>
      </w:tabs>
      <w:suppressAutoHyphens/>
      <w:ind w:right="144"/>
      <w:jc w:val="center"/>
      <w:outlineLvl w:val="3"/>
    </w:pPr>
    <w:rPr>
      <w:b/>
      <w:sz w:val="28"/>
    </w:rPr>
  </w:style>
  <w:style w:type="paragraph" w:styleId="Heading5">
    <w:name w:val="heading 5"/>
    <w:basedOn w:val="Normal"/>
    <w:next w:val="Normal"/>
    <w:qFormat/>
    <w:pPr>
      <w:keepNext/>
      <w:tabs>
        <w:tab w:val="left" w:pos="-1008"/>
        <w:tab w:val="left" w:pos="-288"/>
        <w:tab w:val="left" w:pos="1032"/>
        <w:tab w:val="left" w:pos="1632"/>
        <w:tab w:val="left" w:pos="2232"/>
        <w:tab w:val="left" w:pos="4992"/>
        <w:tab w:val="left" w:pos="5952"/>
      </w:tabs>
      <w:suppressAutoHyphens/>
      <w:ind w:left="1032" w:right="144" w:hanging="1032"/>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80"/>
      <w:ind w:left="540" w:right="72"/>
      <w:jc w:val="both"/>
    </w:pPr>
    <w:rPr>
      <w:rFonts w:ascii="Arial" w:hAnsi="Arial"/>
      <w:sz w:val="17"/>
    </w:rPr>
  </w:style>
  <w:style w:type="paragraph" w:customStyle="1" w:styleId="TableText">
    <w:name w:val="Table Text"/>
    <w:basedOn w:val="Normal"/>
    <w:pPr>
      <w:jc w:val="right"/>
    </w:pPr>
    <w:rPr>
      <w:sz w:val="24"/>
    </w:rPr>
  </w:style>
  <w:style w:type="paragraph" w:customStyle="1" w:styleId="Default">
    <w:name w:val="Default"/>
    <w:basedOn w:val="Normal"/>
    <w:rPr>
      <w:sz w:val="24"/>
    </w:rPr>
  </w:style>
  <w:style w:type="paragraph" w:styleId="Title">
    <w:name w:val="Title"/>
    <w:basedOn w:val="Normal"/>
    <w:qFormat/>
    <w:pPr>
      <w:spacing w:after="240"/>
      <w:jc w:val="center"/>
    </w:pPr>
    <w:rPr>
      <w:rFonts w:ascii="Arial" w:hAnsi="Arial"/>
      <w:b/>
      <w:snapToGrid w:val="0"/>
      <w:u w:val="single"/>
    </w:rPr>
  </w:style>
  <w:style w:type="character" w:customStyle="1" w:styleId="EquationCaption">
    <w:name w:val="_Equation Caption"/>
  </w:style>
  <w:style w:type="paragraph" w:styleId="BodyText">
    <w:name w:val="Body Text"/>
    <w:basedOn w:val="Normal"/>
    <w:pPr>
      <w:widowControl w:val="0"/>
      <w:tabs>
        <w:tab w:val="left" w:pos="-1008"/>
        <w:tab w:val="left" w:pos="-288"/>
        <w:tab w:val="left" w:pos="1032"/>
        <w:tab w:val="left" w:pos="1632"/>
        <w:tab w:val="left" w:pos="2232"/>
        <w:tab w:val="left" w:pos="4992"/>
        <w:tab w:val="left" w:pos="5952"/>
      </w:tabs>
      <w:suppressAutoHyphens/>
      <w:ind w:right="144"/>
    </w:pPr>
  </w:style>
  <w:style w:type="paragraph" w:styleId="Caption">
    <w:name w:val="caption"/>
    <w:basedOn w:val="Normal"/>
    <w:next w:val="Normal"/>
    <w:qFormat/>
    <w:pPr>
      <w:widowControl w:val="0"/>
    </w:pPr>
    <w:rPr>
      <w:rFonts w:ascii="Courier" w:hAnsi="Courier"/>
      <w:sz w:val="24"/>
    </w:rPr>
  </w:style>
  <w:style w:type="paragraph" w:styleId="BalloonText">
    <w:name w:val="Balloon Text"/>
    <w:basedOn w:val="Normal"/>
    <w:semiHidden/>
    <w:rsid w:val="00F4207C"/>
    <w:rPr>
      <w:rFonts w:ascii="Tahoma" w:hAnsi="Tahoma" w:cs="Tahoma"/>
      <w:sz w:val="16"/>
      <w:szCs w:val="16"/>
    </w:rPr>
  </w:style>
  <w:style w:type="character" w:styleId="Hyperlink">
    <w:name w:val="Hyperlink"/>
    <w:basedOn w:val="DefaultParagraphFont"/>
    <w:rsid w:val="00AC36A2"/>
    <w:rPr>
      <w:color w:val="0000FF"/>
      <w:u w:val="single"/>
    </w:rPr>
  </w:style>
  <w:style w:type="paragraph" w:styleId="BodyTextIndent">
    <w:name w:val="Body Text Indent"/>
    <w:basedOn w:val="Normal"/>
    <w:rsid w:val="003615DA"/>
    <w:pPr>
      <w:spacing w:after="120"/>
      <w:ind w:left="360"/>
    </w:pPr>
  </w:style>
  <w:style w:type="character" w:styleId="CommentReference">
    <w:name w:val="annotation reference"/>
    <w:basedOn w:val="DefaultParagraphFont"/>
    <w:semiHidden/>
    <w:rsid w:val="00112C47"/>
    <w:rPr>
      <w:sz w:val="16"/>
      <w:szCs w:val="16"/>
    </w:rPr>
  </w:style>
  <w:style w:type="paragraph" w:styleId="CommentText">
    <w:name w:val="annotation text"/>
    <w:basedOn w:val="Normal"/>
    <w:semiHidden/>
    <w:rsid w:val="00112C47"/>
  </w:style>
  <w:style w:type="paragraph" w:styleId="CommentSubject">
    <w:name w:val="annotation subject"/>
    <w:basedOn w:val="CommentText"/>
    <w:next w:val="CommentText"/>
    <w:semiHidden/>
    <w:rsid w:val="00112C47"/>
    <w:rPr>
      <w:b/>
      <w:bCs/>
    </w:rPr>
  </w:style>
  <w:style w:type="paragraph" w:customStyle="1" w:styleId="filltext">
    <w:name w:val="fill text"/>
    <w:basedOn w:val="Normal"/>
    <w:rsid w:val="00253FB2"/>
    <w:pPr>
      <w:spacing w:before="40" w:after="40"/>
      <w:ind w:left="216"/>
    </w:pPr>
    <w:rPr>
      <w:sz w:val="22"/>
    </w:rPr>
  </w:style>
  <w:style w:type="paragraph" w:styleId="ListParagraph">
    <w:name w:val="List Paragraph"/>
    <w:basedOn w:val="Normal"/>
    <w:uiPriority w:val="34"/>
    <w:qFormat/>
    <w:rsid w:val="00F05C3E"/>
    <w:pPr>
      <w:ind w:left="720"/>
      <w:contextualSpacing/>
    </w:pPr>
  </w:style>
  <w:style w:type="character" w:customStyle="1" w:styleId="body-bold1">
    <w:name w:val="body-bold1"/>
    <w:basedOn w:val="DefaultParagraphFont"/>
    <w:rsid w:val="00545531"/>
    <w:rPr>
      <w:rFonts w:ascii="Arial" w:hAnsi="Arial" w:cs="Arial" w:hint="default"/>
      <w:b/>
      <w:bCs/>
      <w:color w:val="002818"/>
      <w:sz w:val="18"/>
      <w:szCs w:val="18"/>
    </w:rPr>
  </w:style>
  <w:style w:type="character" w:customStyle="1" w:styleId="FfilltextChar">
    <w:name w:val="F fill text Char"/>
    <w:rsid w:val="00D91BB7"/>
    <w:rPr>
      <w:sz w:val="22"/>
      <w:lang w:val="en-US" w:eastAsia="ar-SA" w:bidi="ar-SA"/>
    </w:rPr>
  </w:style>
  <w:style w:type="paragraph" w:customStyle="1" w:styleId="Ffilltext">
    <w:name w:val="F fill text"/>
    <w:basedOn w:val="Normal"/>
    <w:rsid w:val="00D91BB7"/>
    <w:pPr>
      <w:suppressAutoHyphens/>
    </w:pPr>
    <w:rPr>
      <w:sz w:val="22"/>
      <w:lang w:eastAsia="ar-SA"/>
    </w:rPr>
  </w:style>
  <w:style w:type="paragraph" w:customStyle="1" w:styleId="Flabels">
    <w:name w:val="F labels"/>
    <w:basedOn w:val="Normal"/>
    <w:rsid w:val="00D91BB7"/>
    <w:pPr>
      <w:suppressAutoHyphens/>
    </w:pPr>
    <w:rPr>
      <w:rFonts w:ascii="Arial" w:hAnsi="Arial" w:cs="Arial"/>
      <w:lang w:eastAsia="ar-SA"/>
    </w:rPr>
  </w:style>
  <w:style w:type="paragraph" w:customStyle="1" w:styleId="Formtitle">
    <w:name w:val="Form title"/>
    <w:basedOn w:val="Normal"/>
    <w:rsid w:val="00D91BB7"/>
    <w:pPr>
      <w:suppressAutoHyphens/>
      <w:jc w:val="center"/>
    </w:pPr>
    <w:rPr>
      <w:rFonts w:ascii="Arial" w:hAnsi="Arial" w:cs="Arial"/>
      <w:b/>
      <w:sz w:val="24"/>
      <w:lang w:eastAsia="ar-SA"/>
    </w:rPr>
  </w:style>
  <w:style w:type="paragraph" w:customStyle="1" w:styleId="FormSubtitle">
    <w:name w:val="Form Subtitle"/>
    <w:basedOn w:val="Formtitle"/>
    <w:rsid w:val="00D91BB7"/>
    <w:pPr>
      <w:jc w:val="left"/>
    </w:pPr>
    <w:rPr>
      <w:sz w:val="20"/>
    </w:rPr>
  </w:style>
  <w:style w:type="paragraph" w:customStyle="1" w:styleId="formID">
    <w:name w:val="formID"/>
    <w:basedOn w:val="Normal"/>
    <w:rsid w:val="00D91BB7"/>
    <w:pPr>
      <w:suppressAutoHyphens/>
    </w:pPr>
    <w:rPr>
      <w:rFonts w:ascii="Arial" w:hAnsi="Arial" w:cs="Arial"/>
      <w:caps/>
      <w:sz w:val="16"/>
      <w:lang w:eastAsia="ar-SA"/>
    </w:rPr>
  </w:style>
  <w:style w:type="paragraph" w:customStyle="1" w:styleId="StyleFlabelsLeft0Firstline0">
    <w:name w:val="Style F labels + Left:  0&quot; First line:  0&quot;"/>
    <w:basedOn w:val="Flabels"/>
    <w:rsid w:val="00D91BB7"/>
    <w:rPr>
      <w:sz w:val="18"/>
    </w:rPr>
  </w:style>
  <w:style w:type="paragraph" w:customStyle="1" w:styleId="F8pt">
    <w:name w:val="F 8pt"/>
    <w:basedOn w:val="Flabels"/>
    <w:rsid w:val="00D91BB7"/>
    <w:rPr>
      <w:sz w:val="16"/>
    </w:rPr>
  </w:style>
  <w:style w:type="paragraph" w:customStyle="1" w:styleId="FFormtitle">
    <w:name w:val="F Form title"/>
    <w:basedOn w:val="Normal"/>
    <w:rsid w:val="00D91BB7"/>
    <w:pPr>
      <w:suppressAutoHyphens/>
      <w:jc w:val="center"/>
    </w:pPr>
    <w:rPr>
      <w:rFonts w:ascii="Arial" w:hAnsi="Arial" w:cs="Arial"/>
      <w:b/>
      <w:sz w:val="24"/>
      <w:lang w:eastAsia="ar-SA"/>
    </w:rPr>
  </w:style>
  <w:style w:type="paragraph" w:customStyle="1" w:styleId="FLabelsBold">
    <w:name w:val="F Labels Bold"/>
    <w:basedOn w:val="Flabels"/>
    <w:rsid w:val="00D91BB7"/>
    <w:pPr>
      <w:spacing w:before="120"/>
      <w:ind w:left="360" w:hanging="360"/>
    </w:pPr>
    <w:rPr>
      <w:b/>
    </w:rPr>
  </w:style>
  <w:style w:type="table" w:styleId="TableGrid">
    <w:name w:val="Table Grid"/>
    <w:basedOn w:val="TableNormal"/>
    <w:uiPriority w:val="59"/>
    <w:rsid w:val="004D12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basedOn w:val="DefaultParagraphFont"/>
    <w:rsid w:val="0094020E"/>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68"/>
  </w:style>
  <w:style w:type="paragraph" w:styleId="Heading1">
    <w:name w:val="heading 1"/>
    <w:basedOn w:val="Normal"/>
    <w:next w:val="Normal"/>
    <w:qFormat/>
    <w:pPr>
      <w:keepNext/>
      <w:widowControl w:val="0"/>
      <w:numPr>
        <w:numId w:val="7"/>
      </w:numPr>
      <w:tabs>
        <w:tab w:val="left" w:pos="-1008"/>
        <w:tab w:val="left" w:pos="-288"/>
        <w:tab w:val="left" w:pos="1032"/>
        <w:tab w:val="left" w:pos="1632"/>
        <w:tab w:val="left" w:pos="2232"/>
        <w:tab w:val="left" w:pos="4992"/>
        <w:tab w:val="left" w:pos="5952"/>
      </w:tabs>
      <w:suppressAutoHyphens/>
      <w:ind w:right="144"/>
      <w:outlineLvl w:val="0"/>
    </w:pPr>
    <w:rPr>
      <w:u w:val="single"/>
    </w:rPr>
  </w:style>
  <w:style w:type="paragraph" w:styleId="Heading2">
    <w:name w:val="heading 2"/>
    <w:basedOn w:val="Normal"/>
    <w:next w:val="Normal"/>
    <w:qFormat/>
    <w:pPr>
      <w:keepNext/>
      <w:widowControl w:val="0"/>
      <w:numPr>
        <w:numId w:val="14"/>
      </w:numPr>
      <w:tabs>
        <w:tab w:val="left" w:pos="-1008"/>
        <w:tab w:val="left" w:pos="-288"/>
        <w:tab w:val="left" w:pos="1032"/>
        <w:tab w:val="left" w:pos="1632"/>
        <w:tab w:val="left" w:pos="2232"/>
        <w:tab w:val="left" w:pos="4992"/>
        <w:tab w:val="left" w:pos="5952"/>
      </w:tabs>
      <w:suppressAutoHyphens/>
      <w:ind w:right="144"/>
      <w:outlineLvl w:val="1"/>
    </w:pPr>
    <w:rPr>
      <w:b/>
    </w:rPr>
  </w:style>
  <w:style w:type="paragraph" w:styleId="Heading3">
    <w:name w:val="heading 3"/>
    <w:basedOn w:val="Normal"/>
    <w:next w:val="Normal"/>
    <w:qFormat/>
    <w:pPr>
      <w:keepNext/>
      <w:tabs>
        <w:tab w:val="center" w:pos="5040"/>
      </w:tabs>
      <w:suppressAutoHyphens/>
      <w:ind w:right="144"/>
      <w:outlineLvl w:val="2"/>
    </w:pPr>
    <w:rPr>
      <w:b/>
      <w:sz w:val="28"/>
    </w:rPr>
  </w:style>
  <w:style w:type="paragraph" w:styleId="Heading4">
    <w:name w:val="heading 4"/>
    <w:basedOn w:val="Normal"/>
    <w:next w:val="Normal"/>
    <w:qFormat/>
    <w:pPr>
      <w:keepNext/>
      <w:tabs>
        <w:tab w:val="center" w:pos="5040"/>
      </w:tabs>
      <w:suppressAutoHyphens/>
      <w:ind w:right="144"/>
      <w:jc w:val="center"/>
      <w:outlineLvl w:val="3"/>
    </w:pPr>
    <w:rPr>
      <w:b/>
      <w:sz w:val="28"/>
    </w:rPr>
  </w:style>
  <w:style w:type="paragraph" w:styleId="Heading5">
    <w:name w:val="heading 5"/>
    <w:basedOn w:val="Normal"/>
    <w:next w:val="Normal"/>
    <w:qFormat/>
    <w:pPr>
      <w:keepNext/>
      <w:tabs>
        <w:tab w:val="left" w:pos="-1008"/>
        <w:tab w:val="left" w:pos="-288"/>
        <w:tab w:val="left" w:pos="1032"/>
        <w:tab w:val="left" w:pos="1632"/>
        <w:tab w:val="left" w:pos="2232"/>
        <w:tab w:val="left" w:pos="4992"/>
        <w:tab w:val="left" w:pos="5952"/>
      </w:tabs>
      <w:suppressAutoHyphens/>
      <w:ind w:left="1032" w:right="144" w:hanging="1032"/>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80"/>
      <w:ind w:left="540" w:right="72"/>
      <w:jc w:val="both"/>
    </w:pPr>
    <w:rPr>
      <w:rFonts w:ascii="Arial" w:hAnsi="Arial"/>
      <w:sz w:val="17"/>
    </w:rPr>
  </w:style>
  <w:style w:type="paragraph" w:customStyle="1" w:styleId="TableText">
    <w:name w:val="Table Text"/>
    <w:basedOn w:val="Normal"/>
    <w:pPr>
      <w:jc w:val="right"/>
    </w:pPr>
    <w:rPr>
      <w:sz w:val="24"/>
    </w:rPr>
  </w:style>
  <w:style w:type="paragraph" w:customStyle="1" w:styleId="Default">
    <w:name w:val="Default"/>
    <w:basedOn w:val="Normal"/>
    <w:rPr>
      <w:sz w:val="24"/>
    </w:rPr>
  </w:style>
  <w:style w:type="paragraph" w:styleId="Title">
    <w:name w:val="Title"/>
    <w:basedOn w:val="Normal"/>
    <w:qFormat/>
    <w:pPr>
      <w:spacing w:after="240"/>
      <w:jc w:val="center"/>
    </w:pPr>
    <w:rPr>
      <w:rFonts w:ascii="Arial" w:hAnsi="Arial"/>
      <w:b/>
      <w:snapToGrid w:val="0"/>
      <w:u w:val="single"/>
    </w:rPr>
  </w:style>
  <w:style w:type="character" w:customStyle="1" w:styleId="EquationCaption">
    <w:name w:val="_Equation Caption"/>
  </w:style>
  <w:style w:type="paragraph" w:styleId="BodyText">
    <w:name w:val="Body Text"/>
    <w:basedOn w:val="Normal"/>
    <w:pPr>
      <w:widowControl w:val="0"/>
      <w:tabs>
        <w:tab w:val="left" w:pos="-1008"/>
        <w:tab w:val="left" w:pos="-288"/>
        <w:tab w:val="left" w:pos="1032"/>
        <w:tab w:val="left" w:pos="1632"/>
        <w:tab w:val="left" w:pos="2232"/>
        <w:tab w:val="left" w:pos="4992"/>
        <w:tab w:val="left" w:pos="5952"/>
      </w:tabs>
      <w:suppressAutoHyphens/>
      <w:ind w:right="144"/>
    </w:pPr>
  </w:style>
  <w:style w:type="paragraph" w:styleId="Caption">
    <w:name w:val="caption"/>
    <w:basedOn w:val="Normal"/>
    <w:next w:val="Normal"/>
    <w:qFormat/>
    <w:pPr>
      <w:widowControl w:val="0"/>
    </w:pPr>
    <w:rPr>
      <w:rFonts w:ascii="Courier" w:hAnsi="Courier"/>
      <w:sz w:val="24"/>
    </w:rPr>
  </w:style>
  <w:style w:type="paragraph" w:styleId="BalloonText">
    <w:name w:val="Balloon Text"/>
    <w:basedOn w:val="Normal"/>
    <w:semiHidden/>
    <w:rsid w:val="00F4207C"/>
    <w:rPr>
      <w:rFonts w:ascii="Tahoma" w:hAnsi="Tahoma" w:cs="Tahoma"/>
      <w:sz w:val="16"/>
      <w:szCs w:val="16"/>
    </w:rPr>
  </w:style>
  <w:style w:type="character" w:styleId="Hyperlink">
    <w:name w:val="Hyperlink"/>
    <w:basedOn w:val="DefaultParagraphFont"/>
    <w:rsid w:val="00AC36A2"/>
    <w:rPr>
      <w:color w:val="0000FF"/>
      <w:u w:val="single"/>
    </w:rPr>
  </w:style>
  <w:style w:type="paragraph" w:styleId="BodyTextIndent">
    <w:name w:val="Body Text Indent"/>
    <w:basedOn w:val="Normal"/>
    <w:rsid w:val="003615DA"/>
    <w:pPr>
      <w:spacing w:after="120"/>
      <w:ind w:left="360"/>
    </w:pPr>
  </w:style>
  <w:style w:type="character" w:styleId="CommentReference">
    <w:name w:val="annotation reference"/>
    <w:basedOn w:val="DefaultParagraphFont"/>
    <w:semiHidden/>
    <w:rsid w:val="00112C47"/>
    <w:rPr>
      <w:sz w:val="16"/>
      <w:szCs w:val="16"/>
    </w:rPr>
  </w:style>
  <w:style w:type="paragraph" w:styleId="CommentText">
    <w:name w:val="annotation text"/>
    <w:basedOn w:val="Normal"/>
    <w:semiHidden/>
    <w:rsid w:val="00112C47"/>
  </w:style>
  <w:style w:type="paragraph" w:styleId="CommentSubject">
    <w:name w:val="annotation subject"/>
    <w:basedOn w:val="CommentText"/>
    <w:next w:val="CommentText"/>
    <w:semiHidden/>
    <w:rsid w:val="00112C47"/>
    <w:rPr>
      <w:b/>
      <w:bCs/>
    </w:rPr>
  </w:style>
  <w:style w:type="paragraph" w:customStyle="1" w:styleId="filltext">
    <w:name w:val="fill text"/>
    <w:basedOn w:val="Normal"/>
    <w:rsid w:val="00253FB2"/>
    <w:pPr>
      <w:spacing w:before="40" w:after="40"/>
      <w:ind w:left="216"/>
    </w:pPr>
    <w:rPr>
      <w:sz w:val="22"/>
    </w:rPr>
  </w:style>
  <w:style w:type="paragraph" w:styleId="ListParagraph">
    <w:name w:val="List Paragraph"/>
    <w:basedOn w:val="Normal"/>
    <w:uiPriority w:val="34"/>
    <w:qFormat/>
    <w:rsid w:val="00F05C3E"/>
    <w:pPr>
      <w:ind w:left="720"/>
      <w:contextualSpacing/>
    </w:pPr>
  </w:style>
  <w:style w:type="character" w:customStyle="1" w:styleId="body-bold1">
    <w:name w:val="body-bold1"/>
    <w:basedOn w:val="DefaultParagraphFont"/>
    <w:rsid w:val="00545531"/>
    <w:rPr>
      <w:rFonts w:ascii="Arial" w:hAnsi="Arial" w:cs="Arial" w:hint="default"/>
      <w:b/>
      <w:bCs/>
      <w:color w:val="002818"/>
      <w:sz w:val="18"/>
      <w:szCs w:val="18"/>
    </w:rPr>
  </w:style>
  <w:style w:type="character" w:customStyle="1" w:styleId="FfilltextChar">
    <w:name w:val="F fill text Char"/>
    <w:rsid w:val="00D91BB7"/>
    <w:rPr>
      <w:sz w:val="22"/>
      <w:lang w:val="en-US" w:eastAsia="ar-SA" w:bidi="ar-SA"/>
    </w:rPr>
  </w:style>
  <w:style w:type="paragraph" w:customStyle="1" w:styleId="Ffilltext">
    <w:name w:val="F fill text"/>
    <w:basedOn w:val="Normal"/>
    <w:rsid w:val="00D91BB7"/>
    <w:pPr>
      <w:suppressAutoHyphens/>
    </w:pPr>
    <w:rPr>
      <w:sz w:val="22"/>
      <w:lang w:eastAsia="ar-SA"/>
    </w:rPr>
  </w:style>
  <w:style w:type="paragraph" w:customStyle="1" w:styleId="Flabels">
    <w:name w:val="F labels"/>
    <w:basedOn w:val="Normal"/>
    <w:rsid w:val="00D91BB7"/>
    <w:pPr>
      <w:suppressAutoHyphens/>
    </w:pPr>
    <w:rPr>
      <w:rFonts w:ascii="Arial" w:hAnsi="Arial" w:cs="Arial"/>
      <w:lang w:eastAsia="ar-SA"/>
    </w:rPr>
  </w:style>
  <w:style w:type="paragraph" w:customStyle="1" w:styleId="Formtitle">
    <w:name w:val="Form title"/>
    <w:basedOn w:val="Normal"/>
    <w:rsid w:val="00D91BB7"/>
    <w:pPr>
      <w:suppressAutoHyphens/>
      <w:jc w:val="center"/>
    </w:pPr>
    <w:rPr>
      <w:rFonts w:ascii="Arial" w:hAnsi="Arial" w:cs="Arial"/>
      <w:b/>
      <w:sz w:val="24"/>
      <w:lang w:eastAsia="ar-SA"/>
    </w:rPr>
  </w:style>
  <w:style w:type="paragraph" w:customStyle="1" w:styleId="FormSubtitle">
    <w:name w:val="Form Subtitle"/>
    <w:basedOn w:val="Formtitle"/>
    <w:rsid w:val="00D91BB7"/>
    <w:pPr>
      <w:jc w:val="left"/>
    </w:pPr>
    <w:rPr>
      <w:sz w:val="20"/>
    </w:rPr>
  </w:style>
  <w:style w:type="paragraph" w:customStyle="1" w:styleId="formID">
    <w:name w:val="formID"/>
    <w:basedOn w:val="Normal"/>
    <w:rsid w:val="00D91BB7"/>
    <w:pPr>
      <w:suppressAutoHyphens/>
    </w:pPr>
    <w:rPr>
      <w:rFonts w:ascii="Arial" w:hAnsi="Arial" w:cs="Arial"/>
      <w:caps/>
      <w:sz w:val="16"/>
      <w:lang w:eastAsia="ar-SA"/>
    </w:rPr>
  </w:style>
  <w:style w:type="paragraph" w:customStyle="1" w:styleId="StyleFlabelsLeft0Firstline0">
    <w:name w:val="Style F labels + Left:  0&quot; First line:  0&quot;"/>
    <w:basedOn w:val="Flabels"/>
    <w:rsid w:val="00D91BB7"/>
    <w:rPr>
      <w:sz w:val="18"/>
    </w:rPr>
  </w:style>
  <w:style w:type="paragraph" w:customStyle="1" w:styleId="F8pt">
    <w:name w:val="F 8pt"/>
    <w:basedOn w:val="Flabels"/>
    <w:rsid w:val="00D91BB7"/>
    <w:rPr>
      <w:sz w:val="16"/>
    </w:rPr>
  </w:style>
  <w:style w:type="paragraph" w:customStyle="1" w:styleId="FFormtitle">
    <w:name w:val="F Form title"/>
    <w:basedOn w:val="Normal"/>
    <w:rsid w:val="00D91BB7"/>
    <w:pPr>
      <w:suppressAutoHyphens/>
      <w:jc w:val="center"/>
    </w:pPr>
    <w:rPr>
      <w:rFonts w:ascii="Arial" w:hAnsi="Arial" w:cs="Arial"/>
      <w:b/>
      <w:sz w:val="24"/>
      <w:lang w:eastAsia="ar-SA"/>
    </w:rPr>
  </w:style>
  <w:style w:type="paragraph" w:customStyle="1" w:styleId="FLabelsBold">
    <w:name w:val="F Labels Bold"/>
    <w:basedOn w:val="Flabels"/>
    <w:rsid w:val="00D91BB7"/>
    <w:pPr>
      <w:spacing w:before="120"/>
      <w:ind w:left="360" w:hanging="360"/>
    </w:pPr>
    <w:rPr>
      <w:b/>
    </w:rPr>
  </w:style>
  <w:style w:type="table" w:styleId="TableGrid">
    <w:name w:val="Table Grid"/>
    <w:basedOn w:val="TableNormal"/>
    <w:uiPriority w:val="59"/>
    <w:rsid w:val="004D12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basedOn w:val="DefaultParagraphFont"/>
    <w:rsid w:val="0094020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484">
      <w:bodyDiv w:val="1"/>
      <w:marLeft w:val="0"/>
      <w:marRight w:val="0"/>
      <w:marTop w:val="0"/>
      <w:marBottom w:val="0"/>
      <w:divBdr>
        <w:top w:val="none" w:sz="0" w:space="0" w:color="auto"/>
        <w:left w:val="none" w:sz="0" w:space="0" w:color="auto"/>
        <w:bottom w:val="none" w:sz="0" w:space="0" w:color="auto"/>
        <w:right w:val="none" w:sz="0" w:space="0" w:color="auto"/>
      </w:divBdr>
    </w:div>
    <w:div w:id="140732881">
      <w:bodyDiv w:val="1"/>
      <w:marLeft w:val="0"/>
      <w:marRight w:val="0"/>
      <w:marTop w:val="0"/>
      <w:marBottom w:val="0"/>
      <w:divBdr>
        <w:top w:val="none" w:sz="0" w:space="0" w:color="auto"/>
        <w:left w:val="none" w:sz="0" w:space="0" w:color="auto"/>
        <w:bottom w:val="none" w:sz="0" w:space="0" w:color="auto"/>
        <w:right w:val="none" w:sz="0" w:space="0" w:color="auto"/>
      </w:divBdr>
    </w:div>
    <w:div w:id="511728165">
      <w:bodyDiv w:val="1"/>
      <w:marLeft w:val="0"/>
      <w:marRight w:val="0"/>
      <w:marTop w:val="0"/>
      <w:marBottom w:val="0"/>
      <w:divBdr>
        <w:top w:val="none" w:sz="0" w:space="0" w:color="auto"/>
        <w:left w:val="none" w:sz="0" w:space="0" w:color="auto"/>
        <w:bottom w:val="none" w:sz="0" w:space="0" w:color="auto"/>
        <w:right w:val="none" w:sz="0" w:space="0" w:color="auto"/>
      </w:divBdr>
    </w:div>
    <w:div w:id="662582450">
      <w:bodyDiv w:val="1"/>
      <w:marLeft w:val="0"/>
      <w:marRight w:val="0"/>
      <w:marTop w:val="0"/>
      <w:marBottom w:val="0"/>
      <w:divBdr>
        <w:top w:val="none" w:sz="0" w:space="0" w:color="auto"/>
        <w:left w:val="none" w:sz="0" w:space="0" w:color="auto"/>
        <w:bottom w:val="none" w:sz="0" w:space="0" w:color="auto"/>
        <w:right w:val="none" w:sz="0" w:space="0" w:color="auto"/>
      </w:divBdr>
    </w:div>
    <w:div w:id="943532173">
      <w:bodyDiv w:val="1"/>
      <w:marLeft w:val="0"/>
      <w:marRight w:val="0"/>
      <w:marTop w:val="0"/>
      <w:marBottom w:val="0"/>
      <w:divBdr>
        <w:top w:val="none" w:sz="0" w:space="0" w:color="auto"/>
        <w:left w:val="none" w:sz="0" w:space="0" w:color="auto"/>
        <w:bottom w:val="none" w:sz="0" w:space="0" w:color="auto"/>
        <w:right w:val="none" w:sz="0" w:space="0" w:color="auto"/>
      </w:divBdr>
    </w:div>
    <w:div w:id="1795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jon.robaidek@wisconsin.gov" TargetMode="External"/><Relationship Id="rId28" Type="http://schemas.openxmlformats.org/officeDocument/2006/relationships/footer" Target="footer5.xm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cdms.net/LDat/ld6H2000.pdf" TargetMode="Externa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customXml" Target="../customXml/item3.xml"/><Relationship Id="rId8" Type="http://schemas.openxmlformats.org/officeDocument/2006/relationships/endnotes" Target="endnotes.xml"/></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7F7D0-947F-46C2-94D0-2B2B63DFDDF8}">
  <ds:schemaRefs>
    <ds:schemaRef ds:uri="http://schemas.openxmlformats.org/officeDocument/2006/bibliography"/>
  </ds:schemaRefs>
</ds:datastoreItem>
</file>

<file path=customXml/itemProps2.xml><?xml version="1.0" encoding="utf-8"?>
<ds:datastoreItem xmlns:ds="http://schemas.openxmlformats.org/officeDocument/2006/customXml" ds:itemID="{71B10A82-8416-4CF9-9F37-36149F2EFDFE}"/>
</file>

<file path=customXml/itemProps3.xml><?xml version="1.0" encoding="utf-8"?>
<ds:datastoreItem xmlns:ds="http://schemas.openxmlformats.org/officeDocument/2006/customXml" ds:itemID="{F913B6F1-28E9-4F2D-BB85-9714646829F1}"/>
</file>

<file path=customXml/itemProps4.xml><?xml version="1.0" encoding="utf-8"?>
<ds:datastoreItem xmlns:ds="http://schemas.openxmlformats.org/officeDocument/2006/customXml" ds:itemID="{D41F4D27-F256-4690-9587-A7B684D84C85}"/>
</file>

<file path=docProps/app.xml><?xml version="1.0" encoding="utf-8"?>
<Properties xmlns="http://schemas.openxmlformats.org/officeDocument/2006/extended-properties" xmlns:vt="http://schemas.openxmlformats.org/officeDocument/2006/docPropsVTypes">
  <Template>Normal.dotm</Template>
  <TotalTime>1</TotalTime>
  <Pages>28</Pages>
  <Words>12005</Words>
  <Characters>68434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doa-3070.frm</vt:lpstr>
    </vt:vector>
  </TitlesOfParts>
  <Company>State of Wisconsin</Company>
  <LinksUpToDate>false</LinksUpToDate>
  <CharactersWithSpaces>80279</CharactersWithSpaces>
  <SharedDoc>false</SharedDoc>
  <HLinks>
    <vt:vector size="6" baseType="variant">
      <vt:variant>
        <vt:i4>7929867</vt:i4>
      </vt:variant>
      <vt:variant>
        <vt:i4>65</vt:i4>
      </vt:variant>
      <vt:variant>
        <vt:i4>0</vt:i4>
      </vt:variant>
      <vt:variant>
        <vt:i4>5</vt:i4>
      </vt:variant>
      <vt:variant>
        <vt:lpwstr>mailto:Heidi.springborn@wisconsin.gov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subject>form</dc:subject>
  <dc:creator>State of Wisconsin - DOA</dc:creator>
  <cp:keywords>perm</cp:keywords>
  <dc:description>Request for bid form modified for DNR use. Includes standard terms and conditions, supplemental terms and conditions.</dc:description>
  <cp:lastModifiedBy>Plachetta, Konrad K</cp:lastModifiedBy>
  <cp:revision>2</cp:revision>
  <cp:lastPrinted>2016-07-13T22:24:00Z</cp:lastPrinted>
  <dcterms:created xsi:type="dcterms:W3CDTF">2016-07-15T19:26:00Z</dcterms:created>
  <dcterms:modified xsi:type="dcterms:W3CDTF">2016-07-15T19:26:00Z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